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1BC1" w:rsidRPr="00B36394" w:rsidRDefault="00771BC1" w:rsidP="00771BC1">
      <w:pPr>
        <w:pStyle w:val="10"/>
        <w:keepLines w:val="0"/>
        <w:tabs>
          <w:tab w:val="left" w:pos="6424"/>
        </w:tabs>
        <w:spacing w:after="120"/>
        <w:ind w:left="792" w:hanging="360"/>
        <w:jc w:val="right"/>
        <w:rPr>
          <w:rFonts w:ascii="Times New Roman" w:eastAsia="MS Mincho" w:hAnsi="Times New Roman"/>
          <w:color w:val="17365D"/>
          <w:kern w:val="32"/>
          <w:szCs w:val="24"/>
          <w:lang w:eastAsia="x-none"/>
        </w:rPr>
      </w:pPr>
      <w:bookmarkStart w:id="0" w:name="_Toc74664623"/>
      <w:r w:rsidRPr="00733E33">
        <w:rPr>
          <w:rFonts w:ascii="Times New Roman" w:eastAsia="MS Mincho" w:hAnsi="Times New Roman"/>
          <w:color w:val="17365D"/>
          <w:kern w:val="32"/>
          <w:szCs w:val="24"/>
          <w:lang w:val="x-none" w:eastAsia="x-none"/>
        </w:rPr>
        <w:t xml:space="preserve">РАЗДЕЛ V. </w:t>
      </w:r>
      <w:r>
        <w:rPr>
          <w:rFonts w:ascii="Times New Roman" w:eastAsia="MS Mincho" w:hAnsi="Times New Roman"/>
          <w:color w:val="17365D"/>
          <w:kern w:val="32"/>
          <w:szCs w:val="24"/>
          <w:lang w:eastAsia="x-none"/>
        </w:rPr>
        <w:t>ПРОЕКТ ДОГОВОРА</w:t>
      </w:r>
      <w:bookmarkEnd w:id="0"/>
    </w:p>
    <w:p w:rsidR="00224EEF" w:rsidRPr="009D07B5" w:rsidRDefault="009B61BB" w:rsidP="009A3B52">
      <w:pPr>
        <w:widowControl w:val="0"/>
        <w:ind w:firstLine="567"/>
        <w:jc w:val="center"/>
        <w:rPr>
          <w:rFonts w:ascii="Times New Roman" w:hAnsi="Times New Roman" w:cs="Times New Roman"/>
          <w:b/>
          <w:sz w:val="24"/>
          <w:szCs w:val="24"/>
        </w:rPr>
      </w:pPr>
      <w:r w:rsidRPr="009D07B5">
        <w:rPr>
          <w:rFonts w:ascii="Times New Roman" w:hAnsi="Times New Roman" w:cs="Times New Roman"/>
          <w:b/>
          <w:sz w:val="24"/>
          <w:szCs w:val="24"/>
        </w:rPr>
        <w:t>Д</w:t>
      </w:r>
      <w:r w:rsidR="006B6C27" w:rsidRPr="009D07B5">
        <w:rPr>
          <w:rFonts w:ascii="Times New Roman" w:hAnsi="Times New Roman" w:cs="Times New Roman"/>
          <w:b/>
          <w:sz w:val="24"/>
          <w:szCs w:val="24"/>
        </w:rPr>
        <w:t xml:space="preserve">оговор </w:t>
      </w:r>
      <w:r w:rsidR="00224EEF" w:rsidRPr="009D07B5">
        <w:rPr>
          <w:rFonts w:ascii="Times New Roman" w:hAnsi="Times New Roman" w:cs="Times New Roman"/>
          <w:b/>
          <w:sz w:val="24"/>
          <w:szCs w:val="24"/>
        </w:rPr>
        <w:t xml:space="preserve">поставки </w:t>
      </w:r>
      <w:r w:rsidR="001F28E2">
        <w:rPr>
          <w:rFonts w:ascii="Times New Roman" w:hAnsi="Times New Roman" w:cs="Times New Roman"/>
          <w:b/>
          <w:sz w:val="24"/>
          <w:szCs w:val="24"/>
        </w:rPr>
        <w:t>сертификатов</w:t>
      </w:r>
      <w:r w:rsidR="00224EEF" w:rsidRPr="009D07B5">
        <w:rPr>
          <w:rFonts w:ascii="Times New Roman" w:hAnsi="Times New Roman" w:cs="Times New Roman"/>
          <w:b/>
          <w:sz w:val="24"/>
          <w:szCs w:val="24"/>
        </w:rPr>
        <w:t xml:space="preserve">, </w:t>
      </w:r>
      <w:r w:rsidR="00E251EE" w:rsidRPr="009D07B5">
        <w:rPr>
          <w:rFonts w:ascii="Times New Roman" w:hAnsi="Times New Roman" w:cs="Times New Roman"/>
          <w:b/>
          <w:sz w:val="24"/>
          <w:szCs w:val="24"/>
        </w:rPr>
        <w:t>предоставления прав использования программного обеспечения (лицензий</w:t>
      </w:r>
      <w:r w:rsidR="00E251EE" w:rsidRPr="004073EA">
        <w:rPr>
          <w:rFonts w:ascii="Times New Roman" w:hAnsi="Times New Roman" w:cs="Times New Roman"/>
          <w:b/>
          <w:sz w:val="24"/>
          <w:szCs w:val="24"/>
        </w:rPr>
        <w:t xml:space="preserve">), </w:t>
      </w:r>
      <w:r w:rsidR="00224EEF" w:rsidRPr="004073EA">
        <w:rPr>
          <w:rFonts w:ascii="Times New Roman" w:hAnsi="Times New Roman" w:cs="Times New Roman"/>
          <w:b/>
          <w:sz w:val="24"/>
          <w:szCs w:val="24"/>
        </w:rPr>
        <w:t>оказания услуг</w:t>
      </w:r>
      <w:r w:rsidR="00224EEF" w:rsidRPr="009D07B5">
        <w:rPr>
          <w:rFonts w:ascii="Times New Roman" w:hAnsi="Times New Roman" w:cs="Times New Roman"/>
          <w:b/>
          <w:sz w:val="24"/>
          <w:szCs w:val="24"/>
        </w:rPr>
        <w:t xml:space="preserve"> </w:t>
      </w:r>
    </w:p>
    <w:p w:rsidR="006B6C27" w:rsidRPr="009D07B5" w:rsidRDefault="006B6C27" w:rsidP="009A3B52">
      <w:pPr>
        <w:widowControl w:val="0"/>
        <w:ind w:firstLine="567"/>
        <w:jc w:val="center"/>
        <w:rPr>
          <w:rFonts w:ascii="Times New Roman" w:hAnsi="Times New Roman" w:cs="Times New Roman"/>
          <w:sz w:val="24"/>
          <w:szCs w:val="24"/>
        </w:rPr>
      </w:pPr>
      <w:r w:rsidRPr="009D07B5">
        <w:rPr>
          <w:rFonts w:ascii="Times New Roman" w:hAnsi="Times New Roman" w:cs="Times New Roman"/>
          <w:sz w:val="24"/>
          <w:szCs w:val="24"/>
        </w:rPr>
        <w:t xml:space="preserve">№ </w:t>
      </w:r>
      <w:r w:rsidRPr="009D07B5">
        <w:rPr>
          <w:rFonts w:ascii="Times New Roman" w:hAnsi="Times New Roman" w:cs="Times New Roman"/>
          <w:sz w:val="24"/>
          <w:szCs w:val="24"/>
          <w:highlight w:val="lightGray"/>
        </w:rPr>
        <w:t>_</w:t>
      </w:r>
      <w:r w:rsidR="008D4644" w:rsidRPr="009D07B5">
        <w:rPr>
          <w:rFonts w:ascii="Times New Roman" w:hAnsi="Times New Roman" w:cs="Times New Roman"/>
          <w:sz w:val="24"/>
          <w:szCs w:val="24"/>
          <w:highlight w:val="lightGray"/>
        </w:rPr>
        <w:t>__________</w:t>
      </w:r>
      <w:r w:rsidRPr="009D07B5">
        <w:rPr>
          <w:rFonts w:ascii="Times New Roman" w:hAnsi="Times New Roman" w:cs="Times New Roman"/>
          <w:sz w:val="24"/>
          <w:szCs w:val="24"/>
          <w:highlight w:val="lightGray"/>
        </w:rPr>
        <w:t>______________</w:t>
      </w:r>
    </w:p>
    <w:p w:rsidR="00224EEF" w:rsidRPr="009D07B5" w:rsidRDefault="00224EEF" w:rsidP="009A3B52">
      <w:pPr>
        <w:widowControl w:val="0"/>
        <w:ind w:firstLine="567"/>
        <w:jc w:val="center"/>
        <w:rPr>
          <w:rFonts w:ascii="Times New Roman" w:hAnsi="Times New Roman" w:cs="Times New Roman"/>
          <w:sz w:val="24"/>
          <w:szCs w:val="24"/>
        </w:rPr>
      </w:pPr>
    </w:p>
    <w:p w:rsidR="006B6C27" w:rsidRPr="009D07B5" w:rsidRDefault="006B6C27" w:rsidP="009A3B52">
      <w:pPr>
        <w:widowControl w:val="0"/>
        <w:ind w:firstLine="567"/>
        <w:jc w:val="both"/>
        <w:rPr>
          <w:rFonts w:ascii="Times New Roman" w:hAnsi="Times New Roman" w:cs="Times New Roman"/>
          <w:b/>
          <w:sz w:val="24"/>
          <w:szCs w:val="24"/>
        </w:rPr>
      </w:pPr>
      <w:r w:rsidRPr="009D07B5">
        <w:rPr>
          <w:rFonts w:ascii="Times New Roman" w:hAnsi="Times New Roman" w:cs="Times New Roman"/>
          <w:b/>
          <w:sz w:val="24"/>
          <w:szCs w:val="24"/>
        </w:rPr>
        <w:t xml:space="preserve">г. </w:t>
      </w:r>
      <w:r w:rsidRPr="009D07B5">
        <w:rPr>
          <w:rFonts w:ascii="Times New Roman" w:hAnsi="Times New Roman" w:cs="Times New Roman"/>
          <w:b/>
          <w:sz w:val="24"/>
          <w:szCs w:val="24"/>
          <w:highlight w:val="lightGray"/>
        </w:rPr>
        <w:t>_______________</w:t>
      </w:r>
      <w:r w:rsidR="00224EEF" w:rsidRPr="009D07B5">
        <w:rPr>
          <w:rFonts w:ascii="Times New Roman" w:hAnsi="Times New Roman" w:cs="Times New Roman"/>
          <w:b/>
          <w:sz w:val="24"/>
          <w:szCs w:val="24"/>
        </w:rPr>
        <w:tab/>
      </w:r>
      <w:r w:rsidR="00224EEF" w:rsidRPr="009D07B5">
        <w:rPr>
          <w:rFonts w:ascii="Times New Roman" w:hAnsi="Times New Roman" w:cs="Times New Roman"/>
          <w:b/>
          <w:sz w:val="24"/>
          <w:szCs w:val="24"/>
        </w:rPr>
        <w:tab/>
      </w:r>
      <w:r w:rsidR="00224EEF" w:rsidRPr="009D07B5">
        <w:rPr>
          <w:rFonts w:ascii="Times New Roman" w:hAnsi="Times New Roman" w:cs="Times New Roman"/>
          <w:b/>
          <w:sz w:val="24"/>
          <w:szCs w:val="24"/>
        </w:rPr>
        <w:tab/>
      </w:r>
      <w:r w:rsidR="00224EEF" w:rsidRPr="009D07B5">
        <w:rPr>
          <w:rFonts w:ascii="Times New Roman" w:hAnsi="Times New Roman" w:cs="Times New Roman"/>
          <w:b/>
          <w:sz w:val="24"/>
          <w:szCs w:val="24"/>
        </w:rPr>
        <w:tab/>
      </w:r>
      <w:r w:rsidR="00224EEF" w:rsidRPr="009D07B5">
        <w:rPr>
          <w:rFonts w:ascii="Times New Roman" w:hAnsi="Times New Roman" w:cs="Times New Roman"/>
          <w:b/>
          <w:sz w:val="24"/>
          <w:szCs w:val="24"/>
        </w:rPr>
        <w:tab/>
      </w:r>
      <w:r w:rsidR="00224EEF" w:rsidRPr="009D07B5">
        <w:rPr>
          <w:rFonts w:ascii="Times New Roman" w:hAnsi="Times New Roman" w:cs="Times New Roman"/>
          <w:b/>
          <w:sz w:val="24"/>
          <w:szCs w:val="24"/>
        </w:rPr>
        <w:tab/>
      </w:r>
      <w:r w:rsidR="008D4644" w:rsidRPr="009D07B5">
        <w:rPr>
          <w:rFonts w:ascii="Times New Roman" w:hAnsi="Times New Roman" w:cs="Times New Roman"/>
          <w:b/>
          <w:sz w:val="24"/>
          <w:szCs w:val="24"/>
        </w:rPr>
        <w:t>«</w:t>
      </w:r>
      <w:r w:rsidR="008D4644" w:rsidRPr="009D07B5">
        <w:rPr>
          <w:rFonts w:ascii="Times New Roman" w:hAnsi="Times New Roman" w:cs="Times New Roman"/>
          <w:b/>
          <w:sz w:val="24"/>
          <w:szCs w:val="24"/>
          <w:highlight w:val="lightGray"/>
        </w:rPr>
        <w:t>____</w:t>
      </w:r>
      <w:proofErr w:type="gramStart"/>
      <w:r w:rsidR="008D4644" w:rsidRPr="009D07B5">
        <w:rPr>
          <w:rFonts w:ascii="Times New Roman" w:hAnsi="Times New Roman" w:cs="Times New Roman"/>
          <w:b/>
          <w:sz w:val="24"/>
          <w:szCs w:val="24"/>
          <w:highlight w:val="lightGray"/>
        </w:rPr>
        <w:t>_</w:t>
      </w:r>
      <w:r w:rsidR="008D4644" w:rsidRPr="009D07B5">
        <w:rPr>
          <w:rFonts w:ascii="Times New Roman" w:hAnsi="Times New Roman" w:cs="Times New Roman"/>
          <w:b/>
          <w:sz w:val="24"/>
          <w:szCs w:val="24"/>
        </w:rPr>
        <w:t>»</w:t>
      </w:r>
      <w:r w:rsidR="008D4644" w:rsidRPr="009D07B5">
        <w:rPr>
          <w:rFonts w:ascii="Times New Roman" w:hAnsi="Times New Roman" w:cs="Times New Roman"/>
          <w:b/>
          <w:sz w:val="24"/>
          <w:szCs w:val="24"/>
          <w:highlight w:val="lightGray"/>
        </w:rPr>
        <w:t>_</w:t>
      </w:r>
      <w:proofErr w:type="gramEnd"/>
      <w:r w:rsidR="008D4644" w:rsidRPr="009D07B5">
        <w:rPr>
          <w:rFonts w:ascii="Times New Roman" w:hAnsi="Times New Roman" w:cs="Times New Roman"/>
          <w:b/>
          <w:sz w:val="24"/>
          <w:szCs w:val="24"/>
          <w:highlight w:val="lightGray"/>
        </w:rPr>
        <w:t>_______</w:t>
      </w:r>
      <w:r w:rsidR="008D4644" w:rsidRPr="009D07B5">
        <w:rPr>
          <w:rFonts w:ascii="Times New Roman" w:hAnsi="Times New Roman" w:cs="Times New Roman"/>
          <w:b/>
          <w:sz w:val="24"/>
          <w:szCs w:val="24"/>
        </w:rPr>
        <w:t>20</w:t>
      </w:r>
      <w:r w:rsidR="00E059EA">
        <w:rPr>
          <w:rFonts w:ascii="Times New Roman" w:hAnsi="Times New Roman" w:cs="Times New Roman"/>
          <w:b/>
          <w:sz w:val="24"/>
          <w:szCs w:val="24"/>
        </w:rPr>
        <w:t>2</w:t>
      </w:r>
      <w:r w:rsidR="008D4644" w:rsidRPr="009D07B5">
        <w:rPr>
          <w:rFonts w:ascii="Times New Roman" w:hAnsi="Times New Roman" w:cs="Times New Roman"/>
          <w:b/>
          <w:sz w:val="24"/>
          <w:szCs w:val="24"/>
          <w:highlight w:val="lightGray"/>
        </w:rPr>
        <w:t>__</w:t>
      </w:r>
      <w:r w:rsidRPr="009D07B5">
        <w:rPr>
          <w:rFonts w:ascii="Times New Roman" w:hAnsi="Times New Roman" w:cs="Times New Roman"/>
          <w:b/>
          <w:sz w:val="24"/>
          <w:szCs w:val="24"/>
        </w:rPr>
        <w:t>года</w:t>
      </w:r>
      <w:r w:rsidRPr="009D07B5">
        <w:rPr>
          <w:rFonts w:ascii="Times New Roman" w:hAnsi="Times New Roman" w:cs="Times New Roman"/>
          <w:b/>
          <w:sz w:val="24"/>
          <w:szCs w:val="24"/>
        </w:rPr>
        <w:cr/>
      </w:r>
    </w:p>
    <w:p w:rsidR="006B6C27" w:rsidRPr="009D07B5" w:rsidRDefault="003D0E25" w:rsidP="009A3B52">
      <w:pPr>
        <w:widowControl w:val="0"/>
        <w:ind w:firstLine="567"/>
        <w:jc w:val="both"/>
        <w:rPr>
          <w:rFonts w:ascii="Times New Roman" w:hAnsi="Times New Roman" w:cs="Times New Roman"/>
          <w:sz w:val="24"/>
          <w:szCs w:val="24"/>
        </w:rPr>
      </w:pPr>
      <w:r w:rsidRPr="009D07B5">
        <w:rPr>
          <w:rFonts w:ascii="Times New Roman" w:hAnsi="Times New Roman" w:cs="Times New Roman"/>
          <w:b/>
          <w:sz w:val="24"/>
          <w:szCs w:val="24"/>
        </w:rPr>
        <w:t>Публичное акционерное общество «</w:t>
      </w:r>
      <w:r>
        <w:rPr>
          <w:rFonts w:ascii="Times New Roman" w:hAnsi="Times New Roman" w:cs="Times New Roman"/>
          <w:b/>
          <w:sz w:val="24"/>
          <w:szCs w:val="24"/>
        </w:rPr>
        <w:t>Башинформсвязь</w:t>
      </w:r>
      <w:r w:rsidRPr="009D07B5">
        <w:rPr>
          <w:rFonts w:ascii="Times New Roman" w:hAnsi="Times New Roman" w:cs="Times New Roman"/>
          <w:b/>
          <w:sz w:val="24"/>
          <w:szCs w:val="24"/>
        </w:rPr>
        <w:t>» (ПАО «</w:t>
      </w:r>
      <w:r>
        <w:rPr>
          <w:rFonts w:ascii="Times New Roman" w:hAnsi="Times New Roman" w:cs="Times New Roman"/>
          <w:b/>
          <w:sz w:val="24"/>
          <w:szCs w:val="24"/>
        </w:rPr>
        <w:t>Башинформсвязь</w:t>
      </w:r>
      <w:r w:rsidRPr="009D07B5">
        <w:rPr>
          <w:rFonts w:ascii="Times New Roman" w:hAnsi="Times New Roman" w:cs="Times New Roman"/>
          <w:b/>
          <w:sz w:val="24"/>
          <w:szCs w:val="24"/>
        </w:rPr>
        <w:t>»)</w:t>
      </w:r>
      <w:r w:rsidRPr="009D07B5">
        <w:rPr>
          <w:rFonts w:ascii="Times New Roman" w:hAnsi="Times New Roman" w:cs="Times New Roman"/>
          <w:sz w:val="24"/>
          <w:szCs w:val="24"/>
        </w:rPr>
        <w:t xml:space="preserve">, именуемое в дальнейшем </w:t>
      </w:r>
      <w:r w:rsidRPr="009D07B5">
        <w:rPr>
          <w:rFonts w:ascii="Times New Roman" w:hAnsi="Times New Roman" w:cs="Times New Roman"/>
          <w:b/>
          <w:sz w:val="24"/>
          <w:szCs w:val="24"/>
        </w:rPr>
        <w:t>«Покупатель»</w:t>
      </w:r>
      <w:r w:rsidRPr="009D07B5">
        <w:rPr>
          <w:rFonts w:ascii="Times New Roman" w:hAnsi="Times New Roman" w:cs="Times New Roman"/>
          <w:sz w:val="24"/>
          <w:szCs w:val="24"/>
        </w:rPr>
        <w:t>, в</w:t>
      </w:r>
      <w:r w:rsidRPr="00FA1F3B">
        <w:rPr>
          <w:rFonts w:ascii="Times New Roman" w:eastAsia="Times New Roman" w:hAnsi="Times New Roman" w:cs="Times New Roman"/>
          <w:sz w:val="24"/>
          <w:szCs w:val="24"/>
          <w:lang w:eastAsia="ru-RU"/>
        </w:rPr>
        <w:t xml:space="preserve"> лице</w:t>
      </w:r>
      <w:r>
        <w:rPr>
          <w:rFonts w:ascii="Times New Roman" w:eastAsia="Times New Roman" w:hAnsi="Times New Roman" w:cs="Times New Roman"/>
          <w:sz w:val="24"/>
          <w:szCs w:val="24"/>
          <w:lang w:eastAsia="ru-RU"/>
        </w:rPr>
        <w:t xml:space="preserve"> </w:t>
      </w:r>
      <w:r w:rsidRPr="00640D8D">
        <w:rPr>
          <w:rFonts w:ascii="Times New Roman" w:hAnsi="Times New Roman" w:cs="Times New Roman"/>
          <w:b/>
          <w:sz w:val="24"/>
          <w:szCs w:val="24"/>
        </w:rPr>
        <w:t xml:space="preserve">Генерального директора </w:t>
      </w:r>
      <w:proofErr w:type="spellStart"/>
      <w:r w:rsidRPr="00640D8D">
        <w:rPr>
          <w:rFonts w:ascii="Times New Roman" w:hAnsi="Times New Roman" w:cs="Times New Roman"/>
          <w:b/>
          <w:sz w:val="24"/>
          <w:szCs w:val="24"/>
        </w:rPr>
        <w:t>Нищева</w:t>
      </w:r>
      <w:proofErr w:type="spellEnd"/>
      <w:r w:rsidRPr="00640D8D">
        <w:rPr>
          <w:rFonts w:ascii="Times New Roman" w:hAnsi="Times New Roman" w:cs="Times New Roman"/>
          <w:b/>
          <w:sz w:val="24"/>
          <w:szCs w:val="24"/>
        </w:rPr>
        <w:t xml:space="preserve"> Сергей Константиновича</w:t>
      </w:r>
      <w:r w:rsidRPr="00E17B73">
        <w:rPr>
          <w:rFonts w:ascii="Times New Roman" w:hAnsi="Times New Roman" w:cs="Times New Roman"/>
          <w:sz w:val="24"/>
          <w:szCs w:val="24"/>
        </w:rPr>
        <w:t>, действующе</w:t>
      </w:r>
      <w:r>
        <w:rPr>
          <w:rFonts w:ascii="Times New Roman" w:hAnsi="Times New Roman" w:cs="Times New Roman"/>
          <w:sz w:val="24"/>
          <w:szCs w:val="24"/>
        </w:rPr>
        <w:t>го</w:t>
      </w:r>
      <w:r w:rsidRPr="00E17B73">
        <w:rPr>
          <w:rFonts w:ascii="Times New Roman" w:hAnsi="Times New Roman" w:cs="Times New Roman"/>
          <w:sz w:val="24"/>
          <w:szCs w:val="24"/>
        </w:rPr>
        <w:t xml:space="preserve"> на основании </w:t>
      </w:r>
      <w:r w:rsidRPr="00640D8D">
        <w:rPr>
          <w:rFonts w:ascii="Times New Roman" w:hAnsi="Times New Roman" w:cs="Times New Roman"/>
          <w:b/>
          <w:sz w:val="24"/>
          <w:szCs w:val="24"/>
        </w:rPr>
        <w:t>Устава</w:t>
      </w:r>
      <w:r w:rsidRPr="009D07B5">
        <w:rPr>
          <w:rFonts w:ascii="Times New Roman" w:hAnsi="Times New Roman" w:cs="Times New Roman"/>
          <w:sz w:val="24"/>
          <w:szCs w:val="24"/>
        </w:rPr>
        <w:t xml:space="preserve"> с одной стороны, и</w:t>
      </w:r>
      <w:r>
        <w:rPr>
          <w:rFonts w:ascii="Times New Roman" w:hAnsi="Times New Roman" w:cs="Times New Roman"/>
          <w:sz w:val="24"/>
          <w:szCs w:val="24"/>
        </w:rPr>
        <w:t xml:space="preserve"> </w:t>
      </w:r>
      <w:r>
        <w:rPr>
          <w:rFonts w:ascii="Times New Roman" w:hAnsi="Times New Roman" w:cs="Times New Roman"/>
          <w:b/>
          <w:sz w:val="24"/>
          <w:szCs w:val="24"/>
        </w:rPr>
        <w:t>_________________________</w:t>
      </w:r>
      <w:r w:rsidRPr="00F91138">
        <w:rPr>
          <w:rFonts w:ascii="Times New Roman" w:hAnsi="Times New Roman" w:cs="Times New Roman"/>
          <w:sz w:val="24"/>
          <w:szCs w:val="24"/>
        </w:rPr>
        <w:t xml:space="preserve"> </w:t>
      </w:r>
      <w:r w:rsidRPr="00F91138">
        <w:rPr>
          <w:rFonts w:ascii="Times New Roman" w:hAnsi="Times New Roman" w:cs="Times New Roman"/>
          <w:b/>
          <w:sz w:val="24"/>
          <w:szCs w:val="24"/>
        </w:rPr>
        <w:t>(</w:t>
      </w:r>
      <w:r>
        <w:rPr>
          <w:rFonts w:ascii="Times New Roman" w:hAnsi="Times New Roman" w:cs="Times New Roman"/>
          <w:b/>
          <w:sz w:val="24"/>
          <w:szCs w:val="24"/>
        </w:rPr>
        <w:t>________________</w:t>
      </w:r>
      <w:r w:rsidRPr="00F91138">
        <w:rPr>
          <w:rFonts w:ascii="Times New Roman" w:hAnsi="Times New Roman" w:cs="Times New Roman"/>
          <w:b/>
          <w:sz w:val="24"/>
          <w:szCs w:val="24"/>
        </w:rPr>
        <w:t>)</w:t>
      </w:r>
      <w:r w:rsidRPr="00832099">
        <w:rPr>
          <w:rFonts w:ascii="Times New Roman" w:hAnsi="Times New Roman" w:cs="Times New Roman"/>
          <w:sz w:val="24"/>
          <w:szCs w:val="24"/>
        </w:rPr>
        <w:t xml:space="preserve"> в лице </w:t>
      </w:r>
      <w:r>
        <w:rPr>
          <w:rFonts w:ascii="Times New Roman" w:hAnsi="Times New Roman" w:cs="Times New Roman"/>
          <w:sz w:val="24"/>
          <w:szCs w:val="24"/>
        </w:rPr>
        <w:t>______________________</w:t>
      </w:r>
      <w:r w:rsidRPr="00832099">
        <w:rPr>
          <w:rFonts w:ascii="Times New Roman" w:hAnsi="Times New Roman" w:cs="Times New Roman"/>
          <w:sz w:val="24"/>
          <w:szCs w:val="24"/>
        </w:rPr>
        <w:t>, действующего на основании Устава, именуемое в дальнейшем «Поставщик», с другой стороны,</w:t>
      </w:r>
    </w:p>
    <w:p w:rsidR="008D4644" w:rsidRPr="009D07B5" w:rsidRDefault="006B6C27" w:rsidP="009A3B52">
      <w:pPr>
        <w:widowControl w:val="0"/>
        <w:ind w:firstLine="567"/>
        <w:jc w:val="both"/>
        <w:rPr>
          <w:rFonts w:ascii="Times New Roman" w:hAnsi="Times New Roman" w:cs="Times New Roman"/>
          <w:sz w:val="24"/>
          <w:szCs w:val="24"/>
        </w:rPr>
      </w:pPr>
      <w:r w:rsidRPr="009D07B5">
        <w:rPr>
          <w:rFonts w:ascii="Times New Roman" w:hAnsi="Times New Roman" w:cs="Times New Roman"/>
          <w:sz w:val="24"/>
          <w:szCs w:val="24"/>
        </w:rPr>
        <w:t xml:space="preserve">совместно именуемые «Стороны», заключили настоящий Договор </w:t>
      </w:r>
      <w:r w:rsidR="00714902" w:rsidRPr="009D07B5">
        <w:rPr>
          <w:rFonts w:ascii="Times New Roman" w:hAnsi="Times New Roman" w:cs="Times New Roman"/>
          <w:sz w:val="24"/>
          <w:szCs w:val="24"/>
        </w:rPr>
        <w:t xml:space="preserve">поставки </w:t>
      </w:r>
      <w:r w:rsidR="001F28E2">
        <w:rPr>
          <w:rFonts w:ascii="Times New Roman" w:hAnsi="Times New Roman" w:cs="Times New Roman"/>
          <w:sz w:val="24"/>
          <w:szCs w:val="24"/>
        </w:rPr>
        <w:t>сертификатов</w:t>
      </w:r>
      <w:r w:rsidR="00BB74A9" w:rsidRPr="009D07B5">
        <w:rPr>
          <w:rFonts w:ascii="Times New Roman" w:hAnsi="Times New Roman" w:cs="Times New Roman"/>
          <w:sz w:val="24"/>
          <w:szCs w:val="24"/>
        </w:rPr>
        <w:t xml:space="preserve">, предоставления прав использования программного обеспечения (лицензий), </w:t>
      </w:r>
      <w:r w:rsidR="0050120B">
        <w:rPr>
          <w:rFonts w:ascii="Times New Roman" w:hAnsi="Times New Roman" w:cs="Times New Roman"/>
          <w:sz w:val="24"/>
          <w:szCs w:val="24"/>
        </w:rPr>
        <w:t>оказания услуг</w:t>
      </w:r>
      <w:r w:rsidRPr="009D07B5">
        <w:rPr>
          <w:rFonts w:ascii="Times New Roman" w:hAnsi="Times New Roman" w:cs="Times New Roman"/>
          <w:sz w:val="24"/>
          <w:szCs w:val="24"/>
        </w:rPr>
        <w:t xml:space="preserve"> (далее – </w:t>
      </w:r>
      <w:r w:rsidRPr="009D07B5">
        <w:rPr>
          <w:rFonts w:ascii="Times New Roman" w:hAnsi="Times New Roman" w:cs="Times New Roman"/>
          <w:b/>
          <w:sz w:val="24"/>
          <w:szCs w:val="24"/>
        </w:rPr>
        <w:t>«Договор»</w:t>
      </w:r>
      <w:r w:rsidRPr="009D07B5">
        <w:rPr>
          <w:rFonts w:ascii="Times New Roman" w:hAnsi="Times New Roman" w:cs="Times New Roman"/>
          <w:sz w:val="24"/>
          <w:szCs w:val="24"/>
        </w:rPr>
        <w:t>) о нижеследующем:</w:t>
      </w:r>
    </w:p>
    <w:p w:rsidR="00763C57" w:rsidRPr="009D07B5" w:rsidRDefault="00763C57" w:rsidP="009A3B52">
      <w:pPr>
        <w:widowControl w:val="0"/>
        <w:numPr>
          <w:ilvl w:val="0"/>
          <w:numId w:val="3"/>
        </w:numPr>
        <w:spacing w:after="0"/>
        <w:ind w:firstLine="567"/>
        <w:jc w:val="center"/>
        <w:rPr>
          <w:rFonts w:ascii="Times New Roman" w:hAnsi="Times New Roman" w:cs="Times New Roman"/>
          <w:b/>
          <w:sz w:val="24"/>
          <w:szCs w:val="24"/>
        </w:rPr>
      </w:pPr>
      <w:r w:rsidRPr="009D07B5">
        <w:rPr>
          <w:rFonts w:ascii="Times New Roman" w:hAnsi="Times New Roman" w:cs="Times New Roman"/>
          <w:b/>
          <w:sz w:val="24"/>
          <w:szCs w:val="24"/>
        </w:rPr>
        <w:t>ТЕРМИНЫ И ОПРЕДЕЛЕНИЯ</w:t>
      </w:r>
    </w:p>
    <w:p w:rsidR="00763C57" w:rsidRPr="009D07B5" w:rsidRDefault="00763C57" w:rsidP="00D87373">
      <w:pPr>
        <w:widowControl w:val="0"/>
        <w:numPr>
          <w:ilvl w:val="1"/>
          <w:numId w:val="3"/>
        </w:numPr>
        <w:tabs>
          <w:tab w:val="num" w:pos="567"/>
        </w:tabs>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sz w:val="24"/>
          <w:szCs w:val="24"/>
        </w:rPr>
        <w:t>В настоящем Договоре следующие термины должны пониматься так, как указано ниже:</w:t>
      </w:r>
    </w:p>
    <w:p w:rsidR="00B659F0" w:rsidRDefault="00763C57" w:rsidP="00D87373">
      <w:pPr>
        <w:widowControl w:val="0"/>
        <w:numPr>
          <w:ilvl w:val="2"/>
          <w:numId w:val="3"/>
        </w:numPr>
        <w:tabs>
          <w:tab w:val="num" w:pos="0"/>
          <w:tab w:val="num" w:pos="567"/>
        </w:tabs>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b/>
          <w:sz w:val="24"/>
          <w:szCs w:val="24"/>
        </w:rPr>
        <w:t>«Адрес доставки»</w:t>
      </w:r>
      <w:r w:rsidRPr="009D07B5">
        <w:rPr>
          <w:rFonts w:ascii="Times New Roman" w:hAnsi="Times New Roman" w:cs="Times New Roman"/>
          <w:sz w:val="24"/>
          <w:szCs w:val="24"/>
        </w:rPr>
        <w:t xml:space="preserve"> – это указанный в</w:t>
      </w:r>
      <w:r w:rsidR="000E2A0C" w:rsidRPr="009D07B5">
        <w:rPr>
          <w:rFonts w:ascii="Times New Roman" w:hAnsi="Times New Roman" w:cs="Times New Roman"/>
          <w:sz w:val="24"/>
          <w:szCs w:val="24"/>
        </w:rPr>
        <w:t xml:space="preserve"> Приложении № </w:t>
      </w:r>
      <w:r w:rsidR="00F23FAA" w:rsidRPr="009D07B5">
        <w:rPr>
          <w:rFonts w:ascii="Times New Roman" w:hAnsi="Times New Roman" w:cs="Times New Roman"/>
          <w:sz w:val="24"/>
          <w:szCs w:val="24"/>
        </w:rPr>
        <w:t>1</w:t>
      </w:r>
      <w:r w:rsidR="0015230E" w:rsidRPr="009D07B5">
        <w:rPr>
          <w:rFonts w:ascii="Times New Roman" w:hAnsi="Times New Roman" w:cs="Times New Roman"/>
          <w:sz w:val="24"/>
          <w:szCs w:val="24"/>
        </w:rPr>
        <w:t xml:space="preserve"> к Договору </w:t>
      </w:r>
      <w:r w:rsidRPr="009D07B5">
        <w:rPr>
          <w:rFonts w:ascii="Times New Roman" w:hAnsi="Times New Roman" w:cs="Times New Roman"/>
          <w:sz w:val="24"/>
          <w:szCs w:val="24"/>
        </w:rPr>
        <w:t xml:space="preserve">адрес, по которому </w:t>
      </w:r>
      <w:r w:rsidR="00B659F0">
        <w:rPr>
          <w:rFonts w:ascii="Times New Roman" w:hAnsi="Times New Roman" w:cs="Times New Roman"/>
          <w:sz w:val="24"/>
          <w:szCs w:val="24"/>
        </w:rPr>
        <w:t xml:space="preserve">производится </w:t>
      </w:r>
      <w:r w:rsidR="001F28E2">
        <w:rPr>
          <w:rFonts w:ascii="Times New Roman" w:hAnsi="Times New Roman" w:cs="Times New Roman"/>
          <w:sz w:val="24"/>
          <w:szCs w:val="24"/>
        </w:rPr>
        <w:t xml:space="preserve">передача </w:t>
      </w:r>
      <w:proofErr w:type="gramStart"/>
      <w:r w:rsidR="001F28E2">
        <w:rPr>
          <w:rFonts w:ascii="Times New Roman" w:hAnsi="Times New Roman" w:cs="Times New Roman"/>
          <w:sz w:val="24"/>
          <w:szCs w:val="24"/>
        </w:rPr>
        <w:t>Сертификатов</w:t>
      </w:r>
      <w:r w:rsidR="00B659F0">
        <w:rPr>
          <w:rFonts w:ascii="Times New Roman" w:hAnsi="Times New Roman" w:cs="Times New Roman"/>
          <w:sz w:val="24"/>
          <w:szCs w:val="24"/>
        </w:rPr>
        <w:t xml:space="preserve"> </w:t>
      </w:r>
      <w:r w:rsidR="00636A2F">
        <w:rPr>
          <w:rFonts w:ascii="Times New Roman" w:hAnsi="Times New Roman" w:cs="Times New Roman"/>
          <w:sz w:val="24"/>
          <w:szCs w:val="24"/>
        </w:rPr>
        <w:t xml:space="preserve"> </w:t>
      </w:r>
      <w:r w:rsidRPr="009D07B5">
        <w:rPr>
          <w:rFonts w:ascii="Times New Roman" w:hAnsi="Times New Roman" w:cs="Times New Roman"/>
          <w:sz w:val="24"/>
          <w:szCs w:val="24"/>
        </w:rPr>
        <w:t>Покупателю</w:t>
      </w:r>
      <w:proofErr w:type="gramEnd"/>
      <w:r w:rsidRPr="009D07B5">
        <w:rPr>
          <w:rFonts w:ascii="Times New Roman" w:hAnsi="Times New Roman" w:cs="Times New Roman"/>
          <w:sz w:val="24"/>
          <w:szCs w:val="24"/>
        </w:rPr>
        <w:t>;</w:t>
      </w:r>
    </w:p>
    <w:p w:rsidR="00763C57" w:rsidRPr="00B659F0" w:rsidRDefault="00763C57" w:rsidP="00D87373">
      <w:pPr>
        <w:widowControl w:val="0"/>
        <w:numPr>
          <w:ilvl w:val="2"/>
          <w:numId w:val="3"/>
        </w:numPr>
        <w:tabs>
          <w:tab w:val="num" w:pos="0"/>
          <w:tab w:val="num" w:pos="567"/>
        </w:tabs>
        <w:spacing w:after="0" w:line="240" w:lineRule="auto"/>
        <w:ind w:left="0" w:firstLine="567"/>
        <w:jc w:val="both"/>
        <w:rPr>
          <w:rFonts w:ascii="Times New Roman" w:hAnsi="Times New Roman" w:cs="Times New Roman"/>
          <w:sz w:val="24"/>
          <w:szCs w:val="24"/>
        </w:rPr>
      </w:pPr>
      <w:r w:rsidRPr="00B659F0">
        <w:rPr>
          <w:rFonts w:ascii="Times New Roman" w:hAnsi="Times New Roman" w:cs="Times New Roman"/>
          <w:b/>
          <w:sz w:val="24"/>
          <w:szCs w:val="24"/>
        </w:rPr>
        <w:t>«Акт об оказанных Услугах»</w:t>
      </w:r>
      <w:r w:rsidRPr="00B659F0">
        <w:rPr>
          <w:rFonts w:ascii="Times New Roman" w:hAnsi="Times New Roman" w:cs="Times New Roman"/>
          <w:sz w:val="24"/>
          <w:szCs w:val="24"/>
        </w:rPr>
        <w:t xml:space="preserve"> – акт, подтверждающий оказание Поставщиком определённых в акте Услуг по настройке; </w:t>
      </w:r>
    </w:p>
    <w:p w:rsidR="00AC5D25" w:rsidRPr="009D07B5" w:rsidRDefault="001F28E2" w:rsidP="00D87373">
      <w:pPr>
        <w:pStyle w:val="aff5"/>
        <w:widowControl w:val="0"/>
        <w:numPr>
          <w:ilvl w:val="2"/>
          <w:numId w:val="3"/>
        </w:numPr>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b/>
          <w:sz w:val="24"/>
          <w:szCs w:val="24"/>
        </w:rPr>
        <w:t xml:space="preserve"> </w:t>
      </w:r>
      <w:r w:rsidR="00AC5D25" w:rsidRPr="009D07B5">
        <w:rPr>
          <w:rFonts w:ascii="Times New Roman" w:hAnsi="Times New Roman" w:cs="Times New Roman"/>
          <w:b/>
          <w:sz w:val="24"/>
          <w:szCs w:val="24"/>
        </w:rPr>
        <w:t>«Акт сдачи-приемки Лицензи</w:t>
      </w:r>
      <w:r w:rsidR="00E70E0E" w:rsidRPr="009D07B5">
        <w:rPr>
          <w:rFonts w:ascii="Times New Roman" w:hAnsi="Times New Roman" w:cs="Times New Roman"/>
          <w:b/>
          <w:sz w:val="24"/>
          <w:szCs w:val="24"/>
        </w:rPr>
        <w:t>и</w:t>
      </w:r>
      <w:r w:rsidR="00AC5D25" w:rsidRPr="009D07B5">
        <w:rPr>
          <w:rFonts w:ascii="Times New Roman" w:hAnsi="Times New Roman" w:cs="Times New Roman"/>
          <w:b/>
          <w:sz w:val="24"/>
          <w:szCs w:val="24"/>
        </w:rPr>
        <w:t>»</w:t>
      </w:r>
      <w:r w:rsidR="00AC5D25" w:rsidRPr="009D07B5">
        <w:rPr>
          <w:rFonts w:ascii="Times New Roman" w:hAnsi="Times New Roman" w:cs="Times New Roman"/>
          <w:sz w:val="24"/>
          <w:szCs w:val="24"/>
        </w:rPr>
        <w:t xml:space="preserve"> - акт, подтверждающий </w:t>
      </w:r>
      <w:r w:rsidR="006A7C39" w:rsidRPr="009D07B5">
        <w:rPr>
          <w:rFonts w:ascii="Times New Roman" w:hAnsi="Times New Roman" w:cs="Times New Roman"/>
          <w:sz w:val="24"/>
          <w:szCs w:val="24"/>
        </w:rPr>
        <w:t xml:space="preserve">предоставление Лицензии </w:t>
      </w:r>
      <w:r w:rsidR="00AC5D25" w:rsidRPr="009D07B5">
        <w:rPr>
          <w:rFonts w:ascii="Times New Roman" w:hAnsi="Times New Roman" w:cs="Times New Roman"/>
          <w:sz w:val="24"/>
          <w:szCs w:val="24"/>
        </w:rPr>
        <w:t>Покупател</w:t>
      </w:r>
      <w:r w:rsidR="006A7C39" w:rsidRPr="009D07B5">
        <w:rPr>
          <w:rFonts w:ascii="Times New Roman" w:hAnsi="Times New Roman" w:cs="Times New Roman"/>
          <w:sz w:val="24"/>
          <w:szCs w:val="24"/>
        </w:rPr>
        <w:t>ю</w:t>
      </w:r>
      <w:r w:rsidR="00AC5D25" w:rsidRPr="009D07B5">
        <w:rPr>
          <w:rFonts w:ascii="Times New Roman" w:hAnsi="Times New Roman" w:cs="Times New Roman"/>
          <w:sz w:val="24"/>
          <w:szCs w:val="24"/>
        </w:rPr>
        <w:t xml:space="preserve"> (Лицензиат</w:t>
      </w:r>
      <w:r w:rsidR="006A7C39" w:rsidRPr="009D07B5">
        <w:rPr>
          <w:rFonts w:ascii="Times New Roman" w:hAnsi="Times New Roman" w:cs="Times New Roman"/>
          <w:sz w:val="24"/>
          <w:szCs w:val="24"/>
        </w:rPr>
        <w:t>у</w:t>
      </w:r>
      <w:r w:rsidR="00AC5D25" w:rsidRPr="009D07B5">
        <w:rPr>
          <w:rFonts w:ascii="Times New Roman" w:hAnsi="Times New Roman" w:cs="Times New Roman"/>
          <w:sz w:val="24"/>
          <w:szCs w:val="24"/>
        </w:rPr>
        <w:t>)</w:t>
      </w:r>
      <w:r w:rsidR="00AC1840" w:rsidRPr="009D07B5">
        <w:rPr>
          <w:rFonts w:ascii="Times New Roman" w:hAnsi="Times New Roman" w:cs="Times New Roman"/>
          <w:sz w:val="24"/>
          <w:szCs w:val="24"/>
        </w:rPr>
        <w:t xml:space="preserve">. Форма Акта сдачи-приемки Лицензии приведена в Приложении № 1 к Лицензионному соглашению (Приложение № </w:t>
      </w:r>
      <w:r w:rsidR="00E84179">
        <w:rPr>
          <w:rFonts w:ascii="Times New Roman" w:hAnsi="Times New Roman" w:cs="Times New Roman"/>
          <w:sz w:val="24"/>
          <w:szCs w:val="24"/>
        </w:rPr>
        <w:t>3</w:t>
      </w:r>
      <w:r w:rsidR="00AC1840" w:rsidRPr="009D07B5">
        <w:rPr>
          <w:rFonts w:ascii="Times New Roman" w:hAnsi="Times New Roman" w:cs="Times New Roman"/>
          <w:sz w:val="24"/>
          <w:szCs w:val="24"/>
        </w:rPr>
        <w:t xml:space="preserve"> к Договору)</w:t>
      </w:r>
      <w:r w:rsidR="00AC5D25" w:rsidRPr="009D07B5">
        <w:rPr>
          <w:rFonts w:ascii="Times New Roman" w:hAnsi="Times New Roman" w:cs="Times New Roman"/>
          <w:sz w:val="24"/>
          <w:szCs w:val="24"/>
        </w:rPr>
        <w:t>;</w:t>
      </w:r>
    </w:p>
    <w:p w:rsidR="00AC5D25" w:rsidRPr="009D07B5" w:rsidRDefault="00AC5D25" w:rsidP="00D87373">
      <w:pPr>
        <w:widowControl w:val="0"/>
        <w:numPr>
          <w:ilvl w:val="2"/>
          <w:numId w:val="3"/>
        </w:numPr>
        <w:spacing w:after="0" w:line="240" w:lineRule="auto"/>
        <w:ind w:left="-142" w:firstLine="709"/>
        <w:jc w:val="both"/>
        <w:rPr>
          <w:rFonts w:ascii="Times New Roman" w:hAnsi="Times New Roman" w:cs="Times New Roman"/>
          <w:sz w:val="24"/>
          <w:szCs w:val="24"/>
        </w:rPr>
      </w:pPr>
      <w:r w:rsidRPr="009D07B5">
        <w:rPr>
          <w:rFonts w:ascii="Times New Roman" w:hAnsi="Times New Roman" w:cs="Times New Roman"/>
          <w:b/>
          <w:sz w:val="24"/>
          <w:szCs w:val="24"/>
        </w:rPr>
        <w:t>«Лицензия»</w:t>
      </w:r>
      <w:r w:rsidRPr="009D07B5">
        <w:rPr>
          <w:rFonts w:ascii="Times New Roman" w:hAnsi="Times New Roman" w:cs="Times New Roman"/>
          <w:sz w:val="24"/>
          <w:szCs w:val="24"/>
        </w:rPr>
        <w:t xml:space="preserve"> – </w:t>
      </w:r>
      <w:r w:rsidR="0037277E" w:rsidRPr="009D07B5">
        <w:rPr>
          <w:rFonts w:ascii="Times New Roman" w:hAnsi="Times New Roman" w:cs="Times New Roman"/>
          <w:sz w:val="24"/>
          <w:szCs w:val="24"/>
        </w:rPr>
        <w:t xml:space="preserve">совокупность </w:t>
      </w:r>
      <w:r w:rsidR="006A7C39" w:rsidRPr="009D07B5">
        <w:rPr>
          <w:rFonts w:ascii="Times New Roman" w:hAnsi="Times New Roman" w:cs="Times New Roman"/>
          <w:sz w:val="24"/>
          <w:szCs w:val="24"/>
        </w:rPr>
        <w:t xml:space="preserve">прав на </w:t>
      </w:r>
      <w:r w:rsidR="00E42E55" w:rsidRPr="009D07B5">
        <w:rPr>
          <w:rFonts w:ascii="Times New Roman" w:hAnsi="Times New Roman" w:cs="Times New Roman"/>
          <w:sz w:val="24"/>
          <w:szCs w:val="24"/>
        </w:rPr>
        <w:t>использование Программного</w:t>
      </w:r>
      <w:r w:rsidR="006A7C39" w:rsidRPr="009D07B5">
        <w:rPr>
          <w:rFonts w:ascii="Times New Roman" w:hAnsi="Times New Roman" w:cs="Times New Roman"/>
          <w:sz w:val="24"/>
          <w:szCs w:val="24"/>
        </w:rPr>
        <w:t xml:space="preserve"> обеспечения, перечисленного в Приложении № 1 к настоящему Договору, передаваем</w:t>
      </w:r>
      <w:r w:rsidR="0037277E" w:rsidRPr="009D07B5">
        <w:rPr>
          <w:rFonts w:ascii="Times New Roman" w:hAnsi="Times New Roman" w:cs="Times New Roman"/>
          <w:sz w:val="24"/>
          <w:szCs w:val="24"/>
        </w:rPr>
        <w:t>ая</w:t>
      </w:r>
      <w:r w:rsidR="006A7C39" w:rsidRPr="009D07B5">
        <w:rPr>
          <w:rFonts w:ascii="Times New Roman" w:hAnsi="Times New Roman" w:cs="Times New Roman"/>
          <w:sz w:val="24"/>
          <w:szCs w:val="24"/>
        </w:rPr>
        <w:t xml:space="preserve"> Покупателю в порядке и на условиях, </w:t>
      </w:r>
      <w:r w:rsidR="00E42E55" w:rsidRPr="009D07B5">
        <w:rPr>
          <w:rFonts w:ascii="Times New Roman" w:hAnsi="Times New Roman" w:cs="Times New Roman"/>
          <w:sz w:val="24"/>
          <w:szCs w:val="24"/>
        </w:rPr>
        <w:t>определенных Приложением</w:t>
      </w:r>
      <w:r w:rsidR="006A7C39" w:rsidRPr="009D07B5">
        <w:rPr>
          <w:rFonts w:ascii="Times New Roman" w:hAnsi="Times New Roman" w:cs="Times New Roman"/>
          <w:sz w:val="24"/>
          <w:szCs w:val="24"/>
        </w:rPr>
        <w:t xml:space="preserve"> № </w:t>
      </w:r>
      <w:r w:rsidR="00E84179">
        <w:rPr>
          <w:rFonts w:ascii="Times New Roman" w:hAnsi="Times New Roman" w:cs="Times New Roman"/>
          <w:sz w:val="24"/>
          <w:szCs w:val="24"/>
        </w:rPr>
        <w:t>3</w:t>
      </w:r>
      <w:r w:rsidR="006A7C39" w:rsidRPr="009D07B5">
        <w:rPr>
          <w:rFonts w:ascii="Times New Roman" w:hAnsi="Times New Roman" w:cs="Times New Roman"/>
          <w:sz w:val="24"/>
          <w:szCs w:val="24"/>
        </w:rPr>
        <w:t xml:space="preserve"> к настоящему Договору. </w:t>
      </w:r>
      <w:r w:rsidRPr="009D07B5">
        <w:rPr>
          <w:rFonts w:ascii="Times New Roman" w:hAnsi="Times New Roman" w:cs="Times New Roman"/>
          <w:sz w:val="24"/>
          <w:szCs w:val="24"/>
        </w:rPr>
        <w:t>В тексте Договора</w:t>
      </w:r>
      <w:r w:rsidR="00064E4E" w:rsidRPr="009D07B5">
        <w:rPr>
          <w:rFonts w:ascii="Times New Roman" w:hAnsi="Times New Roman" w:cs="Times New Roman"/>
          <w:sz w:val="24"/>
          <w:szCs w:val="24"/>
        </w:rPr>
        <w:t>, если не указано иное,</w:t>
      </w:r>
      <w:r w:rsidRPr="009D07B5">
        <w:rPr>
          <w:rFonts w:ascii="Times New Roman" w:hAnsi="Times New Roman" w:cs="Times New Roman"/>
          <w:sz w:val="24"/>
          <w:szCs w:val="24"/>
        </w:rPr>
        <w:t xml:space="preserve"> термин используется для обозначения каждой такой </w:t>
      </w:r>
      <w:r w:rsidR="005D62E7" w:rsidRPr="009D07B5">
        <w:rPr>
          <w:rFonts w:ascii="Times New Roman" w:hAnsi="Times New Roman" w:cs="Times New Roman"/>
          <w:sz w:val="24"/>
          <w:szCs w:val="24"/>
        </w:rPr>
        <w:t>совокупности приобретаемых прав использования</w:t>
      </w:r>
      <w:r w:rsidRPr="009D07B5">
        <w:rPr>
          <w:rFonts w:ascii="Times New Roman" w:hAnsi="Times New Roman" w:cs="Times New Roman"/>
          <w:sz w:val="24"/>
          <w:szCs w:val="24"/>
        </w:rPr>
        <w:t xml:space="preserve"> Программного обеспечения;</w:t>
      </w:r>
    </w:p>
    <w:p w:rsidR="00763C57" w:rsidRPr="009D07B5" w:rsidRDefault="0082477B" w:rsidP="00D87373">
      <w:pPr>
        <w:widowControl w:val="0"/>
        <w:numPr>
          <w:ilvl w:val="2"/>
          <w:numId w:val="3"/>
        </w:numPr>
        <w:tabs>
          <w:tab w:val="num" w:pos="567"/>
        </w:tabs>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b/>
          <w:sz w:val="24"/>
          <w:szCs w:val="24"/>
        </w:rPr>
        <w:t xml:space="preserve"> </w:t>
      </w:r>
      <w:r w:rsidR="00763C57" w:rsidRPr="009D07B5">
        <w:rPr>
          <w:rFonts w:ascii="Times New Roman" w:hAnsi="Times New Roman" w:cs="Times New Roman"/>
          <w:b/>
          <w:sz w:val="24"/>
          <w:szCs w:val="24"/>
        </w:rPr>
        <w:t>«Правообладатель</w:t>
      </w:r>
      <w:r w:rsidR="00763C57" w:rsidRPr="009D07B5">
        <w:rPr>
          <w:rFonts w:ascii="Times New Roman" w:hAnsi="Times New Roman" w:cs="Times New Roman"/>
          <w:sz w:val="24"/>
          <w:szCs w:val="24"/>
        </w:rPr>
        <w:t xml:space="preserve">» – лицо, которому принадлежит либо исключительное право на Программное обеспечение в полном </w:t>
      </w:r>
      <w:r w:rsidR="003A2A25" w:rsidRPr="009D07B5">
        <w:rPr>
          <w:rFonts w:ascii="Times New Roman" w:hAnsi="Times New Roman" w:cs="Times New Roman"/>
          <w:sz w:val="24"/>
          <w:szCs w:val="24"/>
        </w:rPr>
        <w:t>объёме,</w:t>
      </w:r>
      <w:r w:rsidR="00763C57" w:rsidRPr="009D07B5">
        <w:rPr>
          <w:rFonts w:ascii="Times New Roman" w:hAnsi="Times New Roman" w:cs="Times New Roman"/>
          <w:sz w:val="24"/>
          <w:szCs w:val="24"/>
        </w:rPr>
        <w:t xml:space="preserve"> либо право использования Программного обеспечения в таком объёме, который необходим, чтобы предоставить Покупателю право использования на условиях</w:t>
      </w:r>
      <w:r w:rsidR="009A3265" w:rsidRPr="009D07B5">
        <w:rPr>
          <w:rFonts w:ascii="Times New Roman" w:hAnsi="Times New Roman" w:cs="Times New Roman"/>
          <w:sz w:val="24"/>
          <w:szCs w:val="24"/>
        </w:rPr>
        <w:t>, предусмотренных</w:t>
      </w:r>
      <w:r w:rsidR="00763C57" w:rsidRPr="009D07B5">
        <w:rPr>
          <w:rFonts w:ascii="Times New Roman" w:hAnsi="Times New Roman" w:cs="Times New Roman"/>
          <w:sz w:val="24"/>
          <w:szCs w:val="24"/>
        </w:rPr>
        <w:t xml:space="preserve"> </w:t>
      </w:r>
      <w:r w:rsidR="00BD5319" w:rsidRPr="009D07B5">
        <w:rPr>
          <w:rFonts w:ascii="Times New Roman" w:hAnsi="Times New Roman" w:cs="Times New Roman"/>
          <w:sz w:val="24"/>
          <w:szCs w:val="24"/>
        </w:rPr>
        <w:t xml:space="preserve">в Приложении № </w:t>
      </w:r>
      <w:r w:rsidR="00E84179">
        <w:rPr>
          <w:rFonts w:ascii="Times New Roman" w:hAnsi="Times New Roman" w:cs="Times New Roman"/>
          <w:sz w:val="24"/>
          <w:szCs w:val="24"/>
        </w:rPr>
        <w:t>3</w:t>
      </w:r>
      <w:r w:rsidR="00BD5319" w:rsidRPr="009D07B5">
        <w:rPr>
          <w:rFonts w:ascii="Times New Roman" w:hAnsi="Times New Roman" w:cs="Times New Roman"/>
          <w:sz w:val="24"/>
          <w:szCs w:val="24"/>
        </w:rPr>
        <w:t xml:space="preserve"> к настоящему Договору</w:t>
      </w:r>
      <w:r w:rsidR="00763C57" w:rsidRPr="009D07B5">
        <w:rPr>
          <w:rFonts w:ascii="Times New Roman" w:hAnsi="Times New Roman" w:cs="Times New Roman"/>
          <w:sz w:val="24"/>
          <w:szCs w:val="24"/>
        </w:rPr>
        <w:t>;</w:t>
      </w:r>
    </w:p>
    <w:p w:rsidR="00763C57" w:rsidRPr="009D07B5" w:rsidRDefault="00677009" w:rsidP="00D87373">
      <w:pPr>
        <w:widowControl w:val="0"/>
        <w:numPr>
          <w:ilvl w:val="2"/>
          <w:numId w:val="3"/>
        </w:numPr>
        <w:tabs>
          <w:tab w:val="num" w:pos="567"/>
        </w:tabs>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b/>
          <w:sz w:val="24"/>
          <w:szCs w:val="24"/>
        </w:rPr>
        <w:t xml:space="preserve"> </w:t>
      </w:r>
      <w:r w:rsidR="00763C57" w:rsidRPr="009D07B5">
        <w:rPr>
          <w:rFonts w:ascii="Times New Roman" w:hAnsi="Times New Roman" w:cs="Times New Roman"/>
          <w:b/>
          <w:sz w:val="24"/>
          <w:szCs w:val="24"/>
        </w:rPr>
        <w:t>«Программное обеспечение</w:t>
      </w:r>
      <w:r w:rsidR="00AC5D25" w:rsidRPr="009D07B5">
        <w:rPr>
          <w:rFonts w:ascii="Times New Roman" w:hAnsi="Times New Roman" w:cs="Times New Roman"/>
          <w:b/>
          <w:sz w:val="24"/>
          <w:szCs w:val="24"/>
        </w:rPr>
        <w:t xml:space="preserve"> (ПО)» </w:t>
      </w:r>
      <w:proofErr w:type="gramStart"/>
      <w:r w:rsidR="00AC5D25" w:rsidRPr="009D07B5">
        <w:rPr>
          <w:rFonts w:ascii="Times New Roman" w:hAnsi="Times New Roman" w:cs="Times New Roman"/>
          <w:sz w:val="24"/>
          <w:szCs w:val="24"/>
        </w:rPr>
        <w:t xml:space="preserve">-  </w:t>
      </w:r>
      <w:r w:rsidR="006A7C39" w:rsidRPr="009D07B5">
        <w:rPr>
          <w:rFonts w:ascii="Times New Roman" w:hAnsi="Times New Roman" w:cs="Times New Roman"/>
          <w:sz w:val="24"/>
          <w:szCs w:val="24"/>
        </w:rPr>
        <w:t>указанное</w:t>
      </w:r>
      <w:proofErr w:type="gramEnd"/>
      <w:r w:rsidR="006A7C39" w:rsidRPr="009D07B5">
        <w:rPr>
          <w:rFonts w:ascii="Times New Roman" w:hAnsi="Times New Roman" w:cs="Times New Roman"/>
          <w:sz w:val="24"/>
          <w:szCs w:val="24"/>
        </w:rPr>
        <w:t xml:space="preserve"> в Приложении № 1 к настоящему Договору программное обеспечение, право на использование которого предоставляется Покупателю (Лицензиату) в порядке, предусмотренном Приложением № </w:t>
      </w:r>
      <w:r w:rsidR="00E84179">
        <w:rPr>
          <w:rFonts w:ascii="Times New Roman" w:hAnsi="Times New Roman" w:cs="Times New Roman"/>
          <w:sz w:val="24"/>
          <w:szCs w:val="24"/>
        </w:rPr>
        <w:t>3</w:t>
      </w:r>
      <w:r w:rsidR="006A7C39" w:rsidRPr="009D07B5">
        <w:rPr>
          <w:rFonts w:ascii="Times New Roman" w:hAnsi="Times New Roman" w:cs="Times New Roman"/>
          <w:sz w:val="24"/>
          <w:szCs w:val="24"/>
        </w:rPr>
        <w:t xml:space="preserve"> к настоящему Договору</w:t>
      </w:r>
      <w:r w:rsidR="00E86EA5" w:rsidRPr="009D07B5">
        <w:rPr>
          <w:rFonts w:ascii="Times New Roman" w:hAnsi="Times New Roman" w:cs="Times New Roman"/>
          <w:sz w:val="24"/>
          <w:szCs w:val="24"/>
        </w:rPr>
        <w:t>. Сведения о наименовани</w:t>
      </w:r>
      <w:r w:rsidR="00656C87" w:rsidRPr="009D07B5">
        <w:rPr>
          <w:rFonts w:ascii="Times New Roman" w:hAnsi="Times New Roman" w:cs="Times New Roman"/>
          <w:sz w:val="24"/>
          <w:szCs w:val="24"/>
        </w:rPr>
        <w:t>ях</w:t>
      </w:r>
      <w:r w:rsidR="00E86EA5" w:rsidRPr="009D07B5">
        <w:rPr>
          <w:rFonts w:ascii="Times New Roman" w:hAnsi="Times New Roman" w:cs="Times New Roman"/>
          <w:sz w:val="24"/>
          <w:szCs w:val="24"/>
        </w:rPr>
        <w:t xml:space="preserve"> ПО и количестве Лицензий на него Стороны указывают в </w:t>
      </w:r>
      <w:r w:rsidR="00F23FAA" w:rsidRPr="009D07B5">
        <w:rPr>
          <w:rFonts w:ascii="Times New Roman" w:hAnsi="Times New Roman" w:cs="Times New Roman"/>
          <w:sz w:val="24"/>
          <w:szCs w:val="24"/>
        </w:rPr>
        <w:t>Приложении № 1</w:t>
      </w:r>
      <w:r w:rsidR="006A7C39" w:rsidRPr="009D07B5">
        <w:rPr>
          <w:rFonts w:ascii="Times New Roman" w:hAnsi="Times New Roman" w:cs="Times New Roman"/>
          <w:sz w:val="24"/>
          <w:szCs w:val="24"/>
        </w:rPr>
        <w:t>;</w:t>
      </w:r>
    </w:p>
    <w:p w:rsidR="00763C57" w:rsidRPr="009D07B5" w:rsidRDefault="00763C57" w:rsidP="00D87373">
      <w:pPr>
        <w:widowControl w:val="0"/>
        <w:numPr>
          <w:ilvl w:val="2"/>
          <w:numId w:val="3"/>
        </w:numPr>
        <w:tabs>
          <w:tab w:val="num" w:pos="567"/>
        </w:tabs>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b/>
          <w:sz w:val="24"/>
          <w:szCs w:val="24"/>
        </w:rPr>
        <w:t>«рабочий день»</w:t>
      </w:r>
      <w:r w:rsidRPr="009D07B5">
        <w:rPr>
          <w:rFonts w:ascii="Times New Roman" w:hAnsi="Times New Roman" w:cs="Times New Roman"/>
          <w:sz w:val="24"/>
          <w:szCs w:val="24"/>
        </w:rPr>
        <w:t xml:space="preserve"> – любой день, за исключением нерабочих выходных дней, а также нерабочих праздничных дней, установленных в соответствии с законодательством Российской Федерации;</w:t>
      </w:r>
    </w:p>
    <w:p w:rsidR="00154309" w:rsidRDefault="00763C57" w:rsidP="00D87373">
      <w:pPr>
        <w:widowControl w:val="0"/>
        <w:numPr>
          <w:ilvl w:val="2"/>
          <w:numId w:val="3"/>
        </w:numPr>
        <w:tabs>
          <w:tab w:val="num" w:pos="567"/>
        </w:tabs>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b/>
          <w:sz w:val="24"/>
          <w:szCs w:val="24"/>
        </w:rPr>
        <w:t>«Техническ</w:t>
      </w:r>
      <w:r w:rsidR="0070050B">
        <w:rPr>
          <w:rFonts w:ascii="Times New Roman" w:hAnsi="Times New Roman" w:cs="Times New Roman"/>
          <w:b/>
          <w:sz w:val="24"/>
          <w:szCs w:val="24"/>
        </w:rPr>
        <w:t>ое</w:t>
      </w:r>
      <w:r w:rsidRPr="009D07B5">
        <w:rPr>
          <w:rFonts w:ascii="Times New Roman" w:hAnsi="Times New Roman" w:cs="Times New Roman"/>
          <w:b/>
          <w:sz w:val="24"/>
          <w:szCs w:val="24"/>
        </w:rPr>
        <w:t xml:space="preserve"> </w:t>
      </w:r>
      <w:r w:rsidR="0070050B">
        <w:rPr>
          <w:rFonts w:ascii="Times New Roman" w:hAnsi="Times New Roman" w:cs="Times New Roman"/>
          <w:b/>
          <w:sz w:val="24"/>
          <w:szCs w:val="24"/>
        </w:rPr>
        <w:t>задание</w:t>
      </w:r>
      <w:r w:rsidRPr="009D07B5">
        <w:rPr>
          <w:rFonts w:ascii="Times New Roman" w:hAnsi="Times New Roman" w:cs="Times New Roman"/>
          <w:b/>
          <w:sz w:val="24"/>
          <w:szCs w:val="24"/>
        </w:rPr>
        <w:t>»</w:t>
      </w:r>
      <w:r w:rsidRPr="009D07B5">
        <w:rPr>
          <w:rFonts w:ascii="Times New Roman" w:hAnsi="Times New Roman" w:cs="Times New Roman"/>
          <w:sz w:val="24"/>
          <w:szCs w:val="24"/>
        </w:rPr>
        <w:t xml:space="preserve"> – требования Покупателя к </w:t>
      </w:r>
      <w:r w:rsidR="0070050B">
        <w:rPr>
          <w:rFonts w:ascii="Times New Roman" w:hAnsi="Times New Roman" w:cs="Times New Roman"/>
          <w:sz w:val="24"/>
          <w:szCs w:val="24"/>
        </w:rPr>
        <w:t xml:space="preserve">поставке </w:t>
      </w:r>
      <w:r w:rsidR="001F28E2">
        <w:rPr>
          <w:rFonts w:ascii="Times New Roman" w:hAnsi="Times New Roman" w:cs="Times New Roman"/>
          <w:sz w:val="24"/>
          <w:szCs w:val="24"/>
        </w:rPr>
        <w:t>Сертификатов</w:t>
      </w:r>
      <w:r w:rsidR="0070050B">
        <w:rPr>
          <w:rFonts w:ascii="Times New Roman" w:hAnsi="Times New Roman" w:cs="Times New Roman"/>
          <w:sz w:val="24"/>
          <w:szCs w:val="24"/>
        </w:rPr>
        <w:t>, ПО, к услугам по установке и настройке</w:t>
      </w:r>
      <w:r w:rsidRPr="009D07B5">
        <w:rPr>
          <w:rFonts w:ascii="Times New Roman" w:hAnsi="Times New Roman" w:cs="Times New Roman"/>
          <w:sz w:val="24"/>
          <w:szCs w:val="24"/>
        </w:rPr>
        <w:t>, приведённые в настоящем Договоре</w:t>
      </w:r>
      <w:r w:rsidR="009B61BB" w:rsidRPr="009D07B5">
        <w:rPr>
          <w:rFonts w:ascii="Times New Roman" w:hAnsi="Times New Roman" w:cs="Times New Roman"/>
          <w:sz w:val="24"/>
          <w:szCs w:val="24"/>
        </w:rPr>
        <w:t xml:space="preserve"> и в </w:t>
      </w:r>
      <w:r w:rsidR="000E2A0C" w:rsidRPr="009D07B5">
        <w:rPr>
          <w:rFonts w:ascii="Times New Roman" w:hAnsi="Times New Roman" w:cs="Times New Roman"/>
          <w:sz w:val="24"/>
          <w:szCs w:val="24"/>
        </w:rPr>
        <w:t xml:space="preserve">Приложении № </w:t>
      </w:r>
      <w:r w:rsidR="00AD398C" w:rsidRPr="009D07B5">
        <w:rPr>
          <w:rFonts w:ascii="Times New Roman" w:hAnsi="Times New Roman" w:cs="Times New Roman"/>
          <w:sz w:val="24"/>
          <w:szCs w:val="24"/>
        </w:rPr>
        <w:t>2</w:t>
      </w:r>
      <w:r w:rsidR="009D13E7" w:rsidRPr="009D07B5">
        <w:rPr>
          <w:rFonts w:ascii="Times New Roman" w:hAnsi="Times New Roman" w:cs="Times New Roman"/>
          <w:sz w:val="24"/>
          <w:szCs w:val="24"/>
        </w:rPr>
        <w:t xml:space="preserve"> к Договору</w:t>
      </w:r>
      <w:r w:rsidRPr="009D07B5">
        <w:rPr>
          <w:rFonts w:ascii="Times New Roman" w:hAnsi="Times New Roman" w:cs="Times New Roman"/>
          <w:sz w:val="24"/>
          <w:szCs w:val="24"/>
        </w:rPr>
        <w:t>;</w:t>
      </w:r>
    </w:p>
    <w:p w:rsidR="00D40763" w:rsidRPr="00154309" w:rsidRDefault="00154309" w:rsidP="00D87373">
      <w:pPr>
        <w:widowControl w:val="0"/>
        <w:numPr>
          <w:ilvl w:val="2"/>
          <w:numId w:val="3"/>
        </w:numPr>
        <w:tabs>
          <w:tab w:val="num" w:pos="567"/>
        </w:tabs>
        <w:spacing w:after="0" w:line="240" w:lineRule="auto"/>
        <w:ind w:left="0" w:firstLine="567"/>
        <w:jc w:val="both"/>
        <w:rPr>
          <w:rFonts w:ascii="Times New Roman" w:hAnsi="Times New Roman" w:cs="Times New Roman"/>
          <w:sz w:val="24"/>
          <w:szCs w:val="24"/>
        </w:rPr>
      </w:pPr>
      <w:r w:rsidRPr="00154309">
        <w:rPr>
          <w:rFonts w:ascii="Times New Roman" w:hAnsi="Times New Roman" w:cs="Times New Roman"/>
          <w:b/>
          <w:i/>
          <w:sz w:val="24"/>
          <w:szCs w:val="24"/>
        </w:rPr>
        <w:t xml:space="preserve"> </w:t>
      </w:r>
      <w:r w:rsidR="00D40763" w:rsidRPr="00154309">
        <w:rPr>
          <w:rFonts w:ascii="Times New Roman" w:hAnsi="Times New Roman" w:cs="Times New Roman"/>
          <w:b/>
          <w:i/>
          <w:sz w:val="24"/>
          <w:szCs w:val="24"/>
        </w:rPr>
        <w:t>«</w:t>
      </w:r>
      <w:r w:rsidR="00D40763" w:rsidRPr="00154309">
        <w:rPr>
          <w:rFonts w:ascii="Times New Roman" w:hAnsi="Times New Roman" w:cs="Times New Roman"/>
          <w:b/>
          <w:sz w:val="24"/>
          <w:szCs w:val="24"/>
        </w:rPr>
        <w:t>Услуги по настройке»</w:t>
      </w:r>
      <w:r w:rsidR="00D40763" w:rsidRPr="00154309">
        <w:rPr>
          <w:rFonts w:ascii="Times New Roman" w:hAnsi="Times New Roman" w:cs="Times New Roman"/>
          <w:sz w:val="24"/>
          <w:szCs w:val="24"/>
        </w:rPr>
        <w:t xml:space="preserve"> – деятельность Поставщика по настройке </w:t>
      </w:r>
      <w:r w:rsidR="00B444B5" w:rsidRPr="00B444B5">
        <w:rPr>
          <w:rFonts w:ascii="Times New Roman" w:hAnsi="Times New Roman" w:cs="Times New Roman"/>
          <w:sz w:val="24"/>
          <w:szCs w:val="24"/>
        </w:rPr>
        <w:t>Услуг по установке и настройке средств защиты информации</w:t>
      </w:r>
      <w:r w:rsidR="00D40763" w:rsidRPr="00154309">
        <w:rPr>
          <w:rFonts w:ascii="Times New Roman" w:hAnsi="Times New Roman" w:cs="Times New Roman"/>
          <w:sz w:val="24"/>
          <w:szCs w:val="24"/>
        </w:rPr>
        <w:t xml:space="preserve">. Требования к содержанию, видам, объёму оказания Услуг по настройке, а также к срокам оказания Услуг по настройке Стороны указывают в </w:t>
      </w:r>
      <w:r w:rsidR="000E2A0C" w:rsidRPr="00154309">
        <w:rPr>
          <w:rFonts w:ascii="Times New Roman" w:hAnsi="Times New Roman" w:cs="Times New Roman"/>
          <w:sz w:val="24"/>
          <w:szCs w:val="24"/>
        </w:rPr>
        <w:t xml:space="preserve">Приложении № </w:t>
      </w:r>
      <w:r w:rsidR="00AD398C" w:rsidRPr="00154309">
        <w:rPr>
          <w:rFonts w:ascii="Times New Roman" w:hAnsi="Times New Roman" w:cs="Times New Roman"/>
          <w:sz w:val="24"/>
          <w:szCs w:val="24"/>
        </w:rPr>
        <w:t>2</w:t>
      </w:r>
      <w:r w:rsidR="009D13E7" w:rsidRPr="00154309">
        <w:rPr>
          <w:rFonts w:ascii="Times New Roman" w:hAnsi="Times New Roman" w:cs="Times New Roman"/>
          <w:sz w:val="24"/>
          <w:szCs w:val="24"/>
        </w:rPr>
        <w:t xml:space="preserve"> к Договору</w:t>
      </w:r>
      <w:r w:rsidR="00D40763" w:rsidRPr="00154309">
        <w:rPr>
          <w:rFonts w:ascii="Times New Roman" w:hAnsi="Times New Roman" w:cs="Times New Roman"/>
          <w:sz w:val="24"/>
          <w:szCs w:val="24"/>
        </w:rPr>
        <w:t>;</w:t>
      </w:r>
    </w:p>
    <w:p w:rsidR="00763C57" w:rsidRDefault="001A14DA" w:rsidP="00D87373">
      <w:pPr>
        <w:widowControl w:val="0"/>
        <w:numPr>
          <w:ilvl w:val="2"/>
          <w:numId w:val="3"/>
        </w:numPr>
        <w:tabs>
          <w:tab w:val="num" w:pos="567"/>
        </w:tabs>
        <w:spacing w:after="0" w:line="240" w:lineRule="auto"/>
        <w:ind w:left="0" w:firstLine="567"/>
        <w:jc w:val="both"/>
        <w:rPr>
          <w:rFonts w:ascii="Times New Roman" w:hAnsi="Times New Roman" w:cs="Times New Roman"/>
          <w:sz w:val="24"/>
          <w:szCs w:val="24"/>
        </w:rPr>
      </w:pPr>
      <w:r w:rsidRPr="001A14DA">
        <w:rPr>
          <w:rFonts w:ascii="Times New Roman" w:hAnsi="Times New Roman" w:cs="Times New Roman"/>
          <w:b/>
          <w:sz w:val="24"/>
          <w:szCs w:val="24"/>
        </w:rPr>
        <w:t xml:space="preserve"> </w:t>
      </w:r>
      <w:r w:rsidR="00763C57" w:rsidRPr="001A14DA">
        <w:rPr>
          <w:rFonts w:ascii="Times New Roman" w:hAnsi="Times New Roman" w:cs="Times New Roman"/>
          <w:b/>
          <w:sz w:val="24"/>
          <w:szCs w:val="24"/>
        </w:rPr>
        <w:t>«Цена Договора»</w:t>
      </w:r>
      <w:r w:rsidR="00763C57" w:rsidRPr="001A14DA">
        <w:rPr>
          <w:rFonts w:ascii="Times New Roman" w:hAnsi="Times New Roman" w:cs="Times New Roman"/>
          <w:sz w:val="24"/>
          <w:szCs w:val="24"/>
        </w:rPr>
        <w:t xml:space="preserve"> – сумма, состоящая из цены </w:t>
      </w:r>
      <w:r w:rsidR="001F28E2">
        <w:rPr>
          <w:rFonts w:ascii="Times New Roman" w:hAnsi="Times New Roman" w:cs="Times New Roman"/>
          <w:sz w:val="24"/>
          <w:szCs w:val="24"/>
        </w:rPr>
        <w:t>Сертификатов</w:t>
      </w:r>
      <w:r w:rsidR="00763C57" w:rsidRPr="001A14DA">
        <w:rPr>
          <w:rFonts w:ascii="Times New Roman" w:hAnsi="Times New Roman" w:cs="Times New Roman"/>
          <w:sz w:val="24"/>
          <w:szCs w:val="24"/>
        </w:rPr>
        <w:t>, платы за оказание Услуг по настройке</w:t>
      </w:r>
      <w:r w:rsidRPr="001A14DA">
        <w:rPr>
          <w:rFonts w:ascii="Times New Roman" w:hAnsi="Times New Roman" w:cs="Times New Roman"/>
          <w:sz w:val="24"/>
          <w:szCs w:val="24"/>
        </w:rPr>
        <w:t xml:space="preserve"> </w:t>
      </w:r>
      <w:r w:rsidR="00A472B8" w:rsidRPr="001A14DA">
        <w:rPr>
          <w:rFonts w:ascii="Times New Roman" w:hAnsi="Times New Roman" w:cs="Times New Roman"/>
          <w:sz w:val="24"/>
          <w:szCs w:val="24"/>
        </w:rPr>
        <w:t>и вознаграждения за Лицензии (</w:t>
      </w:r>
      <w:r w:rsidR="00A472B8" w:rsidRPr="00877A92">
        <w:rPr>
          <w:rFonts w:ascii="Times New Roman" w:hAnsi="Times New Roman" w:cs="Times New Roman"/>
          <w:sz w:val="24"/>
          <w:szCs w:val="24"/>
        </w:rPr>
        <w:t xml:space="preserve">НДС не облагается на основании </w:t>
      </w:r>
      <w:proofErr w:type="spellStart"/>
      <w:r w:rsidR="00A472B8" w:rsidRPr="00877A92">
        <w:rPr>
          <w:rFonts w:ascii="Times New Roman" w:hAnsi="Times New Roman" w:cs="Times New Roman"/>
          <w:sz w:val="24"/>
          <w:szCs w:val="24"/>
        </w:rPr>
        <w:t>п.п</w:t>
      </w:r>
      <w:proofErr w:type="spellEnd"/>
      <w:r w:rsidR="00A472B8" w:rsidRPr="00877A92">
        <w:rPr>
          <w:rFonts w:ascii="Times New Roman" w:hAnsi="Times New Roman" w:cs="Times New Roman"/>
          <w:sz w:val="24"/>
          <w:szCs w:val="24"/>
        </w:rPr>
        <w:t>. 26 п.2 ст. 149 НК РФ</w:t>
      </w:r>
      <w:r w:rsidR="00A472B8" w:rsidRPr="001A14DA">
        <w:rPr>
          <w:rFonts w:ascii="Times New Roman" w:hAnsi="Times New Roman" w:cs="Times New Roman"/>
          <w:sz w:val="24"/>
          <w:szCs w:val="24"/>
        </w:rPr>
        <w:t>)</w:t>
      </w:r>
      <w:r w:rsidR="004C079D" w:rsidRPr="001A14DA">
        <w:rPr>
          <w:rFonts w:ascii="Times New Roman" w:hAnsi="Times New Roman" w:cs="Times New Roman"/>
          <w:sz w:val="24"/>
          <w:szCs w:val="24"/>
        </w:rPr>
        <w:t>;</w:t>
      </w:r>
    </w:p>
    <w:p w:rsidR="00775190" w:rsidRDefault="00775190" w:rsidP="00D87373">
      <w:pPr>
        <w:widowControl w:val="0"/>
        <w:numPr>
          <w:ilvl w:val="2"/>
          <w:numId w:val="3"/>
        </w:numPr>
        <w:spacing w:after="0" w:line="240" w:lineRule="auto"/>
        <w:ind w:left="0" w:firstLine="567"/>
        <w:jc w:val="both"/>
        <w:rPr>
          <w:rFonts w:ascii="Times New Roman" w:hAnsi="Times New Roman" w:cs="Times New Roman"/>
          <w:sz w:val="24"/>
          <w:szCs w:val="24"/>
        </w:rPr>
      </w:pPr>
      <w:r w:rsidRPr="007836DE">
        <w:rPr>
          <w:rFonts w:ascii="Times New Roman" w:hAnsi="Times New Roman" w:cs="Times New Roman"/>
          <w:b/>
          <w:sz w:val="24"/>
          <w:szCs w:val="24"/>
        </w:rPr>
        <w:t>«Сертификат»</w:t>
      </w:r>
      <w:r w:rsidRPr="007836DE">
        <w:rPr>
          <w:rFonts w:ascii="Times New Roman" w:hAnsi="Times New Roman" w:cs="Times New Roman"/>
          <w:sz w:val="24"/>
          <w:szCs w:val="24"/>
        </w:rPr>
        <w:t xml:space="preserve"> – документ, удостоверяющий право обладателя Сертификата требовать получения технической поддержки от Правообладателя ПО,</w:t>
      </w:r>
      <w:r w:rsidR="007836DE">
        <w:rPr>
          <w:rFonts w:ascii="Times New Roman" w:hAnsi="Times New Roman" w:cs="Times New Roman"/>
          <w:sz w:val="24"/>
          <w:szCs w:val="24"/>
        </w:rPr>
        <w:t xml:space="preserve"> </w:t>
      </w:r>
      <w:r w:rsidRPr="007836DE">
        <w:rPr>
          <w:rFonts w:ascii="Times New Roman" w:hAnsi="Times New Roman" w:cs="Times New Roman"/>
          <w:sz w:val="24"/>
          <w:szCs w:val="24"/>
        </w:rPr>
        <w:t>либо его полномочных представителей (партнеров) в соответствии с условиями, указанными на сайте Правообладателя в течение Периода действия Сертификата.</w:t>
      </w:r>
    </w:p>
    <w:p w:rsidR="00D87373" w:rsidRDefault="00D87373" w:rsidP="00D87373">
      <w:pPr>
        <w:widowControl w:val="0"/>
        <w:spacing w:after="0" w:line="240" w:lineRule="auto"/>
        <w:ind w:left="567"/>
        <w:jc w:val="both"/>
        <w:rPr>
          <w:rFonts w:ascii="Times New Roman" w:hAnsi="Times New Roman" w:cs="Times New Roman"/>
          <w:sz w:val="24"/>
          <w:szCs w:val="24"/>
        </w:rPr>
      </w:pPr>
    </w:p>
    <w:p w:rsidR="00763C57" w:rsidRPr="009D07B5" w:rsidRDefault="00763C57" w:rsidP="009A3B52">
      <w:pPr>
        <w:widowControl w:val="0"/>
        <w:numPr>
          <w:ilvl w:val="0"/>
          <w:numId w:val="3"/>
        </w:numPr>
        <w:spacing w:after="0"/>
        <w:ind w:firstLine="567"/>
        <w:jc w:val="center"/>
        <w:rPr>
          <w:rFonts w:ascii="Times New Roman" w:hAnsi="Times New Roman" w:cs="Times New Roman"/>
          <w:b/>
          <w:sz w:val="24"/>
          <w:szCs w:val="24"/>
        </w:rPr>
      </w:pPr>
      <w:r w:rsidRPr="009D07B5">
        <w:rPr>
          <w:rFonts w:ascii="Times New Roman" w:hAnsi="Times New Roman" w:cs="Times New Roman"/>
          <w:b/>
          <w:sz w:val="24"/>
          <w:szCs w:val="24"/>
        </w:rPr>
        <w:t>ПРЕДМЕТ ДОГОВОРА</w:t>
      </w:r>
    </w:p>
    <w:p w:rsidR="00763C57" w:rsidRPr="009D07B5" w:rsidRDefault="00B91156" w:rsidP="009A3B52">
      <w:pPr>
        <w:widowControl w:val="0"/>
        <w:numPr>
          <w:ilvl w:val="1"/>
          <w:numId w:val="3"/>
        </w:numPr>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sz w:val="24"/>
          <w:szCs w:val="24"/>
        </w:rPr>
        <w:t>В порядке и на условиях, установленных настоящим Договором, Поставщик обязуется</w:t>
      </w:r>
      <w:r w:rsidR="00763C57" w:rsidRPr="009D07B5">
        <w:rPr>
          <w:rFonts w:ascii="Times New Roman" w:hAnsi="Times New Roman" w:cs="Times New Roman"/>
          <w:sz w:val="24"/>
          <w:szCs w:val="24"/>
        </w:rPr>
        <w:t>:</w:t>
      </w:r>
    </w:p>
    <w:p w:rsidR="00763C57" w:rsidRPr="009D07B5" w:rsidRDefault="00763C57" w:rsidP="009A3B52">
      <w:pPr>
        <w:widowControl w:val="0"/>
        <w:numPr>
          <w:ilvl w:val="2"/>
          <w:numId w:val="3"/>
        </w:numPr>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sz w:val="24"/>
          <w:szCs w:val="24"/>
        </w:rPr>
        <w:t xml:space="preserve">передать Покупателю </w:t>
      </w:r>
      <w:r w:rsidR="00CE302E" w:rsidRPr="009D07B5">
        <w:rPr>
          <w:rFonts w:ascii="Times New Roman" w:hAnsi="Times New Roman" w:cs="Times New Roman"/>
          <w:sz w:val="24"/>
          <w:szCs w:val="24"/>
        </w:rPr>
        <w:t xml:space="preserve">в собственность </w:t>
      </w:r>
      <w:r w:rsidR="007836DE">
        <w:rPr>
          <w:rFonts w:ascii="Times New Roman" w:hAnsi="Times New Roman" w:cs="Times New Roman"/>
          <w:sz w:val="24"/>
          <w:szCs w:val="24"/>
        </w:rPr>
        <w:t>Сертификаты</w:t>
      </w:r>
      <w:r w:rsidRPr="009D07B5">
        <w:rPr>
          <w:rFonts w:ascii="Times New Roman" w:hAnsi="Times New Roman" w:cs="Times New Roman"/>
          <w:sz w:val="24"/>
          <w:szCs w:val="24"/>
        </w:rPr>
        <w:t>;</w:t>
      </w:r>
    </w:p>
    <w:p w:rsidR="00185A6D" w:rsidRPr="009D07B5" w:rsidRDefault="009A1F48" w:rsidP="009A3B52">
      <w:pPr>
        <w:widowControl w:val="0"/>
        <w:numPr>
          <w:ilvl w:val="2"/>
          <w:numId w:val="3"/>
        </w:numPr>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sz w:val="24"/>
          <w:szCs w:val="24"/>
        </w:rPr>
        <w:t>предоставить Покупателю</w:t>
      </w:r>
      <w:r w:rsidR="00185A6D" w:rsidRPr="009D07B5">
        <w:rPr>
          <w:rFonts w:ascii="Times New Roman" w:hAnsi="Times New Roman" w:cs="Times New Roman"/>
          <w:sz w:val="24"/>
          <w:szCs w:val="24"/>
        </w:rPr>
        <w:t xml:space="preserve"> </w:t>
      </w:r>
      <w:r w:rsidR="00E84179">
        <w:rPr>
          <w:rFonts w:ascii="Times New Roman" w:hAnsi="Times New Roman" w:cs="Times New Roman"/>
          <w:sz w:val="24"/>
          <w:szCs w:val="24"/>
        </w:rPr>
        <w:t>на условиях Приложения № 3</w:t>
      </w:r>
      <w:r w:rsidR="00A011FA" w:rsidRPr="009D07B5">
        <w:rPr>
          <w:rFonts w:ascii="Times New Roman" w:hAnsi="Times New Roman" w:cs="Times New Roman"/>
          <w:sz w:val="24"/>
          <w:szCs w:val="24"/>
        </w:rPr>
        <w:t xml:space="preserve"> к Договору</w:t>
      </w:r>
      <w:r w:rsidR="00185A6D" w:rsidRPr="009D07B5">
        <w:rPr>
          <w:rFonts w:ascii="Times New Roman" w:hAnsi="Times New Roman" w:cs="Times New Roman"/>
          <w:sz w:val="24"/>
          <w:szCs w:val="24"/>
        </w:rPr>
        <w:t xml:space="preserve"> прав</w:t>
      </w:r>
      <w:r w:rsidR="006A7C39" w:rsidRPr="009D07B5">
        <w:rPr>
          <w:rFonts w:ascii="Times New Roman" w:hAnsi="Times New Roman" w:cs="Times New Roman"/>
          <w:sz w:val="24"/>
          <w:szCs w:val="24"/>
        </w:rPr>
        <w:t>о</w:t>
      </w:r>
      <w:r w:rsidR="00185A6D" w:rsidRPr="009D07B5">
        <w:rPr>
          <w:rFonts w:ascii="Times New Roman" w:hAnsi="Times New Roman" w:cs="Times New Roman"/>
          <w:sz w:val="24"/>
          <w:szCs w:val="24"/>
        </w:rPr>
        <w:t xml:space="preserve"> использования Программного обеспечения (Лицензии);</w:t>
      </w:r>
    </w:p>
    <w:p w:rsidR="00763C57" w:rsidRPr="009A1F48" w:rsidRDefault="00763C57" w:rsidP="009A3B52">
      <w:pPr>
        <w:widowControl w:val="0"/>
        <w:numPr>
          <w:ilvl w:val="2"/>
          <w:numId w:val="3"/>
        </w:numPr>
        <w:tabs>
          <w:tab w:val="num" w:pos="993"/>
        </w:tabs>
        <w:spacing w:after="0" w:line="240" w:lineRule="auto"/>
        <w:ind w:left="0" w:firstLine="567"/>
        <w:jc w:val="both"/>
        <w:rPr>
          <w:rFonts w:ascii="Times New Roman" w:hAnsi="Times New Roman" w:cs="Times New Roman"/>
          <w:sz w:val="24"/>
          <w:szCs w:val="24"/>
        </w:rPr>
      </w:pPr>
      <w:r w:rsidRPr="009A1F48">
        <w:rPr>
          <w:rFonts w:ascii="Times New Roman" w:hAnsi="Times New Roman" w:cs="Times New Roman"/>
          <w:sz w:val="24"/>
          <w:szCs w:val="24"/>
        </w:rPr>
        <w:t>оказать Услуги по настройке;</w:t>
      </w:r>
    </w:p>
    <w:p w:rsidR="00F03FDE" w:rsidRDefault="00763C57" w:rsidP="009A3B52">
      <w:pPr>
        <w:widowControl w:val="0"/>
        <w:spacing w:after="0" w:line="240" w:lineRule="auto"/>
        <w:ind w:firstLine="567"/>
        <w:jc w:val="both"/>
        <w:rPr>
          <w:rFonts w:ascii="Times New Roman" w:hAnsi="Times New Roman" w:cs="Times New Roman"/>
          <w:sz w:val="24"/>
          <w:szCs w:val="24"/>
        </w:rPr>
      </w:pPr>
      <w:r w:rsidRPr="009A1F48">
        <w:rPr>
          <w:rFonts w:ascii="Times New Roman" w:hAnsi="Times New Roman" w:cs="Times New Roman"/>
          <w:sz w:val="24"/>
          <w:szCs w:val="24"/>
        </w:rPr>
        <w:t xml:space="preserve">Покупатель обязуется принять </w:t>
      </w:r>
      <w:r w:rsidR="001F28E2">
        <w:rPr>
          <w:rFonts w:ascii="Times New Roman" w:hAnsi="Times New Roman" w:cs="Times New Roman"/>
          <w:sz w:val="24"/>
          <w:szCs w:val="24"/>
        </w:rPr>
        <w:t>Сертификаты</w:t>
      </w:r>
      <w:r w:rsidRPr="009A1F48">
        <w:rPr>
          <w:rFonts w:ascii="Times New Roman" w:hAnsi="Times New Roman" w:cs="Times New Roman"/>
          <w:sz w:val="24"/>
          <w:szCs w:val="24"/>
        </w:rPr>
        <w:t xml:space="preserve">, </w:t>
      </w:r>
      <w:r w:rsidR="00185A6D" w:rsidRPr="009A1F48">
        <w:rPr>
          <w:rFonts w:ascii="Times New Roman" w:hAnsi="Times New Roman" w:cs="Times New Roman"/>
          <w:sz w:val="24"/>
          <w:szCs w:val="24"/>
        </w:rPr>
        <w:t xml:space="preserve">Лицензии, </w:t>
      </w:r>
      <w:r w:rsidRPr="009A1F48">
        <w:rPr>
          <w:rFonts w:ascii="Times New Roman" w:hAnsi="Times New Roman" w:cs="Times New Roman"/>
          <w:sz w:val="24"/>
          <w:szCs w:val="24"/>
        </w:rPr>
        <w:t>а также Услуги по настройке, и оплатить их.</w:t>
      </w:r>
    </w:p>
    <w:p w:rsidR="00C5748B" w:rsidRPr="00052551" w:rsidRDefault="00F03FDE" w:rsidP="009A3B52">
      <w:pPr>
        <w:widowControl w:val="0"/>
        <w:numPr>
          <w:ilvl w:val="1"/>
          <w:numId w:val="3"/>
        </w:numPr>
        <w:tabs>
          <w:tab w:val="clear" w:pos="1000"/>
          <w:tab w:val="num" w:pos="851"/>
          <w:tab w:val="left" w:pos="993"/>
        </w:tabs>
        <w:spacing w:after="0" w:line="240" w:lineRule="auto"/>
        <w:ind w:left="0" w:firstLine="567"/>
        <w:jc w:val="both"/>
        <w:rPr>
          <w:rFonts w:ascii="Times New Roman" w:hAnsi="Times New Roman" w:cs="Times New Roman"/>
          <w:i/>
          <w:sz w:val="24"/>
          <w:szCs w:val="24"/>
        </w:rPr>
      </w:pPr>
      <w:r w:rsidRPr="009D07B5">
        <w:rPr>
          <w:rFonts w:ascii="Times New Roman" w:hAnsi="Times New Roman" w:cs="Times New Roman"/>
          <w:sz w:val="24"/>
          <w:szCs w:val="24"/>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52551" w:rsidRPr="009D07B5" w:rsidRDefault="00052551" w:rsidP="009A3B52">
      <w:pPr>
        <w:widowControl w:val="0"/>
        <w:tabs>
          <w:tab w:val="left" w:pos="993"/>
        </w:tabs>
        <w:spacing w:after="0" w:line="240" w:lineRule="auto"/>
        <w:ind w:left="567"/>
        <w:jc w:val="both"/>
        <w:rPr>
          <w:rFonts w:ascii="Times New Roman" w:hAnsi="Times New Roman" w:cs="Times New Roman"/>
          <w:i/>
          <w:sz w:val="24"/>
          <w:szCs w:val="24"/>
        </w:rPr>
      </w:pPr>
    </w:p>
    <w:p w:rsidR="00763C57" w:rsidRPr="009D07B5" w:rsidRDefault="00763C57" w:rsidP="009A3B52">
      <w:pPr>
        <w:widowControl w:val="0"/>
        <w:numPr>
          <w:ilvl w:val="0"/>
          <w:numId w:val="3"/>
        </w:numPr>
        <w:spacing w:after="0"/>
        <w:ind w:firstLine="567"/>
        <w:jc w:val="center"/>
        <w:rPr>
          <w:rFonts w:ascii="Times New Roman" w:hAnsi="Times New Roman" w:cs="Times New Roman"/>
          <w:b/>
          <w:sz w:val="24"/>
          <w:szCs w:val="24"/>
        </w:rPr>
      </w:pPr>
      <w:r w:rsidRPr="009D07B5">
        <w:rPr>
          <w:rFonts w:ascii="Times New Roman" w:hAnsi="Times New Roman" w:cs="Times New Roman"/>
          <w:b/>
          <w:sz w:val="24"/>
          <w:szCs w:val="24"/>
        </w:rPr>
        <w:t>ЦЕНА ДОГОВОРА И ПОРЯДОК РАСЧЁТОВ</w:t>
      </w:r>
    </w:p>
    <w:p w:rsidR="00913642" w:rsidRPr="009D07B5" w:rsidRDefault="00A35CDE" w:rsidP="009A3B52">
      <w:pPr>
        <w:pStyle w:val="aff5"/>
        <w:widowControl w:val="0"/>
        <w:numPr>
          <w:ilvl w:val="1"/>
          <w:numId w:val="3"/>
        </w:numPr>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sz w:val="24"/>
          <w:szCs w:val="24"/>
        </w:rPr>
        <w:t xml:space="preserve">Цена Договора в течение срока его действия составляет </w:t>
      </w:r>
      <w:r w:rsidR="004D5830">
        <w:rPr>
          <w:rFonts w:ascii="Times New Roman" w:hAnsi="Times New Roman" w:cs="Times New Roman"/>
          <w:sz w:val="24"/>
          <w:szCs w:val="24"/>
        </w:rPr>
        <w:t>________________</w:t>
      </w:r>
      <w:r w:rsidR="00052551">
        <w:rPr>
          <w:rFonts w:ascii="Times New Roman" w:hAnsi="Times New Roman" w:cs="Times New Roman"/>
          <w:sz w:val="24"/>
          <w:szCs w:val="24"/>
        </w:rPr>
        <w:t xml:space="preserve"> </w:t>
      </w:r>
      <w:r w:rsidR="00832099">
        <w:rPr>
          <w:rFonts w:ascii="Times New Roman" w:hAnsi="Times New Roman" w:cs="Times New Roman"/>
          <w:sz w:val="24"/>
          <w:szCs w:val="24"/>
        </w:rPr>
        <w:t>(</w:t>
      </w:r>
      <w:r w:rsidR="004D5830">
        <w:rPr>
          <w:rFonts w:ascii="Times New Roman" w:hAnsi="Times New Roman" w:cs="Times New Roman"/>
          <w:sz w:val="24"/>
          <w:szCs w:val="24"/>
        </w:rPr>
        <w:t>_________________________</w:t>
      </w:r>
      <w:r w:rsidR="00832099">
        <w:rPr>
          <w:rFonts w:ascii="Times New Roman" w:hAnsi="Times New Roman" w:cs="Times New Roman"/>
          <w:sz w:val="24"/>
          <w:szCs w:val="24"/>
        </w:rPr>
        <w:t>) рубля 00 копеек</w:t>
      </w:r>
      <w:r w:rsidRPr="009D07B5">
        <w:rPr>
          <w:rFonts w:ascii="Times New Roman" w:hAnsi="Times New Roman" w:cs="Times New Roman"/>
          <w:sz w:val="24"/>
          <w:szCs w:val="24"/>
        </w:rPr>
        <w:t>,</w:t>
      </w:r>
      <w:r w:rsidR="004D5830">
        <w:rPr>
          <w:rFonts w:ascii="Times New Roman" w:hAnsi="Times New Roman" w:cs="Times New Roman"/>
          <w:sz w:val="24"/>
          <w:szCs w:val="24"/>
        </w:rPr>
        <w:t xml:space="preserve"> в том числе НДС по ставке 20 % в размере _________________________ (_____________________) рубль __ коп.</w:t>
      </w:r>
      <w:r w:rsidR="004A2AA8" w:rsidRPr="009D07B5">
        <w:rPr>
          <w:rFonts w:ascii="Times New Roman" w:hAnsi="Times New Roman" w:cs="Times New Roman"/>
          <w:sz w:val="24"/>
          <w:szCs w:val="24"/>
        </w:rPr>
        <w:t>:</w:t>
      </w:r>
    </w:p>
    <w:p w:rsidR="00913642" w:rsidRPr="009D07B5" w:rsidRDefault="00913642" w:rsidP="009A3B52">
      <w:pPr>
        <w:widowControl w:val="0"/>
        <w:numPr>
          <w:ilvl w:val="2"/>
          <w:numId w:val="3"/>
        </w:numPr>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sz w:val="24"/>
          <w:szCs w:val="24"/>
        </w:rPr>
        <w:t>цена</w:t>
      </w:r>
      <w:r w:rsidR="00AD667E">
        <w:rPr>
          <w:rFonts w:ascii="Times New Roman" w:hAnsi="Times New Roman" w:cs="Times New Roman"/>
          <w:sz w:val="24"/>
          <w:szCs w:val="24"/>
        </w:rPr>
        <w:t xml:space="preserve"> </w:t>
      </w:r>
      <w:r w:rsidR="007836DE">
        <w:rPr>
          <w:rFonts w:ascii="Times New Roman" w:hAnsi="Times New Roman" w:cs="Times New Roman"/>
          <w:sz w:val="24"/>
          <w:szCs w:val="24"/>
        </w:rPr>
        <w:t>Сертификатов</w:t>
      </w:r>
      <w:r w:rsidR="00AD667E">
        <w:rPr>
          <w:rFonts w:ascii="Times New Roman" w:hAnsi="Times New Roman" w:cs="Times New Roman"/>
          <w:sz w:val="24"/>
          <w:szCs w:val="24"/>
        </w:rPr>
        <w:t xml:space="preserve">, </w:t>
      </w:r>
      <w:r w:rsidR="004A2AA8" w:rsidRPr="009D07B5">
        <w:rPr>
          <w:rFonts w:ascii="Times New Roman" w:hAnsi="Times New Roman" w:cs="Times New Roman"/>
          <w:sz w:val="24"/>
          <w:szCs w:val="24"/>
        </w:rPr>
        <w:t>в размере</w:t>
      </w:r>
      <w:r w:rsidRPr="009D07B5">
        <w:rPr>
          <w:rFonts w:ascii="Times New Roman" w:hAnsi="Times New Roman" w:cs="Times New Roman"/>
          <w:sz w:val="24"/>
          <w:szCs w:val="24"/>
        </w:rPr>
        <w:t xml:space="preserve"> </w:t>
      </w:r>
      <w:r w:rsidR="004D5830">
        <w:rPr>
          <w:rFonts w:ascii="Times New Roman" w:hAnsi="Times New Roman" w:cs="Times New Roman"/>
          <w:sz w:val="24"/>
          <w:szCs w:val="24"/>
        </w:rPr>
        <w:t>____________________</w:t>
      </w:r>
      <w:r w:rsidRPr="009D07B5">
        <w:rPr>
          <w:rFonts w:ascii="Times New Roman" w:hAnsi="Times New Roman" w:cs="Times New Roman"/>
          <w:sz w:val="24"/>
          <w:szCs w:val="24"/>
        </w:rPr>
        <w:t xml:space="preserve"> (</w:t>
      </w:r>
      <w:r w:rsidR="004D5830">
        <w:rPr>
          <w:rFonts w:ascii="Times New Roman" w:hAnsi="Times New Roman" w:cs="Times New Roman"/>
          <w:sz w:val="24"/>
          <w:szCs w:val="24"/>
        </w:rPr>
        <w:t>_____________</w:t>
      </w:r>
      <w:r w:rsidRPr="009D07B5">
        <w:rPr>
          <w:rFonts w:ascii="Times New Roman" w:hAnsi="Times New Roman" w:cs="Times New Roman"/>
          <w:sz w:val="24"/>
          <w:szCs w:val="24"/>
        </w:rPr>
        <w:t>) рублей</w:t>
      </w:r>
      <w:r w:rsidR="009459A1">
        <w:rPr>
          <w:rFonts w:ascii="Times New Roman" w:hAnsi="Times New Roman" w:cs="Times New Roman"/>
          <w:sz w:val="24"/>
          <w:szCs w:val="24"/>
        </w:rPr>
        <w:t xml:space="preserve"> </w:t>
      </w:r>
      <w:r w:rsidR="004D5830">
        <w:rPr>
          <w:rFonts w:ascii="Times New Roman" w:hAnsi="Times New Roman" w:cs="Times New Roman"/>
          <w:sz w:val="24"/>
          <w:szCs w:val="24"/>
        </w:rPr>
        <w:t>_____</w:t>
      </w:r>
      <w:r w:rsidR="009459A1">
        <w:rPr>
          <w:rFonts w:ascii="Times New Roman" w:hAnsi="Times New Roman" w:cs="Times New Roman"/>
          <w:sz w:val="24"/>
          <w:szCs w:val="24"/>
        </w:rPr>
        <w:t xml:space="preserve"> копеек</w:t>
      </w:r>
      <w:r w:rsidR="004D5830">
        <w:rPr>
          <w:rFonts w:ascii="Times New Roman" w:hAnsi="Times New Roman" w:cs="Times New Roman"/>
          <w:sz w:val="24"/>
          <w:szCs w:val="24"/>
        </w:rPr>
        <w:t xml:space="preserve"> в т.ч. НДС по ставке 20 % в размере ______________ (_________) руб.</w:t>
      </w:r>
      <w:r w:rsidRPr="009D07B5">
        <w:rPr>
          <w:rFonts w:ascii="Times New Roman" w:hAnsi="Times New Roman" w:cs="Times New Roman"/>
          <w:sz w:val="24"/>
          <w:szCs w:val="24"/>
        </w:rPr>
        <w:t>;</w:t>
      </w:r>
    </w:p>
    <w:p w:rsidR="00913642" w:rsidRDefault="00913642" w:rsidP="009A3B52">
      <w:pPr>
        <w:pStyle w:val="aff5"/>
        <w:widowControl w:val="0"/>
        <w:numPr>
          <w:ilvl w:val="2"/>
          <w:numId w:val="3"/>
        </w:numPr>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sz w:val="24"/>
          <w:szCs w:val="24"/>
        </w:rPr>
        <w:t xml:space="preserve">цена Лицензии </w:t>
      </w:r>
      <w:r w:rsidR="004A2AA8" w:rsidRPr="009D07B5">
        <w:rPr>
          <w:rFonts w:ascii="Times New Roman" w:hAnsi="Times New Roman" w:cs="Times New Roman"/>
          <w:sz w:val="24"/>
          <w:szCs w:val="24"/>
        </w:rPr>
        <w:t xml:space="preserve">в размере </w:t>
      </w:r>
      <w:r w:rsidR="004D5830">
        <w:rPr>
          <w:rFonts w:ascii="Times New Roman" w:hAnsi="Times New Roman" w:cs="Times New Roman"/>
          <w:sz w:val="24"/>
          <w:szCs w:val="24"/>
        </w:rPr>
        <w:t>_____________________</w:t>
      </w:r>
      <w:r w:rsidRPr="009D07B5">
        <w:rPr>
          <w:rFonts w:ascii="Times New Roman" w:hAnsi="Times New Roman" w:cs="Times New Roman"/>
          <w:sz w:val="24"/>
          <w:szCs w:val="24"/>
        </w:rPr>
        <w:t xml:space="preserve"> (</w:t>
      </w:r>
      <w:r w:rsidR="004D5830">
        <w:rPr>
          <w:rFonts w:ascii="Times New Roman" w:hAnsi="Times New Roman" w:cs="Times New Roman"/>
          <w:sz w:val="24"/>
          <w:szCs w:val="24"/>
        </w:rPr>
        <w:t>_______________</w:t>
      </w:r>
      <w:r w:rsidRPr="009D07B5">
        <w:rPr>
          <w:rFonts w:ascii="Times New Roman" w:hAnsi="Times New Roman" w:cs="Times New Roman"/>
          <w:sz w:val="24"/>
          <w:szCs w:val="24"/>
        </w:rPr>
        <w:t>) рубл</w:t>
      </w:r>
      <w:r w:rsidR="009459A1">
        <w:rPr>
          <w:rFonts w:ascii="Times New Roman" w:hAnsi="Times New Roman" w:cs="Times New Roman"/>
          <w:sz w:val="24"/>
          <w:szCs w:val="24"/>
        </w:rPr>
        <w:t xml:space="preserve">я </w:t>
      </w:r>
      <w:r w:rsidR="004D5830">
        <w:rPr>
          <w:rFonts w:ascii="Times New Roman" w:hAnsi="Times New Roman" w:cs="Times New Roman"/>
          <w:sz w:val="24"/>
          <w:szCs w:val="24"/>
        </w:rPr>
        <w:t>_____</w:t>
      </w:r>
      <w:r w:rsidR="009459A1">
        <w:rPr>
          <w:rFonts w:ascii="Times New Roman" w:hAnsi="Times New Roman" w:cs="Times New Roman"/>
          <w:sz w:val="24"/>
          <w:szCs w:val="24"/>
        </w:rPr>
        <w:t xml:space="preserve"> копеек</w:t>
      </w:r>
      <w:r w:rsidR="004D5830">
        <w:rPr>
          <w:rFonts w:ascii="Times New Roman" w:hAnsi="Times New Roman" w:cs="Times New Roman"/>
          <w:sz w:val="24"/>
          <w:szCs w:val="24"/>
        </w:rPr>
        <w:t xml:space="preserve"> </w:t>
      </w:r>
      <w:r w:rsidR="004D5830" w:rsidRPr="004D5830">
        <w:rPr>
          <w:rFonts w:ascii="Times New Roman" w:hAnsi="Times New Roman" w:cs="Times New Roman"/>
          <w:sz w:val="24"/>
          <w:szCs w:val="24"/>
        </w:rPr>
        <w:t>НДС не облагается на основании пп.26 п.2 ст.149 НК РФ, согласно Лицензионному договору</w:t>
      </w:r>
      <w:r w:rsidR="00052551">
        <w:rPr>
          <w:rFonts w:ascii="Times New Roman" w:hAnsi="Times New Roman" w:cs="Times New Roman"/>
          <w:sz w:val="24"/>
          <w:szCs w:val="24"/>
        </w:rPr>
        <w:t>.</w:t>
      </w:r>
    </w:p>
    <w:p w:rsidR="004D5830" w:rsidRPr="009D07B5" w:rsidRDefault="004D5830" w:rsidP="009A3B52">
      <w:pPr>
        <w:pStyle w:val="aff5"/>
        <w:widowControl w:val="0"/>
        <w:numPr>
          <w:ilvl w:val="2"/>
          <w:numId w:val="3"/>
        </w:numPr>
        <w:spacing w:after="0" w:line="240" w:lineRule="auto"/>
        <w:ind w:left="0" w:firstLine="567"/>
        <w:jc w:val="both"/>
        <w:rPr>
          <w:rFonts w:ascii="Times New Roman" w:hAnsi="Times New Roman" w:cs="Times New Roman"/>
          <w:sz w:val="24"/>
          <w:szCs w:val="24"/>
        </w:rPr>
      </w:pPr>
      <w:r w:rsidRPr="004D5830">
        <w:rPr>
          <w:rFonts w:ascii="Times New Roman" w:hAnsi="Times New Roman" w:cs="Times New Roman"/>
          <w:sz w:val="24"/>
          <w:szCs w:val="24"/>
        </w:rPr>
        <w:t xml:space="preserve">услуги в сумме    </w:t>
      </w:r>
      <w:proofErr w:type="gramStart"/>
      <w:r w:rsidRPr="004D5830">
        <w:rPr>
          <w:rFonts w:ascii="Times New Roman" w:hAnsi="Times New Roman" w:cs="Times New Roman"/>
          <w:sz w:val="24"/>
          <w:szCs w:val="24"/>
        </w:rPr>
        <w:t xml:space="preserve">   (</w:t>
      </w:r>
      <w:proofErr w:type="gramEnd"/>
      <w:r w:rsidRPr="004D5830">
        <w:rPr>
          <w:rFonts w:ascii="Times New Roman" w:hAnsi="Times New Roman" w:cs="Times New Roman"/>
          <w:sz w:val="24"/>
          <w:szCs w:val="24"/>
        </w:rPr>
        <w:t>_______________) рубль    копеек, в том числе НДС по ставке 20  % в размере       (_______________) рубль</w:t>
      </w:r>
    </w:p>
    <w:p w:rsidR="0019796A" w:rsidRPr="009D07B5" w:rsidRDefault="0019796A" w:rsidP="009A3B52">
      <w:pPr>
        <w:widowControl w:val="0"/>
        <w:numPr>
          <w:ilvl w:val="1"/>
          <w:numId w:val="3"/>
        </w:numPr>
        <w:tabs>
          <w:tab w:val="num" w:pos="792"/>
        </w:tabs>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sz w:val="24"/>
          <w:szCs w:val="24"/>
        </w:rPr>
        <w:t>Цена Договора является твёрдой. Поставщик не вправе требовать увеличения Цены Договора, в том числе в случае, когда в момент определения Цены Договора исключалась возможность предусмотреть полный объём необходимых для исполнения настоящего Договора расходов.</w:t>
      </w:r>
    </w:p>
    <w:p w:rsidR="00B52338" w:rsidRPr="009D07B5" w:rsidRDefault="00D3404A" w:rsidP="009A3B52">
      <w:pPr>
        <w:pStyle w:val="aff5"/>
        <w:widowControl w:val="0"/>
        <w:numPr>
          <w:ilvl w:val="1"/>
          <w:numId w:val="3"/>
        </w:numPr>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sz w:val="24"/>
          <w:szCs w:val="24"/>
        </w:rPr>
        <w:t>Цена Договора</w:t>
      </w:r>
      <w:r w:rsidR="00002E28" w:rsidRPr="009D07B5">
        <w:rPr>
          <w:rFonts w:ascii="Times New Roman" w:hAnsi="Times New Roman" w:cs="Times New Roman"/>
          <w:sz w:val="24"/>
          <w:szCs w:val="24"/>
        </w:rPr>
        <w:t xml:space="preserve"> включает в себя все платежи, причитающиеся Поставщику за выполнение обязательств по </w:t>
      </w:r>
      <w:r w:rsidR="000E2A0C" w:rsidRPr="009D07B5">
        <w:rPr>
          <w:rFonts w:ascii="Times New Roman" w:hAnsi="Times New Roman" w:cs="Times New Roman"/>
          <w:sz w:val="24"/>
          <w:szCs w:val="24"/>
        </w:rPr>
        <w:t>Договору</w:t>
      </w:r>
      <w:r w:rsidR="00002E28" w:rsidRPr="009D07B5">
        <w:rPr>
          <w:rFonts w:ascii="Times New Roman" w:hAnsi="Times New Roman" w:cs="Times New Roman"/>
          <w:sz w:val="24"/>
          <w:szCs w:val="24"/>
        </w:rPr>
        <w:t xml:space="preserve">, в том числе расходы по доставке </w:t>
      </w:r>
      <w:r w:rsidR="007836DE">
        <w:rPr>
          <w:rFonts w:ascii="Times New Roman" w:hAnsi="Times New Roman" w:cs="Times New Roman"/>
          <w:sz w:val="24"/>
          <w:szCs w:val="24"/>
        </w:rPr>
        <w:t>Сертификатов</w:t>
      </w:r>
      <w:r w:rsidR="00A05F87" w:rsidRPr="009D07B5">
        <w:rPr>
          <w:rFonts w:ascii="Times New Roman" w:hAnsi="Times New Roman" w:cs="Times New Roman"/>
          <w:sz w:val="24"/>
          <w:szCs w:val="24"/>
        </w:rPr>
        <w:t xml:space="preserve"> </w:t>
      </w:r>
      <w:r w:rsidR="00B35D57" w:rsidRPr="009D07B5">
        <w:rPr>
          <w:rFonts w:ascii="Times New Roman" w:hAnsi="Times New Roman" w:cs="Times New Roman"/>
          <w:sz w:val="24"/>
          <w:szCs w:val="24"/>
        </w:rPr>
        <w:t>и ПО</w:t>
      </w:r>
      <w:r w:rsidR="00C420B5" w:rsidRPr="009D07B5">
        <w:rPr>
          <w:rFonts w:ascii="Times New Roman" w:hAnsi="Times New Roman" w:cs="Times New Roman"/>
          <w:sz w:val="24"/>
          <w:szCs w:val="24"/>
        </w:rPr>
        <w:t xml:space="preserve"> </w:t>
      </w:r>
      <w:proofErr w:type="spellStart"/>
      <w:r w:rsidR="00A05F87" w:rsidRPr="009D07B5">
        <w:rPr>
          <w:rFonts w:ascii="Times New Roman" w:hAnsi="Times New Roman" w:cs="Times New Roman"/>
          <w:sz w:val="24"/>
          <w:szCs w:val="24"/>
        </w:rPr>
        <w:t>по</w:t>
      </w:r>
      <w:proofErr w:type="spellEnd"/>
      <w:r w:rsidR="00A05F87" w:rsidRPr="009D07B5">
        <w:rPr>
          <w:rFonts w:ascii="Times New Roman" w:hAnsi="Times New Roman" w:cs="Times New Roman"/>
          <w:sz w:val="24"/>
          <w:szCs w:val="24"/>
        </w:rPr>
        <w:t xml:space="preserve"> Адресу доставки</w:t>
      </w:r>
      <w:r w:rsidR="00B52338" w:rsidRPr="009D07B5">
        <w:rPr>
          <w:rFonts w:ascii="Times New Roman" w:hAnsi="Times New Roman" w:cs="Times New Roman"/>
          <w:i/>
          <w:sz w:val="24"/>
          <w:szCs w:val="24"/>
        </w:rPr>
        <w:t>.</w:t>
      </w:r>
    </w:p>
    <w:p w:rsidR="00715C5B" w:rsidRPr="00864F67" w:rsidRDefault="00CB55ED" w:rsidP="009A3B52">
      <w:pPr>
        <w:pStyle w:val="aff5"/>
        <w:widowControl w:val="0"/>
        <w:numPr>
          <w:ilvl w:val="1"/>
          <w:numId w:val="3"/>
        </w:numPr>
        <w:tabs>
          <w:tab w:val="clear" w:pos="1000"/>
          <w:tab w:val="num" w:pos="0"/>
        </w:tabs>
        <w:spacing w:after="0" w:line="240" w:lineRule="auto"/>
        <w:ind w:left="0" w:firstLine="567"/>
        <w:jc w:val="both"/>
        <w:rPr>
          <w:rFonts w:ascii="Times New Roman" w:hAnsi="Times New Roman" w:cs="Times New Roman"/>
          <w:sz w:val="24"/>
          <w:szCs w:val="24"/>
        </w:rPr>
      </w:pPr>
      <w:r w:rsidRPr="00CB55ED">
        <w:rPr>
          <w:rFonts w:ascii="Times New Roman" w:hAnsi="Times New Roman" w:cs="Times New Roman"/>
          <w:iCs/>
          <w:sz w:val="24"/>
          <w:szCs w:val="24"/>
          <w:lang w:eastAsia="ru-RU"/>
        </w:rPr>
        <w:t xml:space="preserve">Оплата по договору производится Покупателем в </w:t>
      </w:r>
      <w:r w:rsidR="00864F67">
        <w:rPr>
          <w:rFonts w:ascii="Times New Roman" w:hAnsi="Times New Roman" w:cs="Times New Roman"/>
          <w:sz w:val="24"/>
          <w:szCs w:val="24"/>
        </w:rPr>
        <w:t>размере 10</w:t>
      </w:r>
      <w:r w:rsidRPr="00864F67">
        <w:rPr>
          <w:rFonts w:ascii="Times New Roman" w:hAnsi="Times New Roman" w:cs="Times New Roman"/>
          <w:sz w:val="24"/>
          <w:szCs w:val="24"/>
        </w:rPr>
        <w:t>0% (</w:t>
      </w:r>
      <w:r w:rsidR="00864F67">
        <w:rPr>
          <w:rFonts w:ascii="Times New Roman" w:hAnsi="Times New Roman" w:cs="Times New Roman"/>
          <w:sz w:val="24"/>
          <w:szCs w:val="24"/>
        </w:rPr>
        <w:t>сто</w:t>
      </w:r>
      <w:r w:rsidRPr="00864F67">
        <w:rPr>
          <w:rFonts w:ascii="Times New Roman" w:hAnsi="Times New Roman" w:cs="Times New Roman"/>
          <w:sz w:val="24"/>
          <w:szCs w:val="24"/>
        </w:rPr>
        <w:t xml:space="preserve"> процентов) от цены Договора в течение </w:t>
      </w:r>
      <w:r w:rsidR="00DB6A8D">
        <w:rPr>
          <w:rFonts w:ascii="Times New Roman" w:hAnsi="Times New Roman" w:cs="Times New Roman"/>
          <w:sz w:val="24"/>
          <w:szCs w:val="24"/>
        </w:rPr>
        <w:t>20</w:t>
      </w:r>
      <w:r w:rsidRPr="00864F67">
        <w:rPr>
          <w:rFonts w:ascii="Times New Roman" w:hAnsi="Times New Roman" w:cs="Times New Roman"/>
          <w:sz w:val="24"/>
          <w:szCs w:val="24"/>
        </w:rPr>
        <w:t xml:space="preserve"> (</w:t>
      </w:r>
      <w:r w:rsidR="00DB6A8D">
        <w:rPr>
          <w:rFonts w:ascii="Times New Roman" w:hAnsi="Times New Roman" w:cs="Times New Roman"/>
          <w:sz w:val="24"/>
          <w:szCs w:val="24"/>
        </w:rPr>
        <w:t>двадцати</w:t>
      </w:r>
      <w:r w:rsidRPr="00864F67">
        <w:rPr>
          <w:rFonts w:ascii="Times New Roman" w:hAnsi="Times New Roman" w:cs="Times New Roman"/>
          <w:sz w:val="24"/>
          <w:szCs w:val="24"/>
        </w:rPr>
        <w:t xml:space="preserve">) календарных дней </w:t>
      </w:r>
      <w:r w:rsidRPr="00864F67">
        <w:rPr>
          <w:rFonts w:ascii="Times New Roman" w:hAnsi="Times New Roman" w:cs="Times New Roman"/>
          <w:iCs/>
          <w:sz w:val="24"/>
          <w:szCs w:val="24"/>
          <w:lang w:eastAsia="ru-RU"/>
        </w:rPr>
        <w:t xml:space="preserve">с момента получения оригинала счета. Поставщик выставляет счет </w:t>
      </w:r>
      <w:r w:rsidR="0050158C">
        <w:rPr>
          <w:rFonts w:ascii="Times New Roman" w:hAnsi="Times New Roman" w:cs="Times New Roman"/>
          <w:iCs/>
          <w:sz w:val="24"/>
          <w:szCs w:val="24"/>
          <w:lang w:eastAsia="ru-RU"/>
        </w:rPr>
        <w:t>одновременно с</w:t>
      </w:r>
      <w:r w:rsidRPr="00864F67">
        <w:rPr>
          <w:rFonts w:ascii="Times New Roman" w:hAnsi="Times New Roman" w:cs="Times New Roman"/>
          <w:iCs/>
          <w:sz w:val="24"/>
          <w:szCs w:val="24"/>
          <w:lang w:eastAsia="ru-RU"/>
        </w:rPr>
        <w:t xml:space="preserve"> Товарной накладной, Акт</w:t>
      </w:r>
      <w:r w:rsidR="0050158C">
        <w:rPr>
          <w:rFonts w:ascii="Times New Roman" w:hAnsi="Times New Roman" w:cs="Times New Roman"/>
          <w:iCs/>
          <w:sz w:val="24"/>
          <w:szCs w:val="24"/>
          <w:lang w:eastAsia="ru-RU"/>
        </w:rPr>
        <w:t>ом</w:t>
      </w:r>
      <w:r w:rsidRPr="00864F67">
        <w:rPr>
          <w:rFonts w:ascii="Times New Roman" w:hAnsi="Times New Roman" w:cs="Times New Roman"/>
          <w:iCs/>
          <w:sz w:val="24"/>
          <w:szCs w:val="24"/>
          <w:lang w:eastAsia="ru-RU"/>
        </w:rPr>
        <w:t xml:space="preserve"> сдачи-приемки лицензии</w:t>
      </w:r>
      <w:r w:rsidR="00425393" w:rsidRPr="00864F67">
        <w:rPr>
          <w:rFonts w:ascii="Times New Roman" w:hAnsi="Times New Roman" w:cs="Times New Roman"/>
          <w:iCs/>
          <w:sz w:val="24"/>
          <w:szCs w:val="24"/>
          <w:lang w:eastAsia="ru-RU"/>
        </w:rPr>
        <w:t xml:space="preserve"> и Акт</w:t>
      </w:r>
      <w:r w:rsidR="0050158C">
        <w:rPr>
          <w:rFonts w:ascii="Times New Roman" w:hAnsi="Times New Roman" w:cs="Times New Roman"/>
          <w:iCs/>
          <w:sz w:val="24"/>
          <w:szCs w:val="24"/>
          <w:lang w:eastAsia="ru-RU"/>
        </w:rPr>
        <w:t>ом</w:t>
      </w:r>
      <w:r w:rsidR="00425393" w:rsidRPr="00864F67">
        <w:rPr>
          <w:rFonts w:ascii="Times New Roman" w:hAnsi="Times New Roman" w:cs="Times New Roman"/>
          <w:iCs/>
          <w:sz w:val="24"/>
          <w:szCs w:val="24"/>
          <w:lang w:eastAsia="ru-RU"/>
        </w:rPr>
        <w:t xml:space="preserve"> об оказанных услугах</w:t>
      </w:r>
      <w:r w:rsidRPr="00864F67">
        <w:rPr>
          <w:rFonts w:ascii="Times New Roman" w:hAnsi="Times New Roman" w:cs="Times New Roman"/>
          <w:iCs/>
          <w:sz w:val="24"/>
          <w:szCs w:val="24"/>
          <w:lang w:eastAsia="ru-RU"/>
        </w:rPr>
        <w:t xml:space="preserve"> в соответствии с Разделами </w:t>
      </w:r>
      <w:r w:rsidR="007B4834">
        <w:rPr>
          <w:rFonts w:ascii="Times New Roman" w:hAnsi="Times New Roman" w:cs="Times New Roman"/>
          <w:iCs/>
          <w:sz w:val="24"/>
          <w:szCs w:val="24"/>
          <w:lang w:eastAsia="ru-RU"/>
        </w:rPr>
        <w:t>6</w:t>
      </w:r>
      <w:r w:rsidRPr="00864F67">
        <w:rPr>
          <w:rFonts w:ascii="Times New Roman" w:hAnsi="Times New Roman" w:cs="Times New Roman"/>
          <w:iCs/>
          <w:sz w:val="24"/>
          <w:szCs w:val="24"/>
          <w:lang w:eastAsia="ru-RU"/>
        </w:rPr>
        <w:t xml:space="preserve">, </w:t>
      </w:r>
      <w:r w:rsidR="007B4834">
        <w:rPr>
          <w:rFonts w:ascii="Times New Roman" w:hAnsi="Times New Roman" w:cs="Times New Roman"/>
          <w:iCs/>
          <w:sz w:val="24"/>
          <w:szCs w:val="24"/>
          <w:lang w:eastAsia="ru-RU"/>
        </w:rPr>
        <w:t>7</w:t>
      </w:r>
      <w:r w:rsidR="006B64B7" w:rsidRPr="00864F67">
        <w:rPr>
          <w:rFonts w:ascii="Times New Roman" w:hAnsi="Times New Roman" w:cs="Times New Roman"/>
          <w:iCs/>
          <w:sz w:val="24"/>
          <w:szCs w:val="24"/>
          <w:lang w:eastAsia="ru-RU"/>
        </w:rPr>
        <w:t xml:space="preserve">, </w:t>
      </w:r>
      <w:r w:rsidR="007B4834">
        <w:rPr>
          <w:rFonts w:ascii="Times New Roman" w:hAnsi="Times New Roman" w:cs="Times New Roman"/>
          <w:iCs/>
          <w:sz w:val="24"/>
          <w:szCs w:val="24"/>
          <w:lang w:eastAsia="ru-RU"/>
        </w:rPr>
        <w:t>9</w:t>
      </w:r>
      <w:r w:rsidRPr="00864F67">
        <w:rPr>
          <w:rFonts w:ascii="Times New Roman" w:hAnsi="Times New Roman" w:cs="Times New Roman"/>
          <w:iCs/>
          <w:sz w:val="24"/>
          <w:szCs w:val="24"/>
          <w:lang w:eastAsia="ru-RU"/>
        </w:rPr>
        <w:t xml:space="preserve"> настоящего Договора.</w:t>
      </w:r>
      <w:r w:rsidR="00DB6A8D" w:rsidRPr="00DB6A8D">
        <w:rPr>
          <w:rStyle w:val="aff3"/>
          <w:rFonts w:ascii="Times New Roman" w:hAnsi="Times New Roman" w:cs="Times New Roman"/>
          <w:lang w:val="ru-RU" w:eastAsia="en-US"/>
        </w:rPr>
        <w:t xml:space="preserve"> </w:t>
      </w:r>
      <w:r w:rsidR="00DB6A8D">
        <w:rPr>
          <w:rStyle w:val="aff4"/>
          <w:rFonts w:ascii="Times New Roman" w:hAnsi="Times New Roman" w:cs="Times New Roman"/>
        </w:rPr>
        <w:footnoteReference w:id="1"/>
      </w:r>
      <w:r w:rsidR="00DB6A8D" w:rsidRPr="00B55084">
        <w:rPr>
          <w:rFonts w:ascii="Times New Roman" w:hAnsi="Times New Roman" w:cs="Times New Roman"/>
          <w:color w:val="000000"/>
        </w:rPr>
        <w:t>.</w:t>
      </w:r>
    </w:p>
    <w:p w:rsidR="00763C57" w:rsidRPr="009D07B5" w:rsidRDefault="00763C57" w:rsidP="009A3B52">
      <w:pPr>
        <w:pStyle w:val="aff5"/>
        <w:widowControl w:val="0"/>
        <w:numPr>
          <w:ilvl w:val="1"/>
          <w:numId w:val="3"/>
        </w:numPr>
        <w:spacing w:after="0" w:line="240" w:lineRule="auto"/>
        <w:ind w:left="0" w:firstLine="567"/>
        <w:jc w:val="both"/>
        <w:rPr>
          <w:rFonts w:ascii="Times New Roman" w:hAnsi="Times New Roman" w:cs="Times New Roman"/>
          <w:sz w:val="24"/>
          <w:szCs w:val="24"/>
        </w:rPr>
      </w:pPr>
      <w:r w:rsidRPr="00715C5B">
        <w:rPr>
          <w:rFonts w:ascii="Times New Roman" w:hAnsi="Times New Roman" w:cs="Times New Roman"/>
          <w:sz w:val="24"/>
          <w:szCs w:val="24"/>
        </w:rPr>
        <w:t xml:space="preserve">Покупатель </w:t>
      </w:r>
      <w:r w:rsidR="008B1247" w:rsidRPr="00715C5B">
        <w:rPr>
          <w:rFonts w:ascii="Times New Roman" w:hAnsi="Times New Roman" w:cs="Times New Roman"/>
          <w:sz w:val="24"/>
          <w:szCs w:val="24"/>
        </w:rPr>
        <w:t>осуществляет платежи по настоящему Договору</w:t>
      </w:r>
      <w:r w:rsidRPr="00715C5B">
        <w:rPr>
          <w:rFonts w:ascii="Times New Roman" w:hAnsi="Times New Roman" w:cs="Times New Roman"/>
          <w:sz w:val="24"/>
          <w:szCs w:val="24"/>
        </w:rPr>
        <w:t xml:space="preserve"> путем перечисления</w:t>
      </w:r>
      <w:r w:rsidRPr="009D07B5">
        <w:rPr>
          <w:rFonts w:ascii="Times New Roman" w:hAnsi="Times New Roman" w:cs="Times New Roman"/>
          <w:sz w:val="24"/>
          <w:szCs w:val="24"/>
        </w:rPr>
        <w:t xml:space="preserve"> денежных средств в рублях Российской Федерации на расчётный счёт Поставщика, указанный в разделе </w:t>
      </w:r>
      <w:r w:rsidR="006E09FB" w:rsidRPr="009D07B5">
        <w:rPr>
          <w:rFonts w:ascii="Times New Roman" w:hAnsi="Times New Roman" w:cs="Times New Roman"/>
          <w:sz w:val="24"/>
          <w:szCs w:val="24"/>
        </w:rPr>
        <w:t xml:space="preserve">«Реквизиты и подписи сторон» </w:t>
      </w:r>
      <w:r w:rsidRPr="009D07B5">
        <w:rPr>
          <w:rFonts w:ascii="Times New Roman" w:hAnsi="Times New Roman" w:cs="Times New Roman"/>
          <w:sz w:val="24"/>
          <w:szCs w:val="24"/>
        </w:rPr>
        <w:t xml:space="preserve">настоящего Договора. Все расходы и издержки по переводу денежных средств с расчётного счёта Покупателя на расчётный счёт Поставщика (включая, </w:t>
      </w:r>
      <w:r w:rsidR="00DB3AEE" w:rsidRPr="009D07B5">
        <w:rPr>
          <w:rFonts w:ascii="Times New Roman" w:hAnsi="Times New Roman" w:cs="Times New Roman"/>
          <w:sz w:val="24"/>
          <w:szCs w:val="24"/>
        </w:rPr>
        <w:t xml:space="preserve">но </w:t>
      </w:r>
      <w:r w:rsidRPr="009D07B5">
        <w:rPr>
          <w:rFonts w:ascii="Times New Roman" w:hAnsi="Times New Roman" w:cs="Times New Roman"/>
          <w:sz w:val="24"/>
          <w:szCs w:val="24"/>
        </w:rPr>
        <w:t>не ограничиваясь, применимые комиссии банка Поставщика), относятся на Поставщика, за исключением расходов и комиссий банка, в котором открыт расчётный счёт Покупателя</w:t>
      </w:r>
      <w:r w:rsidR="00804588" w:rsidRPr="009D07B5">
        <w:rPr>
          <w:rFonts w:ascii="Times New Roman" w:hAnsi="Times New Roman" w:cs="Times New Roman"/>
          <w:sz w:val="24"/>
          <w:szCs w:val="24"/>
        </w:rPr>
        <w:t>.</w:t>
      </w:r>
    </w:p>
    <w:p w:rsidR="00763C57" w:rsidRPr="009D07B5" w:rsidRDefault="00763C57" w:rsidP="009A3B52">
      <w:pPr>
        <w:pStyle w:val="aff5"/>
        <w:widowControl w:val="0"/>
        <w:numPr>
          <w:ilvl w:val="1"/>
          <w:numId w:val="3"/>
        </w:numPr>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sz w:val="24"/>
          <w:szCs w:val="24"/>
        </w:rPr>
        <w:t>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рабочих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F25FF3" w:rsidRPr="009D07B5" w:rsidRDefault="008B1247" w:rsidP="009A3B52">
      <w:pPr>
        <w:pStyle w:val="aff5"/>
        <w:widowControl w:val="0"/>
        <w:numPr>
          <w:ilvl w:val="1"/>
          <w:numId w:val="3"/>
        </w:numPr>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sz w:val="24"/>
          <w:szCs w:val="24"/>
        </w:rPr>
        <w:t xml:space="preserve">Отношения по коммерческому кредитованию по настоящему Договору между Сторонами не возникают. </w:t>
      </w:r>
      <w:r w:rsidR="00F25FF3" w:rsidRPr="009D07B5">
        <w:rPr>
          <w:rFonts w:ascii="Times New Roman" w:hAnsi="Times New Roman" w:cs="Times New Roman"/>
          <w:sz w:val="24"/>
          <w:szCs w:val="24"/>
        </w:rPr>
        <w:t xml:space="preserve">Поставщик не вправе требовать выплаты процентов на сумму долга в соответствии со ст. 317.1 </w:t>
      </w:r>
      <w:r w:rsidR="000B4D02" w:rsidRPr="009D07B5">
        <w:rPr>
          <w:rFonts w:ascii="Times New Roman" w:hAnsi="Times New Roman" w:cs="Times New Roman"/>
          <w:sz w:val="24"/>
          <w:szCs w:val="24"/>
        </w:rPr>
        <w:t>или п. 4 ст. 488 Гражданского кодекса РФ</w:t>
      </w:r>
      <w:r w:rsidR="00F328C4" w:rsidRPr="009D07B5">
        <w:rPr>
          <w:rFonts w:ascii="Times New Roman" w:hAnsi="Times New Roman" w:cs="Times New Roman"/>
          <w:sz w:val="24"/>
          <w:szCs w:val="24"/>
        </w:rPr>
        <w:t>.</w:t>
      </w:r>
    </w:p>
    <w:p w:rsidR="00763C57" w:rsidRDefault="007A1642" w:rsidP="009A3B52">
      <w:pPr>
        <w:pStyle w:val="aff5"/>
        <w:widowControl w:val="0"/>
        <w:numPr>
          <w:ilvl w:val="1"/>
          <w:numId w:val="3"/>
        </w:numPr>
        <w:spacing w:after="0" w:line="240" w:lineRule="auto"/>
        <w:ind w:left="0" w:firstLine="567"/>
        <w:jc w:val="both"/>
        <w:rPr>
          <w:rFonts w:ascii="Times New Roman" w:hAnsi="Times New Roman" w:cs="Times New Roman"/>
          <w:sz w:val="24"/>
          <w:szCs w:val="24"/>
        </w:rPr>
      </w:pPr>
      <w:r w:rsidRPr="00D342EA">
        <w:rPr>
          <w:rFonts w:ascii="Times New Roman" w:hAnsi="Times New Roman" w:cs="Times New Roman"/>
          <w:sz w:val="24"/>
          <w:szCs w:val="24"/>
        </w:rPr>
        <w:t xml:space="preserve">Просрочка авансового платежа, произошедшая по вине Покупателя, может повлечь за собой задержку поставки </w:t>
      </w:r>
      <w:r w:rsidR="007836DE">
        <w:rPr>
          <w:rFonts w:ascii="Times New Roman" w:hAnsi="Times New Roman" w:cs="Times New Roman"/>
          <w:sz w:val="24"/>
          <w:szCs w:val="24"/>
        </w:rPr>
        <w:t>Сертификатов</w:t>
      </w:r>
      <w:r w:rsidR="00D22A10" w:rsidRPr="00D342EA">
        <w:rPr>
          <w:rFonts w:ascii="Times New Roman" w:hAnsi="Times New Roman" w:cs="Times New Roman"/>
          <w:sz w:val="24"/>
          <w:szCs w:val="24"/>
        </w:rPr>
        <w:t xml:space="preserve"> и предоставлении Лицензии</w:t>
      </w:r>
      <w:r w:rsidRPr="00D342EA">
        <w:rPr>
          <w:rFonts w:ascii="Times New Roman" w:hAnsi="Times New Roman" w:cs="Times New Roman"/>
          <w:sz w:val="24"/>
          <w:szCs w:val="24"/>
        </w:rPr>
        <w:t xml:space="preserve"> на срок не больше, чем срок просрочки платежа</w:t>
      </w:r>
      <w:r w:rsidR="00763C57" w:rsidRPr="00D342EA">
        <w:rPr>
          <w:rFonts w:ascii="Times New Roman" w:hAnsi="Times New Roman" w:cs="Times New Roman"/>
          <w:sz w:val="24"/>
          <w:szCs w:val="24"/>
        </w:rPr>
        <w:t>.</w:t>
      </w:r>
    </w:p>
    <w:p w:rsidR="00D87373" w:rsidRPr="00D342EA" w:rsidRDefault="00D87373" w:rsidP="00D87373">
      <w:pPr>
        <w:pStyle w:val="aff5"/>
        <w:widowControl w:val="0"/>
        <w:spacing w:after="0" w:line="240" w:lineRule="auto"/>
        <w:ind w:left="567"/>
        <w:jc w:val="both"/>
        <w:rPr>
          <w:rFonts w:ascii="Times New Roman" w:hAnsi="Times New Roman" w:cs="Times New Roman"/>
          <w:sz w:val="24"/>
          <w:szCs w:val="24"/>
        </w:rPr>
      </w:pPr>
    </w:p>
    <w:p w:rsidR="00763C57" w:rsidRPr="009D07B5" w:rsidRDefault="00763C57" w:rsidP="009A3B52">
      <w:pPr>
        <w:widowControl w:val="0"/>
        <w:numPr>
          <w:ilvl w:val="0"/>
          <w:numId w:val="3"/>
        </w:numPr>
        <w:spacing w:after="0"/>
        <w:ind w:firstLine="567"/>
        <w:jc w:val="center"/>
        <w:rPr>
          <w:rFonts w:ascii="Times New Roman" w:hAnsi="Times New Roman" w:cs="Times New Roman"/>
          <w:b/>
          <w:sz w:val="24"/>
          <w:szCs w:val="24"/>
        </w:rPr>
      </w:pPr>
      <w:r w:rsidRPr="009D07B5">
        <w:rPr>
          <w:rFonts w:ascii="Times New Roman" w:hAnsi="Times New Roman" w:cs="Times New Roman"/>
          <w:b/>
          <w:sz w:val="24"/>
          <w:szCs w:val="24"/>
        </w:rPr>
        <w:t xml:space="preserve">ТРЕБОВАНИЯ К </w:t>
      </w:r>
      <w:r w:rsidR="007836DE">
        <w:rPr>
          <w:rFonts w:ascii="Times New Roman" w:hAnsi="Times New Roman" w:cs="Times New Roman"/>
          <w:b/>
          <w:sz w:val="24"/>
          <w:szCs w:val="24"/>
        </w:rPr>
        <w:t>СЕРТИФИКАТАМ</w:t>
      </w:r>
    </w:p>
    <w:p w:rsidR="00763C57" w:rsidRPr="009D07B5" w:rsidRDefault="009332E0" w:rsidP="00D87373">
      <w:pPr>
        <w:widowControl w:val="0"/>
        <w:numPr>
          <w:ilvl w:val="1"/>
          <w:numId w:val="3"/>
        </w:numPr>
        <w:spacing w:after="0"/>
        <w:ind w:left="0" w:firstLine="567"/>
        <w:jc w:val="both"/>
        <w:rPr>
          <w:rFonts w:ascii="Times New Roman" w:hAnsi="Times New Roman" w:cs="Times New Roman"/>
          <w:sz w:val="24"/>
          <w:szCs w:val="24"/>
        </w:rPr>
      </w:pPr>
      <w:r w:rsidRPr="009332E0">
        <w:rPr>
          <w:rFonts w:ascii="Times New Roman" w:hAnsi="Times New Roman" w:cs="Times New Roman"/>
          <w:sz w:val="24"/>
          <w:szCs w:val="24"/>
        </w:rPr>
        <w:t xml:space="preserve">Сертификаты должны соответствовать требованиям нормативных правовых актов Российской Федерации, условиям Договора и приложений к нему, а также положениям сопроводительной документации Правообладателя. </w:t>
      </w:r>
    </w:p>
    <w:p w:rsidR="00763C57" w:rsidRPr="009D07B5" w:rsidRDefault="009332E0" w:rsidP="00D87373">
      <w:pPr>
        <w:widowControl w:val="0"/>
        <w:numPr>
          <w:ilvl w:val="1"/>
          <w:numId w:val="3"/>
        </w:numPr>
        <w:spacing w:after="0"/>
        <w:ind w:left="0" w:firstLine="567"/>
        <w:jc w:val="both"/>
        <w:rPr>
          <w:rFonts w:ascii="Times New Roman" w:hAnsi="Times New Roman" w:cs="Times New Roman"/>
          <w:sz w:val="24"/>
          <w:szCs w:val="24"/>
        </w:rPr>
      </w:pPr>
      <w:r w:rsidRPr="009332E0">
        <w:rPr>
          <w:rFonts w:ascii="Times New Roman" w:hAnsi="Times New Roman" w:cs="Times New Roman"/>
          <w:sz w:val="24"/>
          <w:szCs w:val="24"/>
        </w:rPr>
        <w:t>Поставщик подтверждает, что Покупателю в связи с владением, пользованием, распоряжением Сертификатами не потребуется получение какой бы то ни было, не предусмотренной настоящим Договором, лицензии, права пользования патентом или иного разрешения ни от Поставщика, ни от третьих лиц, а также то, что Покупатель не будет понужден к какому-либо платежу, не предусмотренному настоящим Договором, в связи с использованием на основании Сертификатов объектов интеллектуальной собственности Поставщика или третьих лиц.</w:t>
      </w:r>
      <w:r w:rsidR="00763C57" w:rsidRPr="009D07B5">
        <w:rPr>
          <w:rFonts w:ascii="Times New Roman" w:hAnsi="Times New Roman" w:cs="Times New Roman"/>
          <w:sz w:val="24"/>
          <w:szCs w:val="24"/>
        </w:rPr>
        <w:t>.</w:t>
      </w:r>
    </w:p>
    <w:p w:rsidR="00763C57" w:rsidRDefault="009332E0" w:rsidP="00D87373">
      <w:pPr>
        <w:widowControl w:val="0"/>
        <w:numPr>
          <w:ilvl w:val="1"/>
          <w:numId w:val="3"/>
        </w:numPr>
        <w:spacing w:after="0"/>
        <w:ind w:left="0" w:firstLine="567"/>
        <w:jc w:val="both"/>
        <w:rPr>
          <w:rFonts w:ascii="Times New Roman" w:hAnsi="Times New Roman" w:cs="Times New Roman"/>
          <w:sz w:val="24"/>
          <w:szCs w:val="24"/>
        </w:rPr>
      </w:pPr>
      <w:r>
        <w:rPr>
          <w:rFonts w:ascii="Times New Roman" w:hAnsi="Times New Roman" w:cs="Times New Roman"/>
          <w:sz w:val="24"/>
          <w:szCs w:val="24"/>
        </w:rPr>
        <w:t>Сертификаты</w:t>
      </w:r>
      <w:r w:rsidR="00763C57" w:rsidRPr="009D07B5">
        <w:rPr>
          <w:rFonts w:ascii="Times New Roman" w:hAnsi="Times New Roman" w:cs="Times New Roman"/>
          <w:sz w:val="24"/>
          <w:szCs w:val="24"/>
        </w:rPr>
        <w:t xml:space="preserve"> на момент его передачи Покупателю по товарной накладной по форме ТОРГ-12 должно быть свободным от прав и притязаний третьих лиц, в частности, </w:t>
      </w:r>
      <w:r>
        <w:rPr>
          <w:rFonts w:ascii="Times New Roman" w:hAnsi="Times New Roman" w:cs="Times New Roman"/>
          <w:sz w:val="24"/>
          <w:szCs w:val="24"/>
        </w:rPr>
        <w:t>Сертификаты</w:t>
      </w:r>
      <w:r w:rsidR="00763C57" w:rsidRPr="009D07B5">
        <w:rPr>
          <w:rFonts w:ascii="Times New Roman" w:hAnsi="Times New Roman" w:cs="Times New Roman"/>
          <w:sz w:val="24"/>
          <w:szCs w:val="24"/>
        </w:rPr>
        <w:t xml:space="preserve"> не должн</w:t>
      </w:r>
      <w:r>
        <w:rPr>
          <w:rFonts w:ascii="Times New Roman" w:hAnsi="Times New Roman" w:cs="Times New Roman"/>
          <w:sz w:val="24"/>
          <w:szCs w:val="24"/>
        </w:rPr>
        <w:t>ы</w:t>
      </w:r>
      <w:r w:rsidR="00763C57" w:rsidRPr="009D07B5">
        <w:rPr>
          <w:rFonts w:ascii="Times New Roman" w:hAnsi="Times New Roman" w:cs="Times New Roman"/>
          <w:sz w:val="24"/>
          <w:szCs w:val="24"/>
        </w:rPr>
        <w:t xml:space="preserve"> состоять под арестом либо находиться в залоге, в отношении прав на </w:t>
      </w:r>
      <w:r>
        <w:rPr>
          <w:rFonts w:ascii="Times New Roman" w:hAnsi="Times New Roman" w:cs="Times New Roman"/>
          <w:sz w:val="24"/>
          <w:szCs w:val="24"/>
        </w:rPr>
        <w:t>Сертификаты</w:t>
      </w:r>
      <w:r w:rsidR="00763C57" w:rsidRPr="009D07B5">
        <w:rPr>
          <w:rFonts w:ascii="Times New Roman" w:hAnsi="Times New Roman" w:cs="Times New Roman"/>
          <w:sz w:val="24"/>
          <w:szCs w:val="24"/>
        </w:rPr>
        <w:t xml:space="preserve"> не должно вестись судебного разбирательства. </w:t>
      </w:r>
    </w:p>
    <w:p w:rsidR="009332E0" w:rsidRPr="009D07B5" w:rsidRDefault="009332E0" w:rsidP="00D87373">
      <w:pPr>
        <w:widowControl w:val="0"/>
        <w:numPr>
          <w:ilvl w:val="1"/>
          <w:numId w:val="3"/>
        </w:numPr>
        <w:spacing w:after="0"/>
        <w:ind w:left="0" w:firstLine="567"/>
        <w:jc w:val="both"/>
        <w:rPr>
          <w:rFonts w:ascii="Times New Roman" w:hAnsi="Times New Roman" w:cs="Times New Roman"/>
          <w:sz w:val="24"/>
          <w:szCs w:val="24"/>
        </w:rPr>
      </w:pPr>
      <w:r w:rsidRPr="009332E0">
        <w:rPr>
          <w:rFonts w:ascii="Times New Roman" w:hAnsi="Times New Roman" w:cs="Times New Roman"/>
          <w:sz w:val="24"/>
          <w:szCs w:val="24"/>
        </w:rPr>
        <w:t xml:space="preserve">Поставщик заверяет Покупателя, что обладает необходимой авторизацией производителя или специально уполномоченного им лица (официального дистрибьютора, дилера и т.п.), позволяющей ему осуществлять предоставление Сертификатов в соответствии с условиями настоящего Договора (далее для целей Договора - </w:t>
      </w:r>
      <w:r w:rsidRPr="007B2C26">
        <w:rPr>
          <w:rFonts w:ascii="Times New Roman" w:hAnsi="Times New Roman" w:cs="Times New Roman"/>
          <w:sz w:val="24"/>
          <w:szCs w:val="24"/>
        </w:rPr>
        <w:t>Авторизация). Поставщик осведомлён о том, что наличие Авторизации является обстоятельством, имеющим для Покупателя существенное значение для заключения Договора и исполнения обязательств по нему. Поставщик</w:t>
      </w:r>
      <w:r w:rsidRPr="009332E0">
        <w:rPr>
          <w:rFonts w:ascii="Times New Roman" w:hAnsi="Times New Roman" w:cs="Times New Roman"/>
          <w:sz w:val="24"/>
          <w:szCs w:val="24"/>
        </w:rPr>
        <w:t xml:space="preserve"> обязуется предоставить письменные подтверждения наличия Авторизации (копии соответствующего дилерского соглашения или документа от производителя, официального дистрибьютора, подтверждающего наличие авторизации у Поставщика на поставку Сертификатов, заверенного печатью и/или подписью, или факсимиле). Подтверждение об Авторизации должно быть направлено Поставщиком вместе с подписанным экземпляром Договора в адрес Покупателя. Покупатель оставляет за собой право проверить наличие Авторизации у Поставщика в соответствии с условиями настоящего Договора в течение срока его действия.</w:t>
      </w:r>
    </w:p>
    <w:p w:rsidR="009332E0" w:rsidRDefault="009332E0" w:rsidP="00D87373">
      <w:pPr>
        <w:pStyle w:val="aff5"/>
        <w:widowControl w:val="0"/>
        <w:numPr>
          <w:ilvl w:val="1"/>
          <w:numId w:val="3"/>
        </w:numPr>
        <w:spacing w:after="0"/>
        <w:ind w:left="0" w:firstLine="567"/>
        <w:jc w:val="both"/>
        <w:rPr>
          <w:rFonts w:ascii="Times New Roman" w:hAnsi="Times New Roman" w:cs="Times New Roman"/>
          <w:sz w:val="24"/>
          <w:szCs w:val="24"/>
        </w:rPr>
      </w:pPr>
      <w:r w:rsidRPr="009332E0">
        <w:rPr>
          <w:rFonts w:ascii="Times New Roman" w:hAnsi="Times New Roman" w:cs="Times New Roman"/>
          <w:sz w:val="24"/>
          <w:szCs w:val="24"/>
        </w:rPr>
        <w:t>Поставщик гарантирует, что услуги технической поддержки, предоставленные Покупателю на основании Сертификатов, будут соответствовать требованиям, предусмотренным Правообладателем на сайт</w:t>
      </w:r>
      <w:r>
        <w:rPr>
          <w:rFonts w:ascii="Times New Roman" w:hAnsi="Times New Roman" w:cs="Times New Roman"/>
          <w:sz w:val="24"/>
          <w:szCs w:val="24"/>
        </w:rPr>
        <w:t>е Пр</w:t>
      </w:r>
      <w:r w:rsidR="00B444B5">
        <w:rPr>
          <w:rFonts w:ascii="Times New Roman" w:hAnsi="Times New Roman" w:cs="Times New Roman"/>
          <w:sz w:val="24"/>
          <w:szCs w:val="24"/>
        </w:rPr>
        <w:t>а</w:t>
      </w:r>
      <w:r>
        <w:rPr>
          <w:rFonts w:ascii="Times New Roman" w:hAnsi="Times New Roman" w:cs="Times New Roman"/>
          <w:sz w:val="24"/>
          <w:szCs w:val="24"/>
        </w:rPr>
        <w:t>вообладателя</w:t>
      </w:r>
      <w:r w:rsidRPr="009332E0">
        <w:rPr>
          <w:rFonts w:ascii="Times New Roman" w:hAnsi="Times New Roman" w:cs="Times New Roman"/>
          <w:sz w:val="24"/>
          <w:szCs w:val="24"/>
        </w:rPr>
        <w:t xml:space="preserve"> и будут предоставлены в объеме, не меньшем, чем предусмотрен указанными требованиями и не потребуют какой-либо оплаты со стороны Покупателя сверх стоимости Сертификатов.</w:t>
      </w:r>
    </w:p>
    <w:p w:rsidR="00D87373" w:rsidRDefault="00D87373" w:rsidP="00D87373">
      <w:pPr>
        <w:pStyle w:val="aff5"/>
        <w:widowControl w:val="0"/>
        <w:spacing w:after="0"/>
        <w:ind w:left="567"/>
        <w:jc w:val="both"/>
        <w:rPr>
          <w:rFonts w:ascii="Times New Roman" w:hAnsi="Times New Roman" w:cs="Times New Roman"/>
          <w:sz w:val="24"/>
          <w:szCs w:val="24"/>
        </w:rPr>
      </w:pPr>
    </w:p>
    <w:p w:rsidR="00763C57" w:rsidRPr="009D07B5" w:rsidRDefault="00763C57" w:rsidP="009A3B52">
      <w:pPr>
        <w:widowControl w:val="0"/>
        <w:numPr>
          <w:ilvl w:val="0"/>
          <w:numId w:val="3"/>
        </w:numPr>
        <w:spacing w:after="0"/>
        <w:ind w:firstLine="567"/>
        <w:jc w:val="center"/>
        <w:rPr>
          <w:rFonts w:ascii="Times New Roman" w:hAnsi="Times New Roman" w:cs="Times New Roman"/>
          <w:b/>
          <w:sz w:val="24"/>
          <w:szCs w:val="24"/>
        </w:rPr>
      </w:pPr>
      <w:r w:rsidRPr="009D07B5">
        <w:rPr>
          <w:rFonts w:ascii="Times New Roman" w:hAnsi="Times New Roman" w:cs="Times New Roman"/>
          <w:b/>
          <w:sz w:val="24"/>
          <w:szCs w:val="24"/>
        </w:rPr>
        <w:t xml:space="preserve">ТРЕБОВАНИЯ К ДОКУМЕНТАМ, ОТНОСЯЩИМСЯ К </w:t>
      </w:r>
      <w:r w:rsidR="009332E0">
        <w:rPr>
          <w:rFonts w:ascii="Times New Roman" w:hAnsi="Times New Roman" w:cs="Times New Roman"/>
          <w:b/>
          <w:sz w:val="24"/>
          <w:szCs w:val="24"/>
        </w:rPr>
        <w:t>СЕРТИФИКАТАМ И ПО</w:t>
      </w:r>
    </w:p>
    <w:p w:rsidR="00611B35" w:rsidRPr="009D07B5" w:rsidRDefault="00611B35" w:rsidP="00D87373">
      <w:pPr>
        <w:widowControl w:val="0"/>
        <w:numPr>
          <w:ilvl w:val="1"/>
          <w:numId w:val="3"/>
        </w:numPr>
        <w:spacing w:after="0"/>
        <w:ind w:left="0" w:firstLine="567"/>
        <w:jc w:val="both"/>
        <w:rPr>
          <w:rFonts w:ascii="Times New Roman" w:hAnsi="Times New Roman" w:cs="Times New Roman"/>
          <w:sz w:val="24"/>
          <w:szCs w:val="24"/>
        </w:rPr>
      </w:pPr>
      <w:r w:rsidRPr="009D07B5">
        <w:rPr>
          <w:rFonts w:ascii="Times New Roman" w:hAnsi="Times New Roman" w:cs="Times New Roman"/>
          <w:sz w:val="24"/>
          <w:szCs w:val="24"/>
        </w:rPr>
        <w:t xml:space="preserve">Поставщик обязуется в сроки, установленные в п. </w:t>
      </w:r>
      <w:r w:rsidR="007B4834" w:rsidRPr="007B4834">
        <w:rPr>
          <w:rFonts w:ascii="Times New Roman" w:hAnsi="Times New Roman" w:cs="Times New Roman"/>
          <w:sz w:val="24"/>
          <w:szCs w:val="24"/>
        </w:rPr>
        <w:t>6</w:t>
      </w:r>
      <w:r w:rsidRPr="007B4834">
        <w:rPr>
          <w:rFonts w:ascii="Times New Roman" w:hAnsi="Times New Roman" w:cs="Times New Roman"/>
          <w:sz w:val="24"/>
          <w:szCs w:val="24"/>
        </w:rPr>
        <w:t>.2</w:t>
      </w:r>
      <w:r w:rsidRPr="009D07B5">
        <w:rPr>
          <w:rFonts w:ascii="Times New Roman" w:hAnsi="Times New Roman" w:cs="Times New Roman"/>
          <w:sz w:val="24"/>
          <w:szCs w:val="24"/>
        </w:rPr>
        <w:t xml:space="preserve"> настоящего Договора, передать Покупателю:</w:t>
      </w:r>
    </w:p>
    <w:p w:rsidR="00BC5C0B" w:rsidRPr="00D91468" w:rsidRDefault="00611B35" w:rsidP="00D87373">
      <w:pPr>
        <w:widowControl w:val="0"/>
        <w:spacing w:after="0"/>
        <w:ind w:firstLine="567"/>
        <w:jc w:val="both"/>
        <w:rPr>
          <w:rFonts w:ascii="Times New Roman" w:hAnsi="Times New Roman" w:cs="Times New Roman"/>
          <w:sz w:val="24"/>
          <w:szCs w:val="24"/>
        </w:rPr>
      </w:pPr>
      <w:r w:rsidRPr="009D07B5">
        <w:rPr>
          <w:rFonts w:ascii="Times New Roman" w:hAnsi="Times New Roman" w:cs="Times New Roman"/>
          <w:sz w:val="24"/>
          <w:szCs w:val="24"/>
        </w:rPr>
        <w:t xml:space="preserve">- </w:t>
      </w:r>
      <w:proofErr w:type="gramStart"/>
      <w:r w:rsidRPr="009D07B5">
        <w:rPr>
          <w:rFonts w:ascii="Times New Roman" w:hAnsi="Times New Roman" w:cs="Times New Roman"/>
          <w:sz w:val="24"/>
          <w:szCs w:val="24"/>
        </w:rPr>
        <w:t xml:space="preserve">все относящиеся к </w:t>
      </w:r>
      <w:r w:rsidR="009332E0">
        <w:rPr>
          <w:rFonts w:ascii="Times New Roman" w:hAnsi="Times New Roman" w:cs="Times New Roman"/>
          <w:sz w:val="24"/>
          <w:szCs w:val="24"/>
        </w:rPr>
        <w:t>Сертификатам</w:t>
      </w:r>
      <w:r w:rsidRPr="009D07B5">
        <w:rPr>
          <w:rFonts w:ascii="Times New Roman" w:hAnsi="Times New Roman" w:cs="Times New Roman"/>
          <w:sz w:val="24"/>
          <w:szCs w:val="24"/>
        </w:rPr>
        <w:t xml:space="preserve"> документы</w:t>
      </w:r>
      <w:proofErr w:type="gramEnd"/>
      <w:r w:rsidRPr="009D07B5">
        <w:rPr>
          <w:rFonts w:ascii="Times New Roman" w:hAnsi="Times New Roman" w:cs="Times New Roman"/>
          <w:sz w:val="24"/>
          <w:szCs w:val="24"/>
        </w:rPr>
        <w:t xml:space="preserve"> предусмотренные нормативными правовыми актами Российской Федерации и настоящим Договором</w:t>
      </w:r>
      <w:r w:rsidR="0008745E">
        <w:rPr>
          <w:rFonts w:ascii="Times New Roman" w:hAnsi="Times New Roman" w:cs="Times New Roman"/>
          <w:sz w:val="24"/>
          <w:szCs w:val="24"/>
        </w:rPr>
        <w:t>.</w:t>
      </w:r>
    </w:p>
    <w:p w:rsidR="00763C57" w:rsidRPr="009D07B5" w:rsidRDefault="00763C57" w:rsidP="00D87373">
      <w:pPr>
        <w:widowControl w:val="0"/>
        <w:numPr>
          <w:ilvl w:val="1"/>
          <w:numId w:val="3"/>
        </w:numPr>
        <w:spacing w:after="0"/>
        <w:ind w:left="0" w:firstLine="567"/>
        <w:jc w:val="both"/>
        <w:rPr>
          <w:rFonts w:ascii="Times New Roman" w:hAnsi="Times New Roman" w:cs="Times New Roman"/>
          <w:sz w:val="24"/>
          <w:szCs w:val="24"/>
        </w:rPr>
      </w:pPr>
      <w:r w:rsidRPr="009D07B5">
        <w:rPr>
          <w:rFonts w:ascii="Times New Roman" w:hAnsi="Times New Roman" w:cs="Times New Roman"/>
          <w:sz w:val="24"/>
          <w:szCs w:val="24"/>
        </w:rPr>
        <w:t xml:space="preserve">Документы, указанные в </w:t>
      </w:r>
      <w:proofErr w:type="spellStart"/>
      <w:r w:rsidRPr="009D07B5">
        <w:rPr>
          <w:rFonts w:ascii="Times New Roman" w:hAnsi="Times New Roman" w:cs="Times New Roman"/>
          <w:sz w:val="24"/>
          <w:szCs w:val="24"/>
        </w:rPr>
        <w:t>п.п</w:t>
      </w:r>
      <w:proofErr w:type="spellEnd"/>
      <w:r w:rsidRPr="009D07B5">
        <w:rPr>
          <w:rFonts w:ascii="Times New Roman" w:hAnsi="Times New Roman" w:cs="Times New Roman"/>
          <w:sz w:val="24"/>
          <w:szCs w:val="24"/>
        </w:rPr>
        <w:t xml:space="preserve">. </w:t>
      </w:r>
      <w:r w:rsidR="009332E0">
        <w:rPr>
          <w:rFonts w:ascii="Times New Roman" w:hAnsi="Times New Roman" w:cs="Times New Roman"/>
          <w:sz w:val="24"/>
          <w:szCs w:val="24"/>
        </w:rPr>
        <w:t>5</w:t>
      </w:r>
      <w:r w:rsidRPr="009D07B5">
        <w:rPr>
          <w:rFonts w:ascii="Times New Roman" w:hAnsi="Times New Roman" w:cs="Times New Roman"/>
          <w:sz w:val="24"/>
          <w:szCs w:val="24"/>
        </w:rPr>
        <w:t>.1 настоящего Договора, должны быть предоставлены Покупателю в виде заверенных копий, а в установленных нормативными правовыми актами Российской Федерации случаях – в подлиннике. Если указанные документы составлены не на русском языке, Поставщик вместе с оригиналами предоставляет Покупателю документы, переведённые на русский язык.</w:t>
      </w:r>
    </w:p>
    <w:p w:rsidR="00611B35" w:rsidRDefault="00611B35" w:rsidP="00D87373">
      <w:pPr>
        <w:widowControl w:val="0"/>
        <w:numPr>
          <w:ilvl w:val="1"/>
          <w:numId w:val="3"/>
        </w:numPr>
        <w:spacing w:after="0"/>
        <w:ind w:left="0" w:firstLine="567"/>
        <w:jc w:val="both"/>
        <w:rPr>
          <w:rFonts w:ascii="Times New Roman" w:hAnsi="Times New Roman" w:cs="Times New Roman"/>
          <w:sz w:val="24"/>
          <w:szCs w:val="24"/>
        </w:rPr>
      </w:pPr>
      <w:r w:rsidRPr="009D07B5">
        <w:rPr>
          <w:rFonts w:ascii="Times New Roman" w:hAnsi="Times New Roman" w:cs="Times New Roman"/>
          <w:sz w:val="24"/>
          <w:szCs w:val="24"/>
        </w:rPr>
        <w:t>Если в сроки, установленные в п</w:t>
      </w:r>
      <w:r w:rsidRPr="007B4834">
        <w:rPr>
          <w:rFonts w:ascii="Times New Roman" w:hAnsi="Times New Roman" w:cs="Times New Roman"/>
          <w:sz w:val="24"/>
          <w:szCs w:val="24"/>
        </w:rPr>
        <w:t xml:space="preserve">. </w:t>
      </w:r>
      <w:r w:rsidR="007B4834" w:rsidRPr="007B4834">
        <w:rPr>
          <w:rFonts w:ascii="Times New Roman" w:hAnsi="Times New Roman" w:cs="Times New Roman"/>
          <w:sz w:val="24"/>
          <w:szCs w:val="24"/>
        </w:rPr>
        <w:t>6</w:t>
      </w:r>
      <w:r w:rsidRPr="007B4834">
        <w:rPr>
          <w:rFonts w:ascii="Times New Roman" w:hAnsi="Times New Roman" w:cs="Times New Roman"/>
          <w:sz w:val="24"/>
          <w:szCs w:val="24"/>
        </w:rPr>
        <w:t>.2</w:t>
      </w:r>
      <w:r w:rsidRPr="009D07B5">
        <w:rPr>
          <w:rFonts w:ascii="Times New Roman" w:hAnsi="Times New Roman" w:cs="Times New Roman"/>
          <w:sz w:val="24"/>
          <w:szCs w:val="24"/>
        </w:rPr>
        <w:t xml:space="preserve"> настоящего Договора, Покупатель не получит заверенные копии (подлинники) документов, указанных в </w:t>
      </w:r>
      <w:proofErr w:type="spellStart"/>
      <w:r w:rsidRPr="009D07B5">
        <w:rPr>
          <w:rFonts w:ascii="Times New Roman" w:hAnsi="Times New Roman" w:cs="Times New Roman"/>
          <w:sz w:val="24"/>
          <w:szCs w:val="24"/>
        </w:rPr>
        <w:t>п.п</w:t>
      </w:r>
      <w:proofErr w:type="spellEnd"/>
      <w:r w:rsidRPr="009D07B5">
        <w:rPr>
          <w:rFonts w:ascii="Times New Roman" w:hAnsi="Times New Roman" w:cs="Times New Roman"/>
          <w:sz w:val="24"/>
          <w:szCs w:val="24"/>
        </w:rPr>
        <w:t xml:space="preserve">. </w:t>
      </w:r>
      <w:r w:rsidR="009332E0">
        <w:rPr>
          <w:rFonts w:ascii="Times New Roman" w:hAnsi="Times New Roman" w:cs="Times New Roman"/>
          <w:sz w:val="24"/>
          <w:szCs w:val="24"/>
        </w:rPr>
        <w:t>5</w:t>
      </w:r>
      <w:r w:rsidRPr="009D07B5">
        <w:rPr>
          <w:rFonts w:ascii="Times New Roman" w:hAnsi="Times New Roman" w:cs="Times New Roman"/>
          <w:sz w:val="24"/>
          <w:szCs w:val="24"/>
        </w:rPr>
        <w:t xml:space="preserve">.1 настоящего Договора, Покупатель вправе назначить Поставщику разумный срок для их передачи. В случае, когда указанные документы не переданы Покупателю Поставщиком в установленный срок, Поставщик обязуется вернуть Покупателю денежные средства, выплаченные за </w:t>
      </w:r>
      <w:r w:rsidR="009332E0">
        <w:rPr>
          <w:rFonts w:ascii="Times New Roman" w:hAnsi="Times New Roman" w:cs="Times New Roman"/>
          <w:sz w:val="24"/>
          <w:szCs w:val="24"/>
        </w:rPr>
        <w:t>Сертификаты</w:t>
      </w:r>
      <w:r w:rsidRPr="009D07B5">
        <w:rPr>
          <w:rFonts w:ascii="Times New Roman" w:hAnsi="Times New Roman" w:cs="Times New Roman"/>
          <w:sz w:val="24"/>
          <w:szCs w:val="24"/>
        </w:rPr>
        <w:t>, в отношении которого Покупатель не получил соответствующие документы, а также возместить Покупателю убытки.</w:t>
      </w:r>
    </w:p>
    <w:p w:rsidR="00D87373" w:rsidRDefault="00D87373" w:rsidP="00D87373">
      <w:pPr>
        <w:widowControl w:val="0"/>
        <w:spacing w:after="0"/>
        <w:ind w:left="567"/>
        <w:jc w:val="both"/>
        <w:rPr>
          <w:rFonts w:ascii="Times New Roman" w:hAnsi="Times New Roman" w:cs="Times New Roman"/>
          <w:sz w:val="24"/>
          <w:szCs w:val="24"/>
        </w:rPr>
      </w:pPr>
    </w:p>
    <w:p w:rsidR="00763C57" w:rsidRPr="009D07B5" w:rsidRDefault="00A9378A" w:rsidP="009A3B52">
      <w:pPr>
        <w:widowControl w:val="0"/>
        <w:numPr>
          <w:ilvl w:val="0"/>
          <w:numId w:val="3"/>
        </w:numPr>
        <w:spacing w:after="0"/>
        <w:ind w:firstLine="567"/>
        <w:jc w:val="center"/>
        <w:rPr>
          <w:rFonts w:ascii="Times New Roman" w:hAnsi="Times New Roman" w:cs="Times New Roman"/>
          <w:b/>
          <w:sz w:val="24"/>
          <w:szCs w:val="24"/>
        </w:rPr>
      </w:pPr>
      <w:r>
        <w:rPr>
          <w:rFonts w:ascii="Times New Roman" w:hAnsi="Times New Roman" w:cs="Times New Roman"/>
          <w:b/>
          <w:sz w:val="24"/>
          <w:szCs w:val="24"/>
        </w:rPr>
        <w:t>ПОРЯДОК ПРЕДОСТАЛВЕНИЯ И ПРИЕМКИ СЕРТИФИКАТОВ</w:t>
      </w:r>
    </w:p>
    <w:p w:rsidR="00763C57" w:rsidRPr="00FC778A" w:rsidRDefault="005260BC" w:rsidP="009A3B52">
      <w:pPr>
        <w:widowControl w:val="0"/>
        <w:numPr>
          <w:ilvl w:val="1"/>
          <w:numId w:val="3"/>
        </w:numPr>
        <w:spacing w:after="0"/>
        <w:ind w:left="0" w:firstLine="567"/>
        <w:jc w:val="both"/>
        <w:rPr>
          <w:rFonts w:ascii="Times New Roman" w:hAnsi="Times New Roman" w:cs="Times New Roman"/>
          <w:sz w:val="24"/>
          <w:szCs w:val="24"/>
        </w:rPr>
      </w:pPr>
      <w:r w:rsidRPr="00FC778A">
        <w:rPr>
          <w:rFonts w:ascii="Times New Roman" w:hAnsi="Times New Roman" w:cs="Times New Roman"/>
          <w:sz w:val="24"/>
          <w:szCs w:val="24"/>
        </w:rPr>
        <w:t xml:space="preserve">Доставка </w:t>
      </w:r>
      <w:r w:rsidR="00A9378A">
        <w:rPr>
          <w:rFonts w:ascii="Times New Roman" w:hAnsi="Times New Roman" w:cs="Times New Roman"/>
          <w:sz w:val="24"/>
          <w:szCs w:val="24"/>
        </w:rPr>
        <w:t>Сертификатов</w:t>
      </w:r>
      <w:r w:rsidRPr="00FC778A">
        <w:rPr>
          <w:rFonts w:ascii="Times New Roman" w:hAnsi="Times New Roman" w:cs="Times New Roman"/>
          <w:sz w:val="24"/>
          <w:szCs w:val="24"/>
        </w:rPr>
        <w:t xml:space="preserve"> осуществляется </w:t>
      </w:r>
      <w:r w:rsidR="00A9378A">
        <w:rPr>
          <w:rFonts w:ascii="Times New Roman" w:hAnsi="Times New Roman" w:cs="Times New Roman"/>
          <w:sz w:val="24"/>
          <w:szCs w:val="24"/>
        </w:rPr>
        <w:t>в сроки</w:t>
      </w:r>
      <w:r w:rsidRPr="00FC778A">
        <w:rPr>
          <w:rFonts w:ascii="Times New Roman" w:hAnsi="Times New Roman" w:cs="Times New Roman"/>
          <w:sz w:val="24"/>
          <w:szCs w:val="24"/>
        </w:rPr>
        <w:t xml:space="preserve">, установленные в </w:t>
      </w:r>
      <w:r w:rsidR="00E57D16" w:rsidRPr="00FC778A">
        <w:rPr>
          <w:rFonts w:ascii="Times New Roman" w:hAnsi="Times New Roman" w:cs="Times New Roman"/>
          <w:sz w:val="24"/>
          <w:szCs w:val="24"/>
        </w:rPr>
        <w:t xml:space="preserve">Приложении № </w:t>
      </w:r>
      <w:r w:rsidR="0033022F" w:rsidRPr="00FC778A">
        <w:rPr>
          <w:rFonts w:ascii="Times New Roman" w:hAnsi="Times New Roman" w:cs="Times New Roman"/>
          <w:sz w:val="24"/>
          <w:szCs w:val="24"/>
        </w:rPr>
        <w:t>1</w:t>
      </w:r>
      <w:r w:rsidR="009D13E7" w:rsidRPr="00FC778A">
        <w:rPr>
          <w:rFonts w:ascii="Times New Roman" w:hAnsi="Times New Roman" w:cs="Times New Roman"/>
          <w:sz w:val="24"/>
          <w:szCs w:val="24"/>
        </w:rPr>
        <w:t xml:space="preserve"> к Договору</w:t>
      </w:r>
      <w:r w:rsidR="00763C57" w:rsidRPr="00FC778A">
        <w:rPr>
          <w:rFonts w:ascii="Times New Roman" w:hAnsi="Times New Roman" w:cs="Times New Roman"/>
          <w:sz w:val="24"/>
          <w:szCs w:val="24"/>
        </w:rPr>
        <w:t xml:space="preserve">. </w:t>
      </w:r>
      <w:r w:rsidR="00A9378A">
        <w:rPr>
          <w:rFonts w:ascii="Times New Roman" w:hAnsi="Times New Roman" w:cs="Times New Roman"/>
          <w:sz w:val="24"/>
          <w:szCs w:val="24"/>
        </w:rPr>
        <w:t>Передача сертификатов осуществляется по адресу г. Уфа. Ул. Ленина, 30.</w:t>
      </w:r>
    </w:p>
    <w:p w:rsidR="00A9378A" w:rsidRPr="00B444B5" w:rsidRDefault="00A9378A" w:rsidP="009A3B52">
      <w:pPr>
        <w:widowControl w:val="0"/>
        <w:numPr>
          <w:ilvl w:val="1"/>
          <w:numId w:val="3"/>
        </w:numPr>
        <w:ind w:left="0" w:firstLine="567"/>
        <w:jc w:val="both"/>
        <w:rPr>
          <w:rFonts w:ascii="Times New Roman" w:hAnsi="Times New Roman" w:cs="Times New Roman"/>
          <w:sz w:val="24"/>
          <w:szCs w:val="24"/>
        </w:rPr>
      </w:pPr>
      <w:r w:rsidRPr="00A9378A">
        <w:rPr>
          <w:rFonts w:ascii="Times New Roman" w:hAnsi="Times New Roman" w:cs="Times New Roman"/>
          <w:sz w:val="24"/>
          <w:szCs w:val="24"/>
        </w:rPr>
        <w:t xml:space="preserve">Одновременно с передачей Покупателю Сертификатов Поставщик передает Покупателю </w:t>
      </w:r>
      <w:r>
        <w:rPr>
          <w:rFonts w:ascii="Times New Roman" w:hAnsi="Times New Roman" w:cs="Times New Roman"/>
          <w:sz w:val="24"/>
          <w:szCs w:val="24"/>
        </w:rPr>
        <w:t>Товарную накладную по форме Торг-12</w:t>
      </w:r>
      <w:r w:rsidRPr="00A9378A">
        <w:rPr>
          <w:rFonts w:ascii="Times New Roman" w:hAnsi="Times New Roman" w:cs="Times New Roman"/>
          <w:sz w:val="24"/>
          <w:szCs w:val="24"/>
        </w:rPr>
        <w:t xml:space="preserve"> в двух экземплярах. В течение 5 (пяти) рабочих дней с даты получения Сертификатов Покупатель либо подписывает</w:t>
      </w:r>
      <w:r>
        <w:rPr>
          <w:rFonts w:ascii="Times New Roman" w:hAnsi="Times New Roman" w:cs="Times New Roman"/>
          <w:sz w:val="24"/>
          <w:szCs w:val="24"/>
        </w:rPr>
        <w:t xml:space="preserve"> Торг-12</w:t>
      </w:r>
      <w:r w:rsidRPr="00A9378A">
        <w:rPr>
          <w:rFonts w:ascii="Times New Roman" w:hAnsi="Times New Roman" w:cs="Times New Roman"/>
          <w:sz w:val="24"/>
          <w:szCs w:val="24"/>
        </w:rPr>
        <w:t xml:space="preserve"> и передаёт один подписанный </w:t>
      </w:r>
      <w:r w:rsidRPr="00B444B5">
        <w:rPr>
          <w:rFonts w:ascii="Times New Roman" w:hAnsi="Times New Roman" w:cs="Times New Roman"/>
          <w:sz w:val="24"/>
          <w:szCs w:val="24"/>
        </w:rPr>
        <w:t>экземпляр Поставщику, либо направляет Поставщику письменный мотивированный отказ от приёмки Сертификатов с перечнем выявленных недостатков и сроков их устранения.</w:t>
      </w:r>
    </w:p>
    <w:p w:rsidR="00A9378A" w:rsidRPr="00B444B5" w:rsidRDefault="00A9378A" w:rsidP="009A3B52">
      <w:pPr>
        <w:pStyle w:val="Default"/>
        <w:widowControl w:val="0"/>
        <w:numPr>
          <w:ilvl w:val="1"/>
          <w:numId w:val="3"/>
        </w:numPr>
        <w:spacing w:after="27"/>
        <w:ind w:left="0" w:firstLine="567"/>
      </w:pPr>
      <w:r w:rsidRPr="00B444B5">
        <w:t xml:space="preserve">Поставщик устраняет указанные в мотивированном отказе от приёмки Сертификатов недостатки своими силами и за свой счёт в срок, указанный Покупателем. </w:t>
      </w:r>
    </w:p>
    <w:p w:rsidR="00763C57" w:rsidRDefault="00A9378A" w:rsidP="009A3B52">
      <w:pPr>
        <w:pStyle w:val="Default"/>
        <w:widowControl w:val="0"/>
        <w:ind w:firstLine="567"/>
      </w:pPr>
      <w:r w:rsidRPr="00B444B5">
        <w:t xml:space="preserve">6.4. Датой выполнения обязательств Поставщиком по передаче Сертификатов по Договору считается дата подписания </w:t>
      </w:r>
      <w:r w:rsidR="00B444B5">
        <w:t xml:space="preserve">Торг-12 </w:t>
      </w:r>
      <w:r w:rsidRPr="00B444B5">
        <w:t>обеими Сторонами.</w:t>
      </w:r>
    </w:p>
    <w:p w:rsidR="00D87373" w:rsidRPr="00B444B5" w:rsidRDefault="00D87373" w:rsidP="009A3B52">
      <w:pPr>
        <w:pStyle w:val="Default"/>
        <w:widowControl w:val="0"/>
        <w:ind w:firstLine="567"/>
      </w:pPr>
    </w:p>
    <w:p w:rsidR="00763C57" w:rsidRPr="009D07B5" w:rsidRDefault="00763C57" w:rsidP="009A3B52">
      <w:pPr>
        <w:widowControl w:val="0"/>
        <w:numPr>
          <w:ilvl w:val="0"/>
          <w:numId w:val="3"/>
        </w:numPr>
        <w:spacing w:after="0"/>
        <w:ind w:firstLine="567"/>
        <w:jc w:val="center"/>
        <w:rPr>
          <w:rFonts w:ascii="Times New Roman" w:hAnsi="Times New Roman" w:cs="Times New Roman"/>
          <w:b/>
          <w:sz w:val="24"/>
          <w:szCs w:val="24"/>
        </w:rPr>
      </w:pPr>
      <w:r w:rsidRPr="009D07B5">
        <w:rPr>
          <w:rFonts w:ascii="Times New Roman" w:hAnsi="Times New Roman" w:cs="Times New Roman"/>
          <w:b/>
          <w:sz w:val="24"/>
          <w:szCs w:val="24"/>
        </w:rPr>
        <w:t>ТРЕБОВАНИЯ К ОФОРМЛЕНИЮ ПЕРВИЧНЫХ УЧЁТНЫХ ДОКУМЕНТОВ</w:t>
      </w:r>
    </w:p>
    <w:p w:rsidR="00763C57" w:rsidRPr="009D07B5" w:rsidRDefault="00763C57" w:rsidP="009A3B52">
      <w:pPr>
        <w:widowControl w:val="0"/>
        <w:numPr>
          <w:ilvl w:val="1"/>
          <w:numId w:val="3"/>
        </w:numPr>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sz w:val="24"/>
          <w:szCs w:val="24"/>
        </w:rPr>
        <w:t>Поставщик обязуется в течение 5 (пяти) рабочих дней со дня подписания настоящего Договора передать Покупателю:</w:t>
      </w:r>
    </w:p>
    <w:p w:rsidR="00763C57" w:rsidRPr="009D07B5" w:rsidRDefault="00763C57" w:rsidP="009A3B52">
      <w:pPr>
        <w:widowControl w:val="0"/>
        <w:numPr>
          <w:ilvl w:val="2"/>
          <w:numId w:val="3"/>
        </w:numPr>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sz w:val="24"/>
          <w:szCs w:val="24"/>
        </w:rPr>
        <w:t>образцы подписей лиц, которые будут подписывать выставляемые в адрес Покупателя счета-фактуры;</w:t>
      </w:r>
    </w:p>
    <w:p w:rsidR="00763C57" w:rsidRPr="009D07B5" w:rsidRDefault="00763C57" w:rsidP="009A3B52">
      <w:pPr>
        <w:widowControl w:val="0"/>
        <w:numPr>
          <w:ilvl w:val="2"/>
          <w:numId w:val="3"/>
        </w:numPr>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sz w:val="24"/>
          <w:szCs w:val="24"/>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150062" w:rsidRPr="009D07B5" w:rsidRDefault="00150062" w:rsidP="009A3B52">
      <w:pPr>
        <w:widowControl w:val="0"/>
        <w:numPr>
          <w:ilvl w:val="1"/>
          <w:numId w:val="3"/>
        </w:numPr>
        <w:tabs>
          <w:tab w:val="clear" w:pos="1000"/>
          <w:tab w:val="num" w:pos="0"/>
        </w:tabs>
        <w:spacing w:after="0" w:line="240" w:lineRule="auto"/>
        <w:ind w:left="0" w:firstLine="568"/>
        <w:jc w:val="both"/>
        <w:rPr>
          <w:rFonts w:ascii="Times New Roman" w:hAnsi="Times New Roman" w:cs="Times New Roman"/>
          <w:sz w:val="24"/>
          <w:szCs w:val="24"/>
        </w:rPr>
      </w:pPr>
      <w:r w:rsidRPr="009D07B5">
        <w:rPr>
          <w:rFonts w:ascii="Times New Roman" w:hAnsi="Times New Roman" w:cs="Times New Roman"/>
          <w:sz w:val="24"/>
          <w:szCs w:val="24"/>
        </w:rPr>
        <w:t xml:space="preserve">Поставщик обязуется в письменной форме информировать </w:t>
      </w:r>
      <w:r w:rsidR="001C416A" w:rsidRPr="009D07B5">
        <w:rPr>
          <w:rFonts w:ascii="Times New Roman" w:hAnsi="Times New Roman" w:cs="Times New Roman"/>
          <w:sz w:val="24"/>
          <w:szCs w:val="24"/>
        </w:rPr>
        <w:t>Покупателя обо</w:t>
      </w:r>
      <w:r w:rsidRPr="009D07B5">
        <w:rPr>
          <w:rFonts w:ascii="Times New Roman" w:hAnsi="Times New Roman" w:cs="Times New Roman"/>
          <w:sz w:val="24"/>
          <w:szCs w:val="24"/>
        </w:rPr>
        <w:t xml:space="preserve"> всех изменениях в перечне лиц, имеющих право подписи счетов-фактур (с приложением подтверждающих документов), и контактных </w:t>
      </w:r>
      <w:r w:rsidR="001C416A" w:rsidRPr="009D07B5">
        <w:rPr>
          <w:rFonts w:ascii="Times New Roman" w:hAnsi="Times New Roman" w:cs="Times New Roman"/>
          <w:sz w:val="24"/>
          <w:szCs w:val="24"/>
        </w:rPr>
        <w:t>данных бухгалтерии</w:t>
      </w:r>
      <w:r w:rsidRPr="009D07B5">
        <w:rPr>
          <w:rFonts w:ascii="Times New Roman" w:hAnsi="Times New Roman" w:cs="Times New Roman"/>
          <w:sz w:val="24"/>
          <w:szCs w:val="24"/>
        </w:rPr>
        <w:t xml:space="preserve"> Поставщика для коммуникаций по вопросам сверки расчетов, в течение 10 (десяти) рабочих дней со дня таких изменений.</w:t>
      </w:r>
    </w:p>
    <w:p w:rsidR="002F7E2F" w:rsidRPr="009D07B5" w:rsidRDefault="002F7E2F" w:rsidP="009A3B52">
      <w:pPr>
        <w:widowControl w:val="0"/>
        <w:numPr>
          <w:ilvl w:val="1"/>
          <w:numId w:val="3"/>
        </w:numPr>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sz w:val="24"/>
          <w:szCs w:val="24"/>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w:t>
      </w:r>
      <w:r w:rsidR="001F28E2">
        <w:rPr>
          <w:rFonts w:ascii="Times New Roman" w:hAnsi="Times New Roman" w:cs="Times New Roman"/>
          <w:sz w:val="24"/>
          <w:szCs w:val="24"/>
        </w:rPr>
        <w:t>передачи Сертификатов</w:t>
      </w:r>
      <w:r w:rsidRPr="009D07B5">
        <w:rPr>
          <w:rFonts w:ascii="Times New Roman" w:hAnsi="Times New Roman" w:cs="Times New Roman"/>
          <w:sz w:val="24"/>
          <w:szCs w:val="24"/>
        </w:rPr>
        <w:t xml:space="preserve">, а в случае получения сумм частичной оплаты в счет предстоящей поставки, не позднее 5 (пяти) календарных дней, считая со дня получения Поставщиком указанных сумм оплаты. </w:t>
      </w:r>
      <w:r w:rsidR="001C416A" w:rsidRPr="009D07B5">
        <w:rPr>
          <w:rFonts w:ascii="Times New Roman" w:hAnsi="Times New Roman" w:cs="Times New Roman"/>
          <w:sz w:val="24"/>
          <w:szCs w:val="24"/>
        </w:rPr>
        <w:t>При этом</w:t>
      </w:r>
      <w:r w:rsidRPr="009D07B5">
        <w:rPr>
          <w:rFonts w:ascii="Times New Roman" w:hAnsi="Times New Roman" w:cs="Times New Roman"/>
          <w:sz w:val="24"/>
          <w:szCs w:val="24"/>
        </w:rPr>
        <w:t xml:space="preserve"> счет-фактура должен содержать реквизиты Договора, а также наименование </w:t>
      </w:r>
      <w:r w:rsidR="001F28E2">
        <w:rPr>
          <w:rFonts w:ascii="Times New Roman" w:hAnsi="Times New Roman" w:cs="Times New Roman"/>
          <w:sz w:val="24"/>
          <w:szCs w:val="24"/>
        </w:rPr>
        <w:t>Сертификатов</w:t>
      </w:r>
      <w:r w:rsidRPr="009D07B5">
        <w:rPr>
          <w:rFonts w:ascii="Times New Roman" w:hAnsi="Times New Roman" w:cs="Times New Roman"/>
          <w:sz w:val="24"/>
          <w:szCs w:val="24"/>
        </w:rPr>
        <w:t xml:space="preserve">, за которые осуществлен платеж. В случае оформления и выставления счёта-фактуры с нарушением законодательства Российской Федерации Поставщик несёт ответственность в размере суммы НДС по соответствующему счету-фактуру, умноженной на ¼ (одну четвёртую) действующей по состоянию на день предъявления претензии </w:t>
      </w:r>
      <w:r w:rsidR="00BE48AB" w:rsidRPr="009D07B5">
        <w:rPr>
          <w:rFonts w:ascii="Times New Roman" w:hAnsi="Times New Roman" w:cs="Times New Roman"/>
          <w:sz w:val="24"/>
          <w:szCs w:val="24"/>
        </w:rPr>
        <w:t>ключевой ставки</w:t>
      </w:r>
      <w:r w:rsidRPr="009D07B5">
        <w:rPr>
          <w:rFonts w:ascii="Times New Roman" w:hAnsi="Times New Roman" w:cs="Times New Roman"/>
          <w:sz w:val="24"/>
          <w:szCs w:val="24"/>
        </w:rPr>
        <w:t xml:space="preserve"> Центрального банка Российской Федерации.</w:t>
      </w:r>
      <w:r w:rsidRPr="009D07B5" w:rsidDel="002F7E2F">
        <w:rPr>
          <w:rFonts w:ascii="Times New Roman" w:hAnsi="Times New Roman" w:cs="Times New Roman"/>
          <w:sz w:val="24"/>
          <w:szCs w:val="24"/>
        </w:rPr>
        <w:t xml:space="preserve"> </w:t>
      </w:r>
    </w:p>
    <w:p w:rsidR="00763C57" w:rsidRPr="009D07B5" w:rsidRDefault="00B444B5" w:rsidP="009A3B52">
      <w:pPr>
        <w:widowControl w:val="0"/>
        <w:numPr>
          <w:ilvl w:val="1"/>
          <w:numId w:val="3"/>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Т</w:t>
      </w:r>
      <w:r w:rsidR="00763C57" w:rsidRPr="009D07B5">
        <w:rPr>
          <w:rFonts w:ascii="Times New Roman" w:hAnsi="Times New Roman" w:cs="Times New Roman"/>
          <w:sz w:val="24"/>
          <w:szCs w:val="24"/>
        </w:rPr>
        <w:t>оварные накладные по форме ТОРГ-12,</w:t>
      </w:r>
      <w:r w:rsidR="00634034" w:rsidRPr="009D07B5">
        <w:rPr>
          <w:rFonts w:ascii="Times New Roman" w:hAnsi="Times New Roman" w:cs="Times New Roman"/>
          <w:sz w:val="24"/>
          <w:szCs w:val="24"/>
        </w:rPr>
        <w:t xml:space="preserve"> Акты сдачи-приемки</w:t>
      </w:r>
      <w:r w:rsidR="003E2C9F" w:rsidRPr="009D07B5">
        <w:rPr>
          <w:rFonts w:ascii="Times New Roman" w:hAnsi="Times New Roman" w:cs="Times New Roman"/>
          <w:sz w:val="24"/>
          <w:szCs w:val="24"/>
        </w:rPr>
        <w:t xml:space="preserve"> </w:t>
      </w:r>
      <w:r w:rsidR="00634034" w:rsidRPr="009D07B5">
        <w:rPr>
          <w:rFonts w:ascii="Times New Roman" w:hAnsi="Times New Roman" w:cs="Times New Roman"/>
          <w:sz w:val="24"/>
          <w:szCs w:val="24"/>
        </w:rPr>
        <w:t>Лицензии</w:t>
      </w:r>
      <w:r w:rsidR="004812ED">
        <w:rPr>
          <w:rFonts w:ascii="Times New Roman" w:hAnsi="Times New Roman" w:cs="Times New Roman"/>
          <w:sz w:val="24"/>
          <w:szCs w:val="24"/>
        </w:rPr>
        <w:t>, а также Акты об оказанных услугах</w:t>
      </w:r>
      <w:r w:rsidR="00634034" w:rsidRPr="009D07B5">
        <w:rPr>
          <w:rFonts w:ascii="Times New Roman" w:hAnsi="Times New Roman" w:cs="Times New Roman"/>
          <w:sz w:val="24"/>
          <w:szCs w:val="24"/>
        </w:rPr>
        <w:t xml:space="preserve"> </w:t>
      </w:r>
      <w:r w:rsidR="00763C57" w:rsidRPr="009D07B5">
        <w:rPr>
          <w:rFonts w:ascii="Times New Roman" w:hAnsi="Times New Roman" w:cs="Times New Roman"/>
          <w:sz w:val="24"/>
          <w:szCs w:val="24"/>
        </w:rPr>
        <w:t>должны быть составлены Поставщиком в двух подлинных экземплярах. К моменту передачи Покупателю данные документы должны быть подписаны уполномоченным представителем Поставщика.</w:t>
      </w:r>
    </w:p>
    <w:p w:rsidR="00763C57" w:rsidRPr="009D07B5" w:rsidRDefault="00763C57" w:rsidP="009A3B52">
      <w:pPr>
        <w:widowControl w:val="0"/>
        <w:numPr>
          <w:ilvl w:val="1"/>
          <w:numId w:val="3"/>
        </w:numPr>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sz w:val="24"/>
          <w:szCs w:val="24"/>
        </w:rPr>
        <w:t xml:space="preserve">Первичные учётные документы, указанные в </w:t>
      </w:r>
      <w:proofErr w:type="spellStart"/>
      <w:r w:rsidRPr="009D07B5">
        <w:rPr>
          <w:rFonts w:ascii="Times New Roman" w:hAnsi="Times New Roman" w:cs="Times New Roman"/>
          <w:sz w:val="24"/>
          <w:szCs w:val="24"/>
        </w:rPr>
        <w:t>п.п</w:t>
      </w:r>
      <w:proofErr w:type="spellEnd"/>
      <w:r w:rsidRPr="009D07B5">
        <w:rPr>
          <w:rFonts w:ascii="Times New Roman" w:hAnsi="Times New Roman" w:cs="Times New Roman"/>
          <w:sz w:val="24"/>
          <w:szCs w:val="24"/>
        </w:rPr>
        <w:t xml:space="preserve">. </w:t>
      </w:r>
      <w:r w:rsidR="00B444B5">
        <w:rPr>
          <w:rFonts w:ascii="Times New Roman" w:hAnsi="Times New Roman" w:cs="Times New Roman"/>
          <w:sz w:val="24"/>
          <w:szCs w:val="24"/>
        </w:rPr>
        <w:t>7</w:t>
      </w:r>
      <w:r w:rsidRPr="009D07B5">
        <w:rPr>
          <w:rFonts w:ascii="Times New Roman" w:hAnsi="Times New Roman" w:cs="Times New Roman"/>
          <w:sz w:val="24"/>
          <w:szCs w:val="24"/>
        </w:rPr>
        <w:t xml:space="preserve">.3 – </w:t>
      </w:r>
      <w:r w:rsidR="00B444B5">
        <w:rPr>
          <w:rFonts w:ascii="Times New Roman" w:hAnsi="Times New Roman" w:cs="Times New Roman"/>
          <w:sz w:val="24"/>
          <w:szCs w:val="24"/>
        </w:rPr>
        <w:t>7</w:t>
      </w:r>
      <w:r w:rsidRPr="009D07B5">
        <w:rPr>
          <w:rFonts w:ascii="Times New Roman" w:hAnsi="Times New Roman" w:cs="Times New Roman"/>
          <w:sz w:val="24"/>
          <w:szCs w:val="24"/>
        </w:rPr>
        <w:t>.</w:t>
      </w:r>
      <w:r w:rsidR="00893E4D">
        <w:rPr>
          <w:rFonts w:ascii="Times New Roman" w:hAnsi="Times New Roman" w:cs="Times New Roman"/>
          <w:sz w:val="24"/>
          <w:szCs w:val="24"/>
        </w:rPr>
        <w:t>4</w:t>
      </w:r>
      <w:r w:rsidRPr="009D07B5">
        <w:rPr>
          <w:rFonts w:ascii="Times New Roman" w:hAnsi="Times New Roman" w:cs="Times New Roman"/>
          <w:sz w:val="24"/>
          <w:szCs w:val="24"/>
        </w:rPr>
        <w:t xml:space="preserve"> настоящего Договора, должны быть составлены согласно требованиям нормативных правовых актов Российской Федерации.</w:t>
      </w:r>
    </w:p>
    <w:p w:rsidR="00893E4D" w:rsidRDefault="00763C57" w:rsidP="009A3B52">
      <w:pPr>
        <w:widowControl w:val="0"/>
        <w:numPr>
          <w:ilvl w:val="1"/>
          <w:numId w:val="3"/>
        </w:numPr>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sz w:val="24"/>
          <w:szCs w:val="24"/>
        </w:rPr>
        <w:t xml:space="preserve">Данные в первичных учётных документах, указанных в </w:t>
      </w:r>
      <w:proofErr w:type="spellStart"/>
      <w:r w:rsidRPr="009D07B5">
        <w:rPr>
          <w:rFonts w:ascii="Times New Roman" w:hAnsi="Times New Roman" w:cs="Times New Roman"/>
          <w:sz w:val="24"/>
          <w:szCs w:val="24"/>
        </w:rPr>
        <w:t>п.п</w:t>
      </w:r>
      <w:proofErr w:type="spellEnd"/>
      <w:r w:rsidRPr="009D07B5">
        <w:rPr>
          <w:rFonts w:ascii="Times New Roman" w:hAnsi="Times New Roman" w:cs="Times New Roman"/>
          <w:sz w:val="24"/>
          <w:szCs w:val="24"/>
        </w:rPr>
        <w:t xml:space="preserve">. </w:t>
      </w:r>
      <w:r w:rsidR="00B444B5">
        <w:rPr>
          <w:rFonts w:ascii="Times New Roman" w:hAnsi="Times New Roman" w:cs="Times New Roman"/>
          <w:sz w:val="24"/>
          <w:szCs w:val="24"/>
        </w:rPr>
        <w:t>7</w:t>
      </w:r>
      <w:r w:rsidRPr="009D07B5">
        <w:rPr>
          <w:rFonts w:ascii="Times New Roman" w:hAnsi="Times New Roman" w:cs="Times New Roman"/>
          <w:sz w:val="24"/>
          <w:szCs w:val="24"/>
        </w:rPr>
        <w:t xml:space="preserve">.3 – </w:t>
      </w:r>
      <w:r w:rsidR="00B444B5">
        <w:rPr>
          <w:rFonts w:ascii="Times New Roman" w:hAnsi="Times New Roman" w:cs="Times New Roman"/>
          <w:sz w:val="24"/>
          <w:szCs w:val="24"/>
        </w:rPr>
        <w:t>7</w:t>
      </w:r>
      <w:r w:rsidRPr="009D07B5">
        <w:rPr>
          <w:rFonts w:ascii="Times New Roman" w:hAnsi="Times New Roman" w:cs="Times New Roman"/>
          <w:sz w:val="24"/>
          <w:szCs w:val="24"/>
        </w:rPr>
        <w:t>.</w:t>
      </w:r>
      <w:r w:rsidR="00893E4D">
        <w:rPr>
          <w:rFonts w:ascii="Times New Roman" w:hAnsi="Times New Roman" w:cs="Times New Roman"/>
          <w:sz w:val="24"/>
          <w:szCs w:val="24"/>
        </w:rPr>
        <w:t>4</w:t>
      </w:r>
      <w:r w:rsidRPr="009D07B5">
        <w:rPr>
          <w:rFonts w:ascii="Times New Roman" w:hAnsi="Times New Roman" w:cs="Times New Roman"/>
          <w:sz w:val="24"/>
          <w:szCs w:val="24"/>
        </w:rPr>
        <w:t xml:space="preserve"> настоящего Договора, должны полностью соответствовать данным, приведённым в </w:t>
      </w:r>
      <w:r w:rsidR="001812EF" w:rsidRPr="009D07B5">
        <w:rPr>
          <w:rFonts w:ascii="Times New Roman" w:hAnsi="Times New Roman" w:cs="Times New Roman"/>
          <w:sz w:val="24"/>
          <w:szCs w:val="24"/>
        </w:rPr>
        <w:t>Договоре</w:t>
      </w:r>
      <w:r w:rsidRPr="009D07B5">
        <w:rPr>
          <w:rFonts w:ascii="Times New Roman" w:hAnsi="Times New Roman" w:cs="Times New Roman"/>
          <w:sz w:val="24"/>
          <w:szCs w:val="24"/>
        </w:rPr>
        <w:t xml:space="preserve">. </w:t>
      </w:r>
    </w:p>
    <w:p w:rsidR="00763C57" w:rsidRPr="00893E4D" w:rsidRDefault="00763C57" w:rsidP="009A3B52">
      <w:pPr>
        <w:widowControl w:val="0"/>
        <w:numPr>
          <w:ilvl w:val="1"/>
          <w:numId w:val="3"/>
        </w:numPr>
        <w:spacing w:after="0" w:line="240" w:lineRule="auto"/>
        <w:ind w:left="0" w:firstLine="567"/>
        <w:jc w:val="both"/>
        <w:rPr>
          <w:rFonts w:ascii="Times New Roman" w:hAnsi="Times New Roman" w:cs="Times New Roman"/>
          <w:sz w:val="24"/>
          <w:szCs w:val="24"/>
        </w:rPr>
      </w:pPr>
      <w:r w:rsidRPr="00893E4D">
        <w:rPr>
          <w:rFonts w:ascii="Times New Roman" w:hAnsi="Times New Roman" w:cs="Times New Roman"/>
          <w:sz w:val="24"/>
          <w:szCs w:val="24"/>
        </w:rPr>
        <w:t xml:space="preserve">Поставщик обязуется передавать все первичные учётные документы по настоящему Договору: товарные накладные по форме ТОРГ-12, счета, счета-фактуры, перечисленные в настоящем Договоре акты и пр., – по адресу Покупателя, указанному в разделе </w:t>
      </w:r>
      <w:r w:rsidR="006E09FB" w:rsidRPr="00893E4D">
        <w:rPr>
          <w:rFonts w:ascii="Times New Roman" w:hAnsi="Times New Roman" w:cs="Times New Roman"/>
          <w:sz w:val="24"/>
          <w:szCs w:val="24"/>
        </w:rPr>
        <w:t xml:space="preserve">«Уведомления» </w:t>
      </w:r>
      <w:r w:rsidRPr="00893E4D">
        <w:rPr>
          <w:rFonts w:ascii="Times New Roman" w:hAnsi="Times New Roman" w:cs="Times New Roman"/>
          <w:sz w:val="24"/>
          <w:szCs w:val="24"/>
        </w:rPr>
        <w:t xml:space="preserve">настоящего Договора. В товарных накладных по форме ТОРГ-12 и в перечисленных в настоящем Договоре актах сведения о Покупателе указываются в соответствии с разделом </w:t>
      </w:r>
      <w:r w:rsidR="006E09FB" w:rsidRPr="00893E4D">
        <w:rPr>
          <w:rFonts w:ascii="Times New Roman" w:hAnsi="Times New Roman" w:cs="Times New Roman"/>
          <w:sz w:val="24"/>
          <w:szCs w:val="24"/>
        </w:rPr>
        <w:t xml:space="preserve">«Уведомления» </w:t>
      </w:r>
      <w:r w:rsidRPr="00893E4D">
        <w:rPr>
          <w:rFonts w:ascii="Times New Roman" w:hAnsi="Times New Roman" w:cs="Times New Roman"/>
          <w:sz w:val="24"/>
          <w:szCs w:val="24"/>
        </w:rPr>
        <w:t>настоящего Договора.</w:t>
      </w:r>
    </w:p>
    <w:p w:rsidR="00763C57" w:rsidRDefault="001B7E85" w:rsidP="009A3B52">
      <w:pPr>
        <w:widowControl w:val="0"/>
        <w:numPr>
          <w:ilvl w:val="1"/>
          <w:numId w:val="3"/>
        </w:numPr>
        <w:spacing w:after="0" w:line="240" w:lineRule="auto"/>
        <w:ind w:left="0" w:firstLine="567"/>
        <w:jc w:val="both"/>
        <w:rPr>
          <w:rFonts w:ascii="Times New Roman" w:hAnsi="Times New Roman" w:cs="Times New Roman"/>
          <w:sz w:val="24"/>
          <w:szCs w:val="24"/>
        </w:rPr>
      </w:pPr>
      <w:r w:rsidRPr="001B7E85">
        <w:rPr>
          <w:rFonts w:ascii="Times New Roman" w:hAnsi="Times New Roman" w:cs="Times New Roman"/>
          <w:sz w:val="24"/>
          <w:szCs w:val="24"/>
        </w:rPr>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w:t>
      </w:r>
      <w:r>
        <w:rPr>
          <w:rFonts w:ascii="Times New Roman" w:hAnsi="Times New Roman" w:cs="Times New Roman"/>
          <w:sz w:val="24"/>
          <w:szCs w:val="24"/>
        </w:rPr>
        <w:t>Поставщика</w:t>
      </w:r>
      <w:r w:rsidRPr="001B7E85">
        <w:rPr>
          <w:rFonts w:ascii="Times New Roman" w:hAnsi="Times New Roman" w:cs="Times New Roman"/>
          <w:sz w:val="24"/>
          <w:szCs w:val="24"/>
        </w:rPr>
        <w:t xml:space="preserve"> для коммуникаций по вопросам сверки расчетов: </w:t>
      </w:r>
      <w:proofErr w:type="spellStart"/>
      <w:r w:rsidRPr="001B7E85">
        <w:rPr>
          <w:rFonts w:ascii="Times New Roman" w:hAnsi="Times New Roman" w:cs="Times New Roman"/>
          <w:sz w:val="24"/>
          <w:szCs w:val="24"/>
        </w:rPr>
        <w:t>Email</w:t>
      </w:r>
      <w:proofErr w:type="spellEnd"/>
      <w:r w:rsidRPr="001B7E85">
        <w:rPr>
          <w:rFonts w:ascii="Times New Roman" w:hAnsi="Times New Roman" w:cs="Times New Roman"/>
          <w:sz w:val="24"/>
          <w:szCs w:val="24"/>
        </w:rPr>
        <w:t xml:space="preserve">: </w:t>
      </w:r>
      <w:r>
        <w:rPr>
          <w:rFonts w:ascii="Times New Roman" w:hAnsi="Times New Roman" w:cs="Times New Roman"/>
          <w:sz w:val="24"/>
          <w:szCs w:val="24"/>
        </w:rPr>
        <w:t>_____________</w:t>
      </w:r>
      <w:proofErr w:type="gramStart"/>
      <w:r>
        <w:rPr>
          <w:rFonts w:ascii="Times New Roman" w:hAnsi="Times New Roman" w:cs="Times New Roman"/>
          <w:sz w:val="24"/>
          <w:szCs w:val="24"/>
        </w:rPr>
        <w:t>_</w:t>
      </w:r>
      <w:r w:rsidRPr="001B7E85">
        <w:rPr>
          <w:rFonts w:ascii="Times New Roman" w:hAnsi="Times New Roman" w:cs="Times New Roman"/>
          <w:sz w:val="24"/>
          <w:szCs w:val="24"/>
        </w:rPr>
        <w:t xml:space="preserve"> ;</w:t>
      </w:r>
      <w:proofErr w:type="gramEnd"/>
      <w:r w:rsidRPr="001B7E85">
        <w:rPr>
          <w:rFonts w:ascii="Times New Roman" w:hAnsi="Times New Roman" w:cs="Times New Roman"/>
          <w:sz w:val="24"/>
          <w:szCs w:val="24"/>
        </w:rPr>
        <w:t xml:space="preserve"> контактный телефон </w:t>
      </w:r>
      <w:r>
        <w:rPr>
          <w:rFonts w:ascii="Times New Roman" w:hAnsi="Times New Roman" w:cs="Times New Roman"/>
          <w:sz w:val="24"/>
          <w:szCs w:val="24"/>
        </w:rPr>
        <w:t>___________</w:t>
      </w:r>
      <w:r w:rsidRPr="001B7E85">
        <w:rPr>
          <w:rFonts w:ascii="Times New Roman" w:hAnsi="Times New Roman" w:cs="Times New Roman"/>
          <w:sz w:val="24"/>
          <w:szCs w:val="24"/>
        </w:rPr>
        <w:t xml:space="preserve">. Контактные данные бухгалтерии </w:t>
      </w:r>
      <w:r>
        <w:rPr>
          <w:rFonts w:ascii="Times New Roman" w:hAnsi="Times New Roman" w:cs="Times New Roman"/>
          <w:sz w:val="24"/>
          <w:szCs w:val="24"/>
        </w:rPr>
        <w:t>Покупателя</w:t>
      </w:r>
      <w:r w:rsidRPr="001B7E85">
        <w:rPr>
          <w:rFonts w:ascii="Times New Roman" w:hAnsi="Times New Roman" w:cs="Times New Roman"/>
          <w:sz w:val="24"/>
          <w:szCs w:val="24"/>
        </w:rPr>
        <w:t xml:space="preserve"> для коммуникаций по вопросам сверки расчетов: E-</w:t>
      </w:r>
      <w:proofErr w:type="spellStart"/>
      <w:r w:rsidRPr="001B7E85">
        <w:rPr>
          <w:rFonts w:ascii="Times New Roman" w:hAnsi="Times New Roman" w:cs="Times New Roman"/>
          <w:sz w:val="24"/>
          <w:szCs w:val="24"/>
        </w:rPr>
        <w:t>mail</w:t>
      </w:r>
      <w:proofErr w:type="spellEnd"/>
      <w:r w:rsidRPr="001B7E85">
        <w:rPr>
          <w:rFonts w:ascii="Times New Roman" w:hAnsi="Times New Roman" w:cs="Times New Roman"/>
          <w:sz w:val="24"/>
          <w:szCs w:val="24"/>
        </w:rPr>
        <w:t xml:space="preserve">: </w:t>
      </w:r>
      <w:r w:rsidR="00445407" w:rsidRPr="00445407">
        <w:rPr>
          <w:rFonts w:ascii="Times New Roman" w:hAnsi="Times New Roman" w:cs="Times New Roman"/>
          <w:sz w:val="24"/>
          <w:szCs w:val="24"/>
        </w:rPr>
        <w:t>ajrat.kamaev@bashtel.ru</w:t>
      </w:r>
      <w:r w:rsidRPr="001B7E85">
        <w:rPr>
          <w:rFonts w:ascii="Times New Roman" w:hAnsi="Times New Roman" w:cs="Times New Roman"/>
          <w:sz w:val="24"/>
          <w:szCs w:val="24"/>
        </w:rPr>
        <w:t xml:space="preserve">; контактный телефон: </w:t>
      </w:r>
      <w:r w:rsidR="00445407">
        <w:rPr>
          <w:rFonts w:ascii="Times New Roman" w:hAnsi="Times New Roman" w:cs="Times New Roman"/>
          <w:sz w:val="24"/>
          <w:szCs w:val="24"/>
        </w:rPr>
        <w:t>83472215730</w:t>
      </w:r>
      <w:r w:rsidR="00150062" w:rsidRPr="009D07B5">
        <w:rPr>
          <w:rFonts w:ascii="Times New Roman" w:hAnsi="Times New Roman" w:cs="Times New Roman"/>
          <w:sz w:val="24"/>
          <w:szCs w:val="24"/>
        </w:rPr>
        <w:t>.</w:t>
      </w:r>
    </w:p>
    <w:p w:rsidR="00634BCD" w:rsidRPr="009D07B5" w:rsidRDefault="00634BCD" w:rsidP="009A3B52">
      <w:pPr>
        <w:widowControl w:val="0"/>
        <w:spacing w:after="0" w:line="240" w:lineRule="auto"/>
        <w:ind w:left="567"/>
        <w:jc w:val="both"/>
        <w:rPr>
          <w:rFonts w:ascii="Times New Roman" w:hAnsi="Times New Roman" w:cs="Times New Roman"/>
          <w:sz w:val="24"/>
          <w:szCs w:val="24"/>
        </w:rPr>
      </w:pPr>
    </w:p>
    <w:p w:rsidR="00763C57" w:rsidRPr="009D07B5" w:rsidRDefault="00763C57" w:rsidP="009A3B52">
      <w:pPr>
        <w:widowControl w:val="0"/>
        <w:numPr>
          <w:ilvl w:val="0"/>
          <w:numId w:val="3"/>
        </w:numPr>
        <w:spacing w:after="0"/>
        <w:ind w:firstLine="567"/>
        <w:jc w:val="center"/>
        <w:rPr>
          <w:rFonts w:ascii="Times New Roman" w:hAnsi="Times New Roman" w:cs="Times New Roman"/>
          <w:b/>
          <w:sz w:val="24"/>
          <w:szCs w:val="24"/>
        </w:rPr>
      </w:pPr>
      <w:r w:rsidRPr="009D07B5">
        <w:rPr>
          <w:rFonts w:ascii="Times New Roman" w:hAnsi="Times New Roman" w:cs="Times New Roman"/>
          <w:b/>
          <w:sz w:val="24"/>
          <w:szCs w:val="24"/>
        </w:rPr>
        <w:t>УВЕДОМЛЕНИЯ</w:t>
      </w:r>
    </w:p>
    <w:p w:rsidR="00B93FBF" w:rsidRPr="009D07B5" w:rsidRDefault="00B93FBF" w:rsidP="009A3B52">
      <w:pPr>
        <w:widowControl w:val="0"/>
        <w:numPr>
          <w:ilvl w:val="1"/>
          <w:numId w:val="3"/>
        </w:numPr>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 xml:space="preserve">Любые уведомления, направляемые Сторонами в рамках настоящего Договора, должны быть оформлены в письменном виде и отправлены по почте заказным или ценным письмом с уведомлением/извещением о вручении (далее - извещение), курьерской службой, либо вручены уполномоченному представителю Стороны, принимающей такое уведомление, по акту приема-передачи документов. Датой уведомления считается дата его доставки, указанная в уведомлении о вручении или доставке, либо дата, указанная в акте приема-передачи документов. </w:t>
      </w:r>
    </w:p>
    <w:p w:rsidR="00B93FBF" w:rsidRPr="009D07B5" w:rsidRDefault="00B93FBF" w:rsidP="009A3B52">
      <w:pPr>
        <w:widowControl w:val="0"/>
        <w:numPr>
          <w:ilvl w:val="1"/>
          <w:numId w:val="3"/>
        </w:numPr>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 xml:space="preserve">Если по какой-либо причине извещение о необходимости получения уведомления, направленное почтовой службой по адресу, указанному в </w:t>
      </w:r>
      <w:r w:rsidR="009B61BB" w:rsidRPr="009D07B5">
        <w:rPr>
          <w:rFonts w:ascii="Times New Roman" w:hAnsi="Times New Roman" w:cs="Times New Roman"/>
          <w:sz w:val="24"/>
          <w:szCs w:val="24"/>
        </w:rPr>
        <w:t xml:space="preserve">соответствующем разделе </w:t>
      </w:r>
      <w:r w:rsidRPr="009D07B5">
        <w:rPr>
          <w:rFonts w:ascii="Times New Roman" w:hAnsi="Times New Roman" w:cs="Times New Roman"/>
          <w:sz w:val="24"/>
          <w:szCs w:val="24"/>
        </w:rPr>
        <w:t>настоящего Договора, либо по адресу места нахождения Стороны, по любой причине не было принято Стороной, такое уведомление считается полученным по прошествии 5 (пяти) рабочих дней после его передачи в почтовое отделение, направившее извещение о необходимости получения уведомления.</w:t>
      </w:r>
    </w:p>
    <w:p w:rsidR="00B93FBF" w:rsidRPr="009D07B5" w:rsidRDefault="00B93FBF" w:rsidP="009A3B52">
      <w:pPr>
        <w:widowControl w:val="0"/>
        <w:numPr>
          <w:ilvl w:val="1"/>
          <w:numId w:val="3"/>
        </w:numPr>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Стороны в целях исполнения Договора назначают следующих ответственных лиц за прием и передачу уведомлений:</w:t>
      </w:r>
    </w:p>
    <w:p w:rsidR="0045141D" w:rsidRPr="007B241F" w:rsidRDefault="00B93FBF" w:rsidP="009A3B52">
      <w:pPr>
        <w:widowControl w:val="0"/>
        <w:numPr>
          <w:ilvl w:val="2"/>
          <w:numId w:val="3"/>
        </w:numPr>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 xml:space="preserve">от имени Поставщика: </w:t>
      </w:r>
    </w:p>
    <w:p w:rsidR="007B241F" w:rsidRPr="007B241F" w:rsidRDefault="001B7E85" w:rsidP="009A3B52">
      <w:pPr>
        <w:widowControl w:val="0"/>
        <w:spacing w:after="0" w:line="240" w:lineRule="auto"/>
        <w:ind w:left="-142" w:firstLine="709"/>
        <w:jc w:val="both"/>
        <w:rPr>
          <w:rFonts w:ascii="Times New Roman" w:hAnsi="Times New Roman" w:cs="Times New Roman"/>
          <w:b/>
          <w:sz w:val="24"/>
          <w:szCs w:val="24"/>
        </w:rPr>
      </w:pPr>
      <w:r>
        <w:rPr>
          <w:rFonts w:ascii="Times New Roman" w:hAnsi="Times New Roman" w:cs="Times New Roman"/>
          <w:sz w:val="24"/>
          <w:szCs w:val="24"/>
        </w:rPr>
        <w:t>_____________________</w:t>
      </w:r>
    </w:p>
    <w:p w:rsidR="00B93FBF" w:rsidRPr="009D07B5" w:rsidRDefault="00B93FBF" w:rsidP="009A3B52">
      <w:pPr>
        <w:widowControl w:val="0"/>
        <w:numPr>
          <w:ilvl w:val="2"/>
          <w:numId w:val="3"/>
        </w:numPr>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от имени Покупателя:</w:t>
      </w:r>
    </w:p>
    <w:p w:rsidR="0045141D" w:rsidRDefault="00445407" w:rsidP="009A3B52">
      <w:pPr>
        <w:widowControl w:val="0"/>
        <w:tabs>
          <w:tab w:val="num"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ПАО «Башинформсвязь»</w:t>
      </w:r>
    </w:p>
    <w:p w:rsidR="00445407" w:rsidRDefault="00445407" w:rsidP="009A3B52">
      <w:pPr>
        <w:widowControl w:val="0"/>
        <w:tabs>
          <w:tab w:val="num"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Конт. лицо: Камаев Айрат Фанилевич</w:t>
      </w:r>
    </w:p>
    <w:p w:rsidR="00445407" w:rsidRDefault="00445407" w:rsidP="009A3B52">
      <w:pPr>
        <w:widowControl w:val="0"/>
        <w:tabs>
          <w:tab w:val="num" w:pos="0"/>
        </w:tabs>
        <w:spacing w:after="0" w:line="240" w:lineRule="auto"/>
        <w:ind w:firstLine="567"/>
        <w:jc w:val="both"/>
        <w:rPr>
          <w:rFonts w:ascii="Times New Roman" w:hAnsi="Times New Roman" w:cs="Times New Roman"/>
          <w:sz w:val="24"/>
          <w:szCs w:val="24"/>
          <w:lang w:val="en-US"/>
        </w:rPr>
      </w:pPr>
      <w:r>
        <w:rPr>
          <w:rFonts w:ascii="Times New Roman" w:hAnsi="Times New Roman" w:cs="Times New Roman"/>
          <w:sz w:val="24"/>
          <w:szCs w:val="24"/>
          <w:lang w:val="en-US"/>
        </w:rPr>
        <w:t>Email</w:t>
      </w:r>
      <w:r w:rsidRPr="00445407">
        <w:rPr>
          <w:rFonts w:ascii="Times New Roman" w:hAnsi="Times New Roman" w:cs="Times New Roman"/>
          <w:sz w:val="24"/>
          <w:szCs w:val="24"/>
          <w:lang w:val="en-US"/>
        </w:rPr>
        <w:t xml:space="preserve">: </w:t>
      </w:r>
      <w:hyperlink r:id="rId8" w:history="1">
        <w:r w:rsidRPr="00726E39">
          <w:rPr>
            <w:rStyle w:val="af6"/>
            <w:rFonts w:ascii="Times New Roman" w:hAnsi="Times New Roman"/>
            <w:sz w:val="24"/>
            <w:szCs w:val="24"/>
            <w:lang w:val="en-US"/>
          </w:rPr>
          <w:t>ajrat.kamaev@bashtel.ru</w:t>
        </w:r>
      </w:hyperlink>
    </w:p>
    <w:p w:rsidR="00445407" w:rsidRPr="00445407" w:rsidRDefault="00445407" w:rsidP="009A3B52">
      <w:pPr>
        <w:widowControl w:val="0"/>
        <w:tabs>
          <w:tab w:val="num"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Тел.: </w:t>
      </w:r>
      <w:r w:rsidRPr="00445407">
        <w:rPr>
          <w:rFonts w:ascii="Times New Roman" w:hAnsi="Times New Roman" w:cs="Times New Roman"/>
          <w:sz w:val="24"/>
          <w:szCs w:val="24"/>
        </w:rPr>
        <w:t>+73472215730</w:t>
      </w:r>
    </w:p>
    <w:p w:rsidR="00B444B5" w:rsidRPr="00CD1F7B" w:rsidRDefault="00B444B5" w:rsidP="009A3B52">
      <w:pPr>
        <w:widowControl w:val="0"/>
        <w:tabs>
          <w:tab w:val="num" w:pos="0"/>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Адрес: 450077, г. Уфа, ул. Ленина, 30</w:t>
      </w:r>
    </w:p>
    <w:p w:rsidR="00763C57" w:rsidRPr="009D07B5" w:rsidRDefault="00B93FBF" w:rsidP="009A3B52">
      <w:pPr>
        <w:widowControl w:val="0"/>
        <w:numPr>
          <w:ilvl w:val="1"/>
          <w:numId w:val="3"/>
        </w:numPr>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В случае, если уполномоченный представитель Стороны, принимающей уведомление, указанный в настоящем пункте, отсутствует по адресу доставки на момент доставки, уведомление может быть получено иным уполномоченным представителем Стороны, наделённым соответствующими полномочиями на основании доверенности.</w:t>
      </w:r>
    </w:p>
    <w:p w:rsidR="005F2F6B" w:rsidRPr="00CE1E10" w:rsidRDefault="005F2F6B" w:rsidP="009A3B52">
      <w:pPr>
        <w:widowControl w:val="0"/>
        <w:numPr>
          <w:ilvl w:val="1"/>
          <w:numId w:val="3"/>
        </w:numPr>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 xml:space="preserve">Стороны договорились о том, что использование электронной почты при направлении документов, уведомлений, сообщений Сторонами допустимо исключительно для исполнения обязательств, </w:t>
      </w:r>
      <w:r w:rsidR="004F65B1" w:rsidRPr="009D07B5">
        <w:rPr>
          <w:rFonts w:ascii="Times New Roman" w:hAnsi="Times New Roman" w:cs="Times New Roman"/>
          <w:sz w:val="24"/>
          <w:szCs w:val="24"/>
        </w:rPr>
        <w:t xml:space="preserve">в отношении которых Договором явным образом установлена возможность обмена по электронной почте. </w:t>
      </w:r>
    </w:p>
    <w:p w:rsidR="008B317B" w:rsidRPr="009D07B5" w:rsidRDefault="008B317B" w:rsidP="009A3B52">
      <w:pPr>
        <w:widowControl w:val="0"/>
        <w:spacing w:after="0" w:line="240" w:lineRule="auto"/>
        <w:ind w:left="567"/>
        <w:jc w:val="both"/>
        <w:rPr>
          <w:rFonts w:ascii="Times New Roman" w:hAnsi="Times New Roman" w:cs="Times New Roman"/>
          <w:b/>
          <w:sz w:val="24"/>
          <w:szCs w:val="24"/>
        </w:rPr>
      </w:pPr>
    </w:p>
    <w:p w:rsidR="00763C57" w:rsidRPr="009D07B5" w:rsidRDefault="00763C57" w:rsidP="009A3B52">
      <w:pPr>
        <w:widowControl w:val="0"/>
        <w:numPr>
          <w:ilvl w:val="0"/>
          <w:numId w:val="5"/>
        </w:numPr>
        <w:spacing w:after="0" w:line="276" w:lineRule="auto"/>
        <w:ind w:left="0" w:firstLine="567"/>
        <w:jc w:val="center"/>
        <w:rPr>
          <w:rFonts w:ascii="Times New Roman" w:hAnsi="Times New Roman" w:cs="Times New Roman"/>
          <w:b/>
          <w:sz w:val="24"/>
          <w:szCs w:val="24"/>
        </w:rPr>
      </w:pPr>
      <w:r w:rsidRPr="009D07B5">
        <w:rPr>
          <w:rFonts w:ascii="Times New Roman" w:hAnsi="Times New Roman" w:cs="Times New Roman"/>
          <w:b/>
          <w:sz w:val="24"/>
          <w:szCs w:val="24"/>
        </w:rPr>
        <w:t>УСЛУГИ</w:t>
      </w:r>
    </w:p>
    <w:p w:rsidR="005157CD" w:rsidRPr="00456173" w:rsidRDefault="00763C57" w:rsidP="009A3B52">
      <w:pPr>
        <w:widowControl w:val="0"/>
        <w:numPr>
          <w:ilvl w:val="1"/>
          <w:numId w:val="3"/>
        </w:numPr>
        <w:spacing w:after="0" w:line="240" w:lineRule="auto"/>
        <w:ind w:left="0" w:firstLine="567"/>
        <w:jc w:val="both"/>
        <w:rPr>
          <w:rFonts w:ascii="Times New Roman" w:hAnsi="Times New Roman" w:cs="Times New Roman"/>
          <w:sz w:val="24"/>
          <w:szCs w:val="24"/>
        </w:rPr>
      </w:pPr>
      <w:r w:rsidRPr="00456173">
        <w:rPr>
          <w:rFonts w:ascii="Times New Roman" w:hAnsi="Times New Roman" w:cs="Times New Roman"/>
          <w:sz w:val="24"/>
          <w:szCs w:val="24"/>
        </w:rPr>
        <w:t xml:space="preserve">Поставщик обязуется оказать Услуги по настройке </w:t>
      </w:r>
      <w:r w:rsidR="00A4755C" w:rsidRPr="00456173">
        <w:rPr>
          <w:rFonts w:ascii="Times New Roman" w:hAnsi="Times New Roman" w:cs="Times New Roman"/>
          <w:sz w:val="24"/>
          <w:szCs w:val="24"/>
        </w:rPr>
        <w:t xml:space="preserve">в соответствии с условиями </w:t>
      </w:r>
      <w:r w:rsidR="000D7D7F" w:rsidRPr="00456173">
        <w:rPr>
          <w:rFonts w:ascii="Times New Roman" w:hAnsi="Times New Roman" w:cs="Times New Roman"/>
          <w:sz w:val="24"/>
          <w:szCs w:val="24"/>
        </w:rPr>
        <w:t xml:space="preserve">Приложения № </w:t>
      </w:r>
      <w:r w:rsidR="001812EF" w:rsidRPr="00456173">
        <w:rPr>
          <w:rFonts w:ascii="Times New Roman" w:hAnsi="Times New Roman" w:cs="Times New Roman"/>
          <w:sz w:val="24"/>
          <w:szCs w:val="24"/>
        </w:rPr>
        <w:t>2</w:t>
      </w:r>
      <w:r w:rsidR="009D13E7" w:rsidRPr="00456173">
        <w:rPr>
          <w:rFonts w:ascii="Times New Roman" w:hAnsi="Times New Roman" w:cs="Times New Roman"/>
          <w:sz w:val="24"/>
          <w:szCs w:val="24"/>
        </w:rPr>
        <w:t xml:space="preserve"> к Договору</w:t>
      </w:r>
      <w:r w:rsidR="00A4755C" w:rsidRPr="00456173">
        <w:rPr>
          <w:rFonts w:ascii="Times New Roman" w:hAnsi="Times New Roman" w:cs="Times New Roman"/>
          <w:sz w:val="24"/>
          <w:szCs w:val="24"/>
        </w:rPr>
        <w:t>.</w:t>
      </w:r>
      <w:r w:rsidR="005157CD" w:rsidRPr="00456173">
        <w:rPr>
          <w:rFonts w:ascii="Times New Roman" w:hAnsi="Times New Roman" w:cs="Times New Roman"/>
          <w:color w:val="FF0000"/>
          <w:sz w:val="24"/>
          <w:szCs w:val="24"/>
        </w:rPr>
        <w:t xml:space="preserve"> </w:t>
      </w:r>
    </w:p>
    <w:p w:rsidR="00802019" w:rsidRDefault="00763C57" w:rsidP="009A3B52">
      <w:pPr>
        <w:widowControl w:val="0"/>
        <w:numPr>
          <w:ilvl w:val="1"/>
          <w:numId w:val="3"/>
        </w:numPr>
        <w:spacing w:after="0" w:line="240" w:lineRule="auto"/>
        <w:ind w:left="0" w:firstLine="567"/>
        <w:jc w:val="both"/>
        <w:rPr>
          <w:rFonts w:ascii="Times New Roman" w:hAnsi="Times New Roman" w:cs="Times New Roman"/>
          <w:color w:val="FF0000"/>
          <w:sz w:val="24"/>
          <w:szCs w:val="24"/>
        </w:rPr>
      </w:pPr>
      <w:r w:rsidRPr="00456173">
        <w:rPr>
          <w:rFonts w:ascii="Times New Roman" w:hAnsi="Times New Roman" w:cs="Times New Roman"/>
          <w:sz w:val="24"/>
          <w:szCs w:val="24"/>
        </w:rPr>
        <w:t xml:space="preserve">Если по вине Покупателя будут нарушены сроки поставки </w:t>
      </w:r>
      <w:r w:rsidR="00B444B5">
        <w:rPr>
          <w:rFonts w:ascii="Times New Roman" w:hAnsi="Times New Roman" w:cs="Times New Roman"/>
          <w:sz w:val="24"/>
          <w:szCs w:val="24"/>
        </w:rPr>
        <w:t>Сертификатов</w:t>
      </w:r>
      <w:r w:rsidRPr="00456173">
        <w:rPr>
          <w:rFonts w:ascii="Times New Roman" w:hAnsi="Times New Roman" w:cs="Times New Roman"/>
          <w:sz w:val="24"/>
          <w:szCs w:val="24"/>
        </w:rPr>
        <w:t>, то сроки оказания Услуг по настройке продлеваются на срок просрочки.</w:t>
      </w:r>
    </w:p>
    <w:p w:rsidR="005157CD" w:rsidRDefault="00763C57" w:rsidP="009A3B52">
      <w:pPr>
        <w:widowControl w:val="0"/>
        <w:numPr>
          <w:ilvl w:val="1"/>
          <w:numId w:val="3"/>
        </w:numPr>
        <w:tabs>
          <w:tab w:val="num" w:pos="792"/>
        </w:tabs>
        <w:spacing w:after="0" w:line="240" w:lineRule="auto"/>
        <w:ind w:left="0" w:firstLine="567"/>
        <w:jc w:val="both"/>
        <w:rPr>
          <w:rFonts w:ascii="Times New Roman" w:hAnsi="Times New Roman" w:cs="Times New Roman"/>
          <w:sz w:val="24"/>
          <w:szCs w:val="24"/>
        </w:rPr>
      </w:pPr>
      <w:r w:rsidRPr="006E0E6D">
        <w:rPr>
          <w:rFonts w:ascii="Times New Roman" w:hAnsi="Times New Roman" w:cs="Times New Roman"/>
          <w:sz w:val="24"/>
          <w:szCs w:val="24"/>
        </w:rPr>
        <w:t xml:space="preserve">Не позднее 5 (пяти) рабочих дней по окончании оказания Услуг по настройке Поставщик обязуется передать Покупателю </w:t>
      </w:r>
      <w:r w:rsidRPr="00FC778A">
        <w:rPr>
          <w:rFonts w:ascii="Times New Roman" w:hAnsi="Times New Roman" w:cs="Times New Roman"/>
          <w:sz w:val="24"/>
          <w:szCs w:val="24"/>
        </w:rPr>
        <w:t>Акт об оказанных Услугах</w:t>
      </w:r>
      <w:r w:rsidRPr="006E0E6D">
        <w:rPr>
          <w:rFonts w:ascii="Times New Roman" w:hAnsi="Times New Roman" w:cs="Times New Roman"/>
          <w:sz w:val="24"/>
          <w:szCs w:val="24"/>
        </w:rPr>
        <w:t>. В течение 5 (пяти) рабочих дней с даты получения Акта об оказанных Услугах Покупатель подписывает его либо направляет Поставщику отказ от подписания, в котором указывает перечень выявленных нарушений настоящего Договора. В течение 5 (Пяти) рабочих дней с момента получения Поставщиком отказа от подписания Акта об оказанных услугах Стороны составляют двухсторонний акт с перечнем выявленных нарушений и сроками их устранения. Поставщик обязан своими силами и за свой счет устранить указанные недостатки. Акт об оказанных Услугах подписывается Сторонами после устранения Поставщиком недостатков. Если Поставщик не устранит указанные в двустороннем акте недостатки в согласованный срок, Покупатель вправе потребовать от Поставщика</w:t>
      </w:r>
      <w:r w:rsidR="006E0E6D">
        <w:rPr>
          <w:rFonts w:ascii="Times New Roman" w:hAnsi="Times New Roman" w:cs="Times New Roman"/>
          <w:sz w:val="24"/>
          <w:szCs w:val="24"/>
        </w:rPr>
        <w:t xml:space="preserve"> </w:t>
      </w:r>
      <w:r w:rsidR="005157CD" w:rsidRPr="006E0E6D">
        <w:rPr>
          <w:rFonts w:ascii="Times New Roman" w:hAnsi="Times New Roman" w:cs="Times New Roman"/>
          <w:sz w:val="24"/>
          <w:szCs w:val="24"/>
        </w:rPr>
        <w:t>возмещения своих расходов на устранение указанных недостатков.</w:t>
      </w:r>
    </w:p>
    <w:p w:rsidR="00634BCD" w:rsidRPr="006E0E6D" w:rsidRDefault="00634BCD" w:rsidP="009A3B52">
      <w:pPr>
        <w:widowControl w:val="0"/>
        <w:tabs>
          <w:tab w:val="num" w:pos="1000"/>
        </w:tabs>
        <w:spacing w:after="0" w:line="240" w:lineRule="auto"/>
        <w:ind w:left="567"/>
        <w:jc w:val="both"/>
        <w:rPr>
          <w:rFonts w:ascii="Times New Roman" w:hAnsi="Times New Roman" w:cs="Times New Roman"/>
          <w:sz w:val="24"/>
          <w:szCs w:val="24"/>
        </w:rPr>
      </w:pPr>
    </w:p>
    <w:p w:rsidR="00763C57" w:rsidRPr="009D07B5" w:rsidRDefault="00763C57" w:rsidP="009A3B52">
      <w:pPr>
        <w:widowControl w:val="0"/>
        <w:numPr>
          <w:ilvl w:val="0"/>
          <w:numId w:val="3"/>
        </w:numPr>
        <w:spacing w:after="0"/>
        <w:ind w:firstLine="567"/>
        <w:jc w:val="center"/>
        <w:rPr>
          <w:rFonts w:ascii="Times New Roman" w:hAnsi="Times New Roman" w:cs="Times New Roman"/>
          <w:b/>
          <w:sz w:val="24"/>
          <w:szCs w:val="24"/>
        </w:rPr>
      </w:pPr>
      <w:r w:rsidRPr="009D07B5">
        <w:rPr>
          <w:rFonts w:ascii="Times New Roman" w:hAnsi="Times New Roman" w:cs="Times New Roman"/>
          <w:b/>
          <w:sz w:val="24"/>
          <w:szCs w:val="24"/>
        </w:rPr>
        <w:t>ОБЕСПЕЧЕНИЕ КОНФИДЕНЦИАЛЬНОСТИ</w:t>
      </w:r>
    </w:p>
    <w:p w:rsidR="00DD511F" w:rsidRPr="009D07B5" w:rsidRDefault="00DD511F" w:rsidP="009A3B52">
      <w:pPr>
        <w:widowControl w:val="0"/>
        <w:numPr>
          <w:ilvl w:val="1"/>
          <w:numId w:val="3"/>
        </w:numPr>
        <w:tabs>
          <w:tab w:val="clear" w:pos="1000"/>
          <w:tab w:val="num" w:pos="0"/>
        </w:tabs>
        <w:spacing w:after="0" w:line="240" w:lineRule="auto"/>
        <w:ind w:left="0" w:firstLine="568"/>
        <w:jc w:val="both"/>
        <w:rPr>
          <w:rFonts w:ascii="Times New Roman" w:hAnsi="Times New Roman" w:cs="Times New Roman"/>
          <w:sz w:val="24"/>
          <w:szCs w:val="24"/>
        </w:rPr>
      </w:pPr>
      <w:r w:rsidRPr="009D07B5">
        <w:rPr>
          <w:rFonts w:ascii="Times New Roman" w:eastAsia="Times New Roman" w:hAnsi="Times New Roman" w:cs="Times New Roman"/>
          <w:sz w:val="24"/>
          <w:szCs w:val="24"/>
          <w:lang w:eastAsia="ru-RU"/>
        </w:rPr>
        <w:t xml:space="preserve">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 </w:t>
      </w:r>
      <w:r w:rsidR="00E84179">
        <w:rPr>
          <w:rFonts w:ascii="Times New Roman" w:eastAsia="Times New Roman" w:hAnsi="Times New Roman" w:cs="Times New Roman"/>
          <w:sz w:val="24"/>
          <w:szCs w:val="24"/>
          <w:lang w:eastAsia="ru-RU"/>
        </w:rPr>
        <w:t>4</w:t>
      </w:r>
      <w:r w:rsidR="00664824">
        <w:rPr>
          <w:rFonts w:ascii="Times New Roman" w:eastAsia="Times New Roman" w:hAnsi="Times New Roman" w:cs="Times New Roman"/>
          <w:sz w:val="24"/>
          <w:szCs w:val="24"/>
          <w:lang w:eastAsia="ru-RU"/>
        </w:rPr>
        <w:t xml:space="preserve"> </w:t>
      </w:r>
      <w:r w:rsidRPr="009D07B5">
        <w:rPr>
          <w:rFonts w:ascii="Times New Roman" w:eastAsia="Times New Roman" w:hAnsi="Times New Roman" w:cs="Times New Roman"/>
          <w:sz w:val="24"/>
          <w:szCs w:val="24"/>
          <w:lang w:eastAsia="ru-RU"/>
        </w:rPr>
        <w:t>к настоящему Договору).</w:t>
      </w:r>
    </w:p>
    <w:p w:rsidR="00DD511F" w:rsidRPr="009D07B5" w:rsidRDefault="00DD511F" w:rsidP="009A3B52">
      <w:pPr>
        <w:widowControl w:val="0"/>
        <w:spacing w:after="0" w:line="240" w:lineRule="auto"/>
        <w:ind w:left="568"/>
        <w:jc w:val="both"/>
        <w:rPr>
          <w:rFonts w:ascii="Times New Roman" w:hAnsi="Times New Roman" w:cs="Times New Roman"/>
          <w:sz w:val="24"/>
          <w:szCs w:val="24"/>
        </w:rPr>
      </w:pPr>
    </w:p>
    <w:p w:rsidR="00B2037C" w:rsidRPr="00FC0F08" w:rsidRDefault="00763C57" w:rsidP="009A3B52">
      <w:pPr>
        <w:pStyle w:val="aff5"/>
        <w:widowControl w:val="0"/>
        <w:numPr>
          <w:ilvl w:val="0"/>
          <w:numId w:val="3"/>
        </w:numPr>
        <w:spacing w:after="0"/>
        <w:jc w:val="center"/>
        <w:rPr>
          <w:rFonts w:ascii="Times New Roman" w:hAnsi="Times New Roman" w:cs="Times New Roman"/>
          <w:b/>
          <w:sz w:val="24"/>
          <w:szCs w:val="24"/>
        </w:rPr>
      </w:pPr>
      <w:r w:rsidRPr="00FC0F08">
        <w:rPr>
          <w:rFonts w:ascii="Times New Roman" w:hAnsi="Times New Roman" w:cs="Times New Roman"/>
          <w:b/>
          <w:sz w:val="24"/>
          <w:szCs w:val="24"/>
        </w:rPr>
        <w:t>ОТВЕТСТВЕННОСТЬ СТОРОН</w:t>
      </w:r>
    </w:p>
    <w:p w:rsidR="00763C57" w:rsidRPr="009D07B5" w:rsidRDefault="00763C57" w:rsidP="009A3B52">
      <w:pPr>
        <w:widowControl w:val="0"/>
        <w:numPr>
          <w:ilvl w:val="1"/>
          <w:numId w:val="3"/>
        </w:numPr>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w:t>
      </w:r>
      <w:r w:rsidR="002176F8" w:rsidRPr="009D07B5">
        <w:rPr>
          <w:rFonts w:ascii="Times New Roman" w:eastAsia="MS Mincho" w:hAnsi="Times New Roman" w:cs="Times New Roman"/>
          <w:sz w:val="24"/>
          <w:szCs w:val="24"/>
          <w:lang w:eastAsia="ja-JP"/>
        </w:rPr>
        <w:t xml:space="preserve"> </w:t>
      </w:r>
      <w:r w:rsidR="002176F8" w:rsidRPr="009D07B5">
        <w:rPr>
          <w:rFonts w:ascii="Times New Roman" w:hAnsi="Times New Roman" w:cs="Times New Roman"/>
          <w:sz w:val="24"/>
          <w:szCs w:val="24"/>
        </w:rPr>
        <w:t>Для целей исполнения Сторонами остальных положений настоящего Договора размеры пеней и штрафов, указанные в настоящем разделе Договора, признаются установленными и соразмерными последствиям нарушения обязательств до тех пор, пока иное не будет признано судом или письменно согласовано Сторонами.</w:t>
      </w:r>
    </w:p>
    <w:p w:rsidR="005E6C4B" w:rsidRPr="009D07B5" w:rsidRDefault="005E6C4B" w:rsidP="009A3B52">
      <w:pPr>
        <w:widowControl w:val="0"/>
        <w:numPr>
          <w:ilvl w:val="1"/>
          <w:numId w:val="3"/>
        </w:numPr>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За нарушение Поставщиком сроков исполнения обязательств, предусмотренных Договором</w:t>
      </w:r>
      <w:r w:rsidR="000D7D7F" w:rsidRPr="009D07B5">
        <w:rPr>
          <w:rFonts w:ascii="Times New Roman" w:hAnsi="Times New Roman" w:cs="Times New Roman"/>
          <w:sz w:val="24"/>
          <w:szCs w:val="24"/>
        </w:rPr>
        <w:t>,</w:t>
      </w:r>
      <w:r w:rsidRPr="009D07B5">
        <w:rPr>
          <w:rFonts w:ascii="Times New Roman" w:hAnsi="Times New Roman" w:cs="Times New Roman"/>
          <w:sz w:val="24"/>
          <w:szCs w:val="24"/>
        </w:rPr>
        <w:t xml:space="preserve"> Покупатель вправе взыскать с Поставщика неустойку в размере </w:t>
      </w:r>
      <w:r w:rsidR="00C812B8" w:rsidRPr="009D07B5">
        <w:rPr>
          <w:rFonts w:ascii="Times New Roman" w:hAnsi="Times New Roman" w:cs="Times New Roman"/>
          <w:sz w:val="24"/>
          <w:szCs w:val="24"/>
        </w:rPr>
        <w:t>0,1% (ноль целых одну десятую процента)</w:t>
      </w:r>
      <w:r w:rsidRPr="009D07B5">
        <w:rPr>
          <w:rFonts w:ascii="Times New Roman" w:hAnsi="Times New Roman" w:cs="Times New Roman"/>
          <w:sz w:val="24"/>
          <w:szCs w:val="24"/>
        </w:rPr>
        <w:t xml:space="preserve"> от </w:t>
      </w:r>
      <w:r w:rsidR="000D7D7F" w:rsidRPr="009D07B5">
        <w:rPr>
          <w:rFonts w:ascii="Times New Roman" w:hAnsi="Times New Roman" w:cs="Times New Roman"/>
          <w:sz w:val="24"/>
          <w:szCs w:val="24"/>
        </w:rPr>
        <w:t>Ц</w:t>
      </w:r>
      <w:r w:rsidR="00C812B8" w:rsidRPr="009D07B5">
        <w:rPr>
          <w:rFonts w:ascii="Times New Roman" w:hAnsi="Times New Roman" w:cs="Times New Roman"/>
          <w:sz w:val="24"/>
          <w:szCs w:val="24"/>
        </w:rPr>
        <w:t>ены</w:t>
      </w:r>
      <w:r w:rsidR="000D7D7F" w:rsidRPr="009D07B5">
        <w:rPr>
          <w:rFonts w:ascii="Times New Roman" w:hAnsi="Times New Roman" w:cs="Times New Roman"/>
          <w:sz w:val="24"/>
          <w:szCs w:val="24"/>
        </w:rPr>
        <w:t xml:space="preserve"> Договора</w:t>
      </w:r>
      <w:r w:rsidRPr="009D07B5">
        <w:rPr>
          <w:rFonts w:ascii="Times New Roman" w:hAnsi="Times New Roman" w:cs="Times New Roman"/>
          <w:sz w:val="24"/>
          <w:szCs w:val="24"/>
        </w:rPr>
        <w:t xml:space="preserve"> за каждый день просрочки.</w:t>
      </w:r>
    </w:p>
    <w:p w:rsidR="00E62B47" w:rsidRPr="00CA6A7A" w:rsidRDefault="00E62B47" w:rsidP="009A3B52">
      <w:pPr>
        <w:widowControl w:val="0"/>
        <w:numPr>
          <w:ilvl w:val="1"/>
          <w:numId w:val="3"/>
        </w:numPr>
        <w:spacing w:after="0" w:line="240" w:lineRule="auto"/>
        <w:ind w:left="0" w:firstLine="567"/>
        <w:jc w:val="both"/>
        <w:rPr>
          <w:rFonts w:ascii="Times New Roman" w:hAnsi="Times New Roman" w:cs="Times New Roman"/>
          <w:b/>
          <w:sz w:val="24"/>
          <w:szCs w:val="24"/>
        </w:rPr>
      </w:pPr>
      <w:bookmarkStart w:id="1" w:name="_Ref77655054"/>
      <w:r w:rsidRPr="009D07B5">
        <w:rPr>
          <w:rFonts w:ascii="Times New Roman" w:eastAsia="Calibri" w:hAnsi="Times New Roman" w:cs="Times New Roman"/>
          <w:sz w:val="24"/>
          <w:szCs w:val="24"/>
        </w:rPr>
        <w:t xml:space="preserve">В случае просрочки платежа за выполненные </w:t>
      </w:r>
      <w:r w:rsidR="000D75CF" w:rsidRPr="009D07B5">
        <w:rPr>
          <w:rFonts w:ascii="Times New Roman" w:eastAsia="Calibri" w:hAnsi="Times New Roman" w:cs="Times New Roman"/>
          <w:sz w:val="24"/>
          <w:szCs w:val="24"/>
        </w:rPr>
        <w:t xml:space="preserve">Поставщиком </w:t>
      </w:r>
      <w:r w:rsidRPr="009D07B5">
        <w:rPr>
          <w:rFonts w:ascii="Times New Roman" w:eastAsia="Calibri" w:hAnsi="Times New Roman" w:cs="Times New Roman"/>
          <w:sz w:val="24"/>
          <w:szCs w:val="24"/>
        </w:rPr>
        <w:t xml:space="preserve">и принятые Покупателям обязательства, Поставщик вправе взыскать с Покупателя за каждый день просрочки неустойку в размере 1/365 (одной триста шестьдесят пятой) ключевой ставки Центрального банка Российской Федерации, определённой на дату составления Поставщиком соответствующей претензии, от суммы просроченного платежа. </w:t>
      </w:r>
      <w:r w:rsidRPr="00CA6A7A">
        <w:rPr>
          <w:rFonts w:ascii="Times New Roman" w:eastAsia="Calibri" w:hAnsi="Times New Roman" w:cs="Times New Roman"/>
          <w:iCs/>
          <w:sz w:val="24"/>
          <w:szCs w:val="24"/>
        </w:rPr>
        <w:t xml:space="preserve">Если Договором предусматривается оплата авансового платежа, неустойка за его просрочку </w:t>
      </w:r>
      <w:r w:rsidR="00C55107" w:rsidRPr="00CA6A7A">
        <w:rPr>
          <w:rFonts w:ascii="Times New Roman" w:eastAsia="Calibri" w:hAnsi="Times New Roman" w:cs="Times New Roman"/>
          <w:iCs/>
          <w:sz w:val="24"/>
          <w:szCs w:val="24"/>
        </w:rPr>
        <w:t>Покупателем не</w:t>
      </w:r>
      <w:r w:rsidRPr="00CA6A7A">
        <w:rPr>
          <w:rFonts w:ascii="Times New Roman" w:eastAsia="Calibri" w:hAnsi="Times New Roman" w:cs="Times New Roman"/>
          <w:iCs/>
          <w:sz w:val="24"/>
          <w:szCs w:val="24"/>
        </w:rPr>
        <w:t xml:space="preserve"> начисляется и не уплачивается. </w:t>
      </w:r>
    </w:p>
    <w:bookmarkEnd w:id="1"/>
    <w:p w:rsidR="005D75C3" w:rsidRPr="009D07B5" w:rsidRDefault="005D75C3" w:rsidP="009A3B52">
      <w:pPr>
        <w:widowControl w:val="0"/>
        <w:numPr>
          <w:ilvl w:val="1"/>
          <w:numId w:val="3"/>
        </w:numPr>
        <w:spacing w:after="0" w:line="240" w:lineRule="auto"/>
        <w:ind w:left="0" w:firstLine="567"/>
        <w:jc w:val="both"/>
        <w:rPr>
          <w:rFonts w:ascii="Times New Roman" w:hAnsi="Times New Roman" w:cs="Times New Roman"/>
          <w:sz w:val="24"/>
          <w:szCs w:val="24"/>
        </w:rPr>
      </w:pPr>
      <w:r w:rsidRPr="009D07B5">
        <w:rPr>
          <w:rFonts w:ascii="Times New Roman" w:hAnsi="Times New Roman" w:cs="Times New Roman"/>
          <w:color w:val="000000"/>
          <w:sz w:val="24"/>
          <w:szCs w:val="24"/>
        </w:rPr>
        <w:t>Выплата неустойки по настоящему Договору осуществляется одним из следующих способов:</w:t>
      </w:r>
    </w:p>
    <w:p w:rsidR="005D75C3" w:rsidRPr="009D07B5" w:rsidRDefault="005D75C3" w:rsidP="009A3B52">
      <w:pPr>
        <w:pStyle w:val="western"/>
        <w:widowControl w:val="0"/>
        <w:spacing w:before="0" w:after="0"/>
        <w:ind w:firstLine="567"/>
        <w:rPr>
          <w:rFonts w:ascii="Times New Roman" w:hAnsi="Times New Roman" w:cs="Times New Roman"/>
          <w:color w:val="000000"/>
        </w:rPr>
      </w:pPr>
      <w:r w:rsidRPr="009D07B5">
        <w:rPr>
          <w:rFonts w:ascii="Times New Roman" w:hAnsi="Times New Roman" w:cs="Times New Roman"/>
          <w:color w:val="000000"/>
        </w:rPr>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5D75C3" w:rsidRPr="009D07B5" w:rsidRDefault="005D75C3" w:rsidP="009A3B52">
      <w:pPr>
        <w:pStyle w:val="western"/>
        <w:widowControl w:val="0"/>
        <w:spacing w:before="0" w:after="0"/>
        <w:ind w:firstLine="567"/>
        <w:rPr>
          <w:rFonts w:ascii="Times New Roman" w:hAnsi="Times New Roman" w:cs="Times New Roman"/>
          <w:color w:val="000000"/>
        </w:rPr>
      </w:pPr>
      <w:r w:rsidRPr="009D07B5">
        <w:rPr>
          <w:rFonts w:ascii="Times New Roman" w:hAnsi="Times New Roman" w:cs="Times New Roman"/>
          <w:color w:val="000000"/>
        </w:rPr>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336A81" w:rsidRDefault="005D75C3" w:rsidP="009A3B52">
      <w:pPr>
        <w:pStyle w:val="western"/>
        <w:widowControl w:val="0"/>
        <w:spacing w:before="0" w:after="0"/>
        <w:ind w:firstLine="567"/>
        <w:rPr>
          <w:rFonts w:ascii="Times New Roman" w:hAnsi="Times New Roman" w:cs="Times New Roman"/>
          <w:color w:val="000000"/>
        </w:rPr>
      </w:pPr>
      <w:r w:rsidRPr="009D07B5">
        <w:rPr>
          <w:rFonts w:ascii="Times New Roman" w:hAnsi="Times New Roman" w:cs="Times New Roman"/>
          <w:color w:val="000000"/>
        </w:rPr>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1B7E85" w:rsidRPr="001B7E85" w:rsidRDefault="00FC0F08" w:rsidP="009A3B52">
      <w:pPr>
        <w:pStyle w:val="western"/>
        <w:widowControl w:val="0"/>
        <w:spacing w:after="0"/>
        <w:ind w:firstLine="567"/>
        <w:rPr>
          <w:rFonts w:ascii="Times New Roman" w:hAnsi="Times New Roman" w:cs="Times New Roman"/>
          <w:color w:val="000000"/>
        </w:rPr>
      </w:pPr>
      <w:r>
        <w:rPr>
          <w:rFonts w:ascii="Times New Roman" w:hAnsi="Times New Roman" w:cs="Times New Roman"/>
          <w:color w:val="000000"/>
        </w:rPr>
        <w:t>11</w:t>
      </w:r>
      <w:r w:rsidR="001B7E85">
        <w:rPr>
          <w:rFonts w:ascii="Times New Roman" w:hAnsi="Times New Roman" w:cs="Times New Roman"/>
          <w:color w:val="000000"/>
        </w:rPr>
        <w:t>.</w:t>
      </w:r>
      <w:r>
        <w:rPr>
          <w:rFonts w:ascii="Times New Roman" w:hAnsi="Times New Roman" w:cs="Times New Roman"/>
          <w:color w:val="000000"/>
        </w:rPr>
        <w:t>5</w:t>
      </w:r>
      <w:r w:rsidR="001B7E85">
        <w:rPr>
          <w:rFonts w:ascii="Times New Roman" w:hAnsi="Times New Roman" w:cs="Times New Roman"/>
          <w:color w:val="000000"/>
        </w:rPr>
        <w:t>.</w:t>
      </w:r>
      <w:r w:rsidR="001B7E85" w:rsidRPr="001B7E85">
        <w:rPr>
          <w:rFonts w:ascii="Times New Roman" w:hAnsi="Times New Roman" w:cs="Times New Roman"/>
          <w:color w:val="000000"/>
        </w:rPr>
        <w:t xml:space="preserve"> В случае досрочного прекращения договора по инициативе Поставщика (включая односторонний отказ от исполнения договора) последний уплачивает Заказчику штраф в размере 20% от стоимости Договора. Штраф уплачивается Поставщиком в течение 10 рабочих дней с момента получения требования об уплате от Заказчика.</w:t>
      </w:r>
    </w:p>
    <w:p w:rsidR="001B7E85" w:rsidRDefault="001B7E85" w:rsidP="009A3B52">
      <w:pPr>
        <w:pStyle w:val="western"/>
        <w:widowControl w:val="0"/>
        <w:spacing w:before="0" w:after="0"/>
        <w:ind w:firstLine="567"/>
        <w:rPr>
          <w:rFonts w:ascii="Times New Roman" w:hAnsi="Times New Roman" w:cs="Times New Roman"/>
          <w:color w:val="000000"/>
        </w:rPr>
      </w:pPr>
      <w:r w:rsidRPr="001B7E85">
        <w:rPr>
          <w:rFonts w:ascii="Times New Roman" w:hAnsi="Times New Roman" w:cs="Times New Roman"/>
          <w:color w:val="000000"/>
        </w:rPr>
        <w:t xml:space="preserve">Положения данного пункта не применяются в случае отказа Поставщика от исполнения договора в соответствии с </w:t>
      </w:r>
      <w:r>
        <w:rPr>
          <w:rFonts w:ascii="Times New Roman" w:hAnsi="Times New Roman" w:cs="Times New Roman"/>
          <w:color w:val="000000"/>
        </w:rPr>
        <w:t>существенным нарушением условий Договора</w:t>
      </w:r>
      <w:r w:rsidR="00F15980">
        <w:rPr>
          <w:rFonts w:ascii="Times New Roman" w:hAnsi="Times New Roman" w:cs="Times New Roman"/>
          <w:color w:val="000000"/>
        </w:rPr>
        <w:t xml:space="preserve"> в соответствии с п 16.7.1. Договора</w:t>
      </w:r>
      <w:r>
        <w:rPr>
          <w:rFonts w:ascii="Times New Roman" w:hAnsi="Times New Roman" w:cs="Times New Roman"/>
          <w:color w:val="000000"/>
        </w:rPr>
        <w:t>.</w:t>
      </w:r>
    </w:p>
    <w:p w:rsidR="00336A81" w:rsidRDefault="00FC0F08" w:rsidP="009A3B52">
      <w:pPr>
        <w:pStyle w:val="western"/>
        <w:widowControl w:val="0"/>
        <w:spacing w:before="0" w:after="0"/>
        <w:ind w:firstLine="567"/>
        <w:rPr>
          <w:rFonts w:ascii="Times New Roman" w:hAnsi="Times New Roman" w:cs="Times New Roman"/>
          <w:color w:val="000000"/>
        </w:rPr>
      </w:pPr>
      <w:r>
        <w:rPr>
          <w:rFonts w:ascii="Times New Roman" w:hAnsi="Times New Roman" w:cs="Times New Roman"/>
          <w:color w:val="000000"/>
        </w:rPr>
        <w:t>11</w:t>
      </w:r>
      <w:r w:rsidR="00336A81">
        <w:rPr>
          <w:rFonts w:ascii="Times New Roman" w:hAnsi="Times New Roman" w:cs="Times New Roman"/>
          <w:color w:val="000000"/>
        </w:rPr>
        <w:t>.</w:t>
      </w:r>
      <w:r>
        <w:rPr>
          <w:rFonts w:ascii="Times New Roman" w:hAnsi="Times New Roman" w:cs="Times New Roman"/>
          <w:color w:val="000000"/>
        </w:rPr>
        <w:t>6</w:t>
      </w:r>
      <w:r w:rsidR="00336A81">
        <w:rPr>
          <w:rFonts w:ascii="Times New Roman" w:hAnsi="Times New Roman" w:cs="Times New Roman"/>
          <w:color w:val="000000"/>
        </w:rPr>
        <w:t xml:space="preserve">. </w:t>
      </w:r>
      <w:r w:rsidR="00336A81" w:rsidRPr="00336A81">
        <w:rPr>
          <w:rFonts w:ascii="Times New Roman" w:hAnsi="Times New Roman" w:cs="Times New Roman"/>
          <w:color w:val="000000"/>
        </w:rPr>
        <w:t>Поставщик заверяет Покупателя в том, что передача Сертификатов на условиях настоящего Договора не нарушает как имущественные, так и личные неимущественные права третьих лиц. В случае предъявления третьими лицами претензий, основанных на утверждении о нарушении исключительных прав третьих лиц при использовании Покупателем Сертификатов, полученных по настоящему Договору от Поставщика, в том числе претензий в связи с использованием Покупателем новых версий/</w:t>
      </w:r>
      <w:proofErr w:type="spellStart"/>
      <w:r w:rsidR="00336A81" w:rsidRPr="00336A81">
        <w:rPr>
          <w:rFonts w:ascii="Times New Roman" w:hAnsi="Times New Roman" w:cs="Times New Roman"/>
          <w:color w:val="000000"/>
        </w:rPr>
        <w:t>патчей</w:t>
      </w:r>
      <w:proofErr w:type="spellEnd"/>
      <w:r w:rsidR="00336A81" w:rsidRPr="00336A81">
        <w:rPr>
          <w:rFonts w:ascii="Times New Roman" w:hAnsi="Times New Roman" w:cs="Times New Roman"/>
          <w:color w:val="000000"/>
        </w:rPr>
        <w:t xml:space="preserve"> и доработок ПО, Поставщик обязуется урегулировать такие претензии самостоятельно и за свой счет, а также возместить Покупателю все понесенные в связи с этим убытки.</w:t>
      </w:r>
    </w:p>
    <w:p w:rsidR="00336A81" w:rsidRPr="00336A81" w:rsidRDefault="00FC0F08" w:rsidP="009A3B52">
      <w:pPr>
        <w:pStyle w:val="western"/>
        <w:widowControl w:val="0"/>
        <w:spacing w:before="0" w:after="0"/>
        <w:ind w:firstLine="567"/>
        <w:rPr>
          <w:rFonts w:ascii="Times New Roman" w:hAnsi="Times New Roman" w:cs="Times New Roman"/>
          <w:color w:val="000000"/>
        </w:rPr>
      </w:pPr>
      <w:r>
        <w:rPr>
          <w:rFonts w:ascii="Times New Roman" w:hAnsi="Times New Roman" w:cs="Times New Roman"/>
          <w:color w:val="000000"/>
        </w:rPr>
        <w:t>11</w:t>
      </w:r>
      <w:r w:rsidR="00336A81">
        <w:rPr>
          <w:rFonts w:ascii="Times New Roman" w:hAnsi="Times New Roman" w:cs="Times New Roman"/>
          <w:color w:val="000000"/>
        </w:rPr>
        <w:t>.</w:t>
      </w:r>
      <w:r>
        <w:rPr>
          <w:rFonts w:ascii="Times New Roman" w:hAnsi="Times New Roman" w:cs="Times New Roman"/>
          <w:color w:val="000000"/>
        </w:rPr>
        <w:t>7</w:t>
      </w:r>
      <w:r w:rsidR="00336A81">
        <w:rPr>
          <w:rFonts w:ascii="Times New Roman" w:hAnsi="Times New Roman" w:cs="Times New Roman"/>
          <w:color w:val="000000"/>
        </w:rPr>
        <w:t>.</w:t>
      </w:r>
      <w:r w:rsidR="00336A81" w:rsidRPr="00336A81">
        <w:rPr>
          <w:rFonts w:ascii="Times New Roman" w:hAnsi="Times New Roman" w:cs="Times New Roman"/>
          <w:color w:val="000000"/>
        </w:rPr>
        <w:t>Поставщик гарантирует, что в случае невозможности использования Сертификатов по назначению (недействительности Сертификатов), в том числе, в случае невозможности получения в течение Периода действия Сертификата технической поддержки на условиях, определённых в Сертификате, либо получения технической поддержки в объеме меньшем, чем указано в Договоре и на сайте производителя</w:t>
      </w:r>
      <w:r w:rsidR="00336A81">
        <w:rPr>
          <w:rFonts w:ascii="Times New Roman" w:hAnsi="Times New Roman" w:cs="Times New Roman"/>
          <w:color w:val="000000"/>
        </w:rPr>
        <w:t>/правообладателя</w:t>
      </w:r>
      <w:r w:rsidR="00336A81" w:rsidRPr="00336A81">
        <w:rPr>
          <w:rFonts w:ascii="Times New Roman" w:hAnsi="Times New Roman" w:cs="Times New Roman"/>
          <w:color w:val="000000"/>
        </w:rPr>
        <w:t>, Покупатель вправе по своему усмотрению:</w:t>
      </w:r>
    </w:p>
    <w:p w:rsidR="00336A81" w:rsidRPr="00336A81" w:rsidRDefault="00336A81" w:rsidP="009A3B52">
      <w:pPr>
        <w:pStyle w:val="western"/>
        <w:widowControl w:val="0"/>
        <w:spacing w:before="0" w:after="0"/>
        <w:ind w:firstLine="567"/>
        <w:rPr>
          <w:rFonts w:ascii="Times New Roman" w:hAnsi="Times New Roman" w:cs="Times New Roman"/>
          <w:color w:val="000000"/>
        </w:rPr>
      </w:pPr>
      <w:r w:rsidRPr="00336A81">
        <w:rPr>
          <w:rFonts w:ascii="Times New Roman" w:hAnsi="Times New Roman" w:cs="Times New Roman"/>
          <w:color w:val="000000"/>
        </w:rPr>
        <w:t>- полностью и/или частично в одностороннем внесудебном порядке отказаться от исполнения Договора и потребовать от Поставщика возврата уплаченной за Сертификат денежной суммы;</w:t>
      </w:r>
    </w:p>
    <w:p w:rsidR="00336A81" w:rsidRDefault="00336A81" w:rsidP="009A3B52">
      <w:pPr>
        <w:pStyle w:val="western"/>
        <w:widowControl w:val="0"/>
        <w:spacing w:before="0" w:after="0"/>
        <w:ind w:firstLine="567"/>
        <w:rPr>
          <w:rFonts w:ascii="Times New Roman" w:hAnsi="Times New Roman" w:cs="Times New Roman"/>
          <w:color w:val="000000"/>
        </w:rPr>
      </w:pPr>
      <w:r w:rsidRPr="00336A81">
        <w:rPr>
          <w:rFonts w:ascii="Times New Roman" w:hAnsi="Times New Roman" w:cs="Times New Roman"/>
          <w:color w:val="000000"/>
        </w:rPr>
        <w:t>- потребовать замены Сертификата, не отвечающего требованиям Договора (ненадлежащего качества), на Сертификат, соответствующий Договору.</w:t>
      </w:r>
    </w:p>
    <w:p w:rsidR="00336A81" w:rsidRDefault="00336A81" w:rsidP="009A3B52">
      <w:pPr>
        <w:pStyle w:val="western"/>
        <w:widowControl w:val="0"/>
        <w:spacing w:before="0" w:after="0"/>
        <w:ind w:firstLine="567"/>
        <w:rPr>
          <w:rFonts w:ascii="Times New Roman" w:hAnsi="Times New Roman" w:cs="Times New Roman"/>
          <w:color w:val="000000"/>
        </w:rPr>
      </w:pPr>
      <w:r>
        <w:rPr>
          <w:rFonts w:ascii="Times New Roman" w:hAnsi="Times New Roman" w:cs="Times New Roman"/>
          <w:color w:val="000000"/>
        </w:rPr>
        <w:t>14.</w:t>
      </w:r>
      <w:r w:rsidR="00FC0F08">
        <w:rPr>
          <w:rFonts w:ascii="Times New Roman" w:hAnsi="Times New Roman" w:cs="Times New Roman"/>
          <w:color w:val="000000"/>
        </w:rPr>
        <w:t>8</w:t>
      </w:r>
      <w:r>
        <w:rPr>
          <w:rFonts w:ascii="Times New Roman" w:hAnsi="Times New Roman" w:cs="Times New Roman"/>
          <w:color w:val="000000"/>
        </w:rPr>
        <w:t xml:space="preserve"> </w:t>
      </w:r>
      <w:r w:rsidRPr="00336A81">
        <w:rPr>
          <w:rFonts w:ascii="Times New Roman" w:hAnsi="Times New Roman" w:cs="Times New Roman"/>
          <w:color w:val="000000"/>
        </w:rPr>
        <w:t xml:space="preserve">При недостоверности гарантий Поставщика, указанных в пунктах 4.4, 4.5. и </w:t>
      </w:r>
      <w:r>
        <w:rPr>
          <w:rFonts w:ascii="Times New Roman" w:hAnsi="Times New Roman" w:cs="Times New Roman"/>
          <w:color w:val="000000"/>
        </w:rPr>
        <w:t>14</w:t>
      </w:r>
      <w:r w:rsidRPr="00336A81">
        <w:rPr>
          <w:rFonts w:ascii="Times New Roman" w:hAnsi="Times New Roman" w:cs="Times New Roman"/>
          <w:color w:val="000000"/>
        </w:rPr>
        <w:t>.</w:t>
      </w:r>
      <w:r>
        <w:rPr>
          <w:rFonts w:ascii="Times New Roman" w:hAnsi="Times New Roman" w:cs="Times New Roman"/>
          <w:color w:val="000000"/>
        </w:rPr>
        <w:t>9</w:t>
      </w:r>
      <w:r w:rsidRPr="00336A81">
        <w:rPr>
          <w:rFonts w:ascii="Times New Roman" w:hAnsi="Times New Roman" w:cs="Times New Roman"/>
          <w:color w:val="000000"/>
        </w:rPr>
        <w:t xml:space="preserve">. Договора, нарушений Поставщиком обязательств, указанных в п. </w:t>
      </w:r>
      <w:r>
        <w:rPr>
          <w:rFonts w:ascii="Times New Roman" w:hAnsi="Times New Roman" w:cs="Times New Roman"/>
          <w:color w:val="000000"/>
        </w:rPr>
        <w:t>14</w:t>
      </w:r>
      <w:r w:rsidRPr="00336A81">
        <w:rPr>
          <w:rFonts w:ascii="Times New Roman" w:hAnsi="Times New Roman" w:cs="Times New Roman"/>
          <w:color w:val="000000"/>
        </w:rPr>
        <w:t>.</w:t>
      </w:r>
      <w:r>
        <w:rPr>
          <w:rFonts w:ascii="Times New Roman" w:hAnsi="Times New Roman" w:cs="Times New Roman"/>
          <w:color w:val="000000"/>
        </w:rPr>
        <w:t>8</w:t>
      </w:r>
      <w:r w:rsidRPr="00336A81">
        <w:rPr>
          <w:rFonts w:ascii="Times New Roman" w:hAnsi="Times New Roman" w:cs="Times New Roman"/>
          <w:color w:val="000000"/>
        </w:rPr>
        <w:t xml:space="preserve"> Договора, Покупатель вправе взыскать с Поставщика неустойку в размере </w:t>
      </w:r>
      <w:r>
        <w:rPr>
          <w:rFonts w:ascii="Times New Roman" w:hAnsi="Times New Roman" w:cs="Times New Roman"/>
          <w:color w:val="000000"/>
        </w:rPr>
        <w:t>50</w:t>
      </w:r>
      <w:r w:rsidRPr="00336A81">
        <w:rPr>
          <w:rFonts w:ascii="Times New Roman" w:hAnsi="Times New Roman" w:cs="Times New Roman"/>
          <w:color w:val="000000"/>
        </w:rPr>
        <w:t xml:space="preserve"> 000 (</w:t>
      </w:r>
      <w:r>
        <w:rPr>
          <w:rFonts w:ascii="Times New Roman" w:hAnsi="Times New Roman" w:cs="Times New Roman"/>
          <w:color w:val="000000"/>
        </w:rPr>
        <w:t>пятьдесят</w:t>
      </w:r>
      <w:r w:rsidRPr="00336A81">
        <w:rPr>
          <w:rFonts w:ascii="Times New Roman" w:hAnsi="Times New Roman" w:cs="Times New Roman"/>
          <w:color w:val="000000"/>
        </w:rPr>
        <w:t xml:space="preserve"> тысяч) рублей за каждый случай нарушения. Покупатель вправе требовать взыскания такой неустойки независимо от применения иных мер ответственности за такое нарушение, предусмотренных настоящим Договором.</w:t>
      </w:r>
    </w:p>
    <w:p w:rsidR="00336A81" w:rsidRPr="009D07B5" w:rsidRDefault="00336A81" w:rsidP="009A3B52">
      <w:pPr>
        <w:pStyle w:val="western"/>
        <w:widowControl w:val="0"/>
        <w:spacing w:before="0" w:after="0"/>
        <w:rPr>
          <w:rFonts w:ascii="Times New Roman" w:hAnsi="Times New Roman" w:cs="Times New Roman"/>
          <w:color w:val="000000"/>
        </w:rPr>
      </w:pPr>
    </w:p>
    <w:p w:rsidR="00763C57" w:rsidRPr="009D07B5" w:rsidRDefault="00763C57" w:rsidP="009A3B52">
      <w:pPr>
        <w:widowControl w:val="0"/>
        <w:numPr>
          <w:ilvl w:val="0"/>
          <w:numId w:val="3"/>
        </w:numPr>
        <w:spacing w:after="0"/>
        <w:ind w:left="0" w:firstLine="567"/>
        <w:jc w:val="center"/>
        <w:rPr>
          <w:rFonts w:ascii="Times New Roman" w:hAnsi="Times New Roman" w:cs="Times New Roman"/>
          <w:b/>
          <w:sz w:val="24"/>
          <w:szCs w:val="24"/>
        </w:rPr>
      </w:pPr>
      <w:r w:rsidRPr="009D07B5">
        <w:rPr>
          <w:rFonts w:ascii="Times New Roman" w:hAnsi="Times New Roman" w:cs="Times New Roman"/>
          <w:b/>
          <w:sz w:val="24"/>
          <w:szCs w:val="24"/>
        </w:rPr>
        <w:t>ОБСТОЯТЕЛЬСТВА НЕПРЕОДОЛИМОЙ СИЛЫ</w:t>
      </w:r>
    </w:p>
    <w:p w:rsidR="00763C57" w:rsidRPr="009D07B5" w:rsidRDefault="00763C57" w:rsidP="009A3B52">
      <w:pPr>
        <w:widowControl w:val="0"/>
        <w:numPr>
          <w:ilvl w:val="1"/>
          <w:numId w:val="3"/>
        </w:numPr>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763C57" w:rsidRPr="009D07B5" w:rsidRDefault="00763C57" w:rsidP="009A3B52">
      <w:pPr>
        <w:widowControl w:val="0"/>
        <w:numPr>
          <w:ilvl w:val="1"/>
          <w:numId w:val="3"/>
        </w:numPr>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763C57" w:rsidRPr="009D07B5" w:rsidRDefault="00745AF7" w:rsidP="009A3B52">
      <w:pPr>
        <w:widowControl w:val="0"/>
        <w:numPr>
          <w:ilvl w:val="1"/>
          <w:numId w:val="3"/>
        </w:numPr>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 xml:space="preserve"> </w:t>
      </w:r>
      <w:r w:rsidR="00763C57" w:rsidRPr="009D07B5">
        <w:rPr>
          <w:rFonts w:ascii="Times New Roman" w:hAnsi="Times New Roman" w:cs="Times New Roman"/>
          <w:sz w:val="24"/>
          <w:szCs w:val="24"/>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763C57" w:rsidRPr="00CE1E10" w:rsidRDefault="00763C57" w:rsidP="009A3B52">
      <w:pPr>
        <w:widowControl w:val="0"/>
        <w:numPr>
          <w:ilvl w:val="1"/>
          <w:numId w:val="3"/>
        </w:numPr>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634BCD" w:rsidRPr="009D07B5" w:rsidRDefault="00634BCD" w:rsidP="009A3B52">
      <w:pPr>
        <w:widowControl w:val="0"/>
        <w:spacing w:after="0" w:line="240" w:lineRule="auto"/>
        <w:jc w:val="both"/>
        <w:rPr>
          <w:rFonts w:ascii="Times New Roman" w:hAnsi="Times New Roman" w:cs="Times New Roman"/>
          <w:b/>
          <w:sz w:val="24"/>
          <w:szCs w:val="24"/>
        </w:rPr>
      </w:pPr>
    </w:p>
    <w:p w:rsidR="00763C57" w:rsidRPr="009D07B5" w:rsidRDefault="00763C57" w:rsidP="009A3B52">
      <w:pPr>
        <w:widowControl w:val="0"/>
        <w:numPr>
          <w:ilvl w:val="0"/>
          <w:numId w:val="3"/>
        </w:numPr>
        <w:spacing w:after="0"/>
        <w:ind w:left="0" w:firstLine="567"/>
        <w:jc w:val="center"/>
        <w:rPr>
          <w:rFonts w:ascii="Times New Roman" w:hAnsi="Times New Roman" w:cs="Times New Roman"/>
          <w:b/>
          <w:sz w:val="24"/>
          <w:szCs w:val="24"/>
        </w:rPr>
      </w:pPr>
      <w:r w:rsidRPr="009D07B5">
        <w:rPr>
          <w:rFonts w:ascii="Times New Roman" w:hAnsi="Times New Roman" w:cs="Times New Roman"/>
          <w:b/>
          <w:sz w:val="24"/>
          <w:szCs w:val="24"/>
        </w:rPr>
        <w:t>ПРИМЕНИМОЕ ПРАВО И ПОРЯДОК РАЗРЕШЕНИЯ СПОРОВ</w:t>
      </w:r>
      <w:r w:rsidR="00F15980">
        <w:rPr>
          <w:rFonts w:ascii="Times New Roman" w:hAnsi="Times New Roman" w:cs="Times New Roman"/>
          <w:b/>
          <w:sz w:val="24"/>
          <w:szCs w:val="24"/>
        </w:rPr>
        <w:t>. ИЗМЕНЕНИЕ И РАСТОРЖЕНИЕ ДОГОВОРА</w:t>
      </w:r>
    </w:p>
    <w:p w:rsidR="00763C57" w:rsidRPr="009D07B5" w:rsidRDefault="00763C57" w:rsidP="009A3B52">
      <w:pPr>
        <w:widowControl w:val="0"/>
        <w:numPr>
          <w:ilvl w:val="1"/>
          <w:numId w:val="3"/>
        </w:numPr>
        <w:tabs>
          <w:tab w:val="left" w:pos="851"/>
        </w:tabs>
        <w:spacing w:after="0"/>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Отношения, возникающие на основании настоящего Договора, регулируются правом Российской Федерации.</w:t>
      </w:r>
    </w:p>
    <w:p w:rsidR="005D75C3" w:rsidRPr="009D07B5" w:rsidRDefault="005D75C3" w:rsidP="009A3B52">
      <w:pPr>
        <w:widowControl w:val="0"/>
        <w:numPr>
          <w:ilvl w:val="1"/>
          <w:numId w:val="3"/>
        </w:numPr>
        <w:tabs>
          <w:tab w:val="left" w:pos="851"/>
        </w:tabs>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 xml:space="preserve">Все споры и разногласия по настоящему Договору Стороны разрешают путём переговоров. </w:t>
      </w:r>
    </w:p>
    <w:p w:rsidR="005D75C3" w:rsidRPr="009D07B5" w:rsidRDefault="005D75C3" w:rsidP="009A3B52">
      <w:pPr>
        <w:widowControl w:val="0"/>
        <w:numPr>
          <w:ilvl w:val="1"/>
          <w:numId w:val="3"/>
        </w:numPr>
        <w:tabs>
          <w:tab w:val="left" w:pos="851"/>
        </w:tabs>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 xml:space="preserve">Претензионный порядок урегулирования споров будет применяться Сторонами в случаях, предусмотренных законом. </w:t>
      </w:r>
      <w:r w:rsidRPr="009D07B5">
        <w:rPr>
          <w:rFonts w:ascii="Times New Roman" w:hAnsi="Times New Roman" w:cs="Times New Roman"/>
          <w:bCs/>
          <w:sz w:val="24"/>
          <w:szCs w:val="24"/>
        </w:rPr>
        <w:t xml:space="preserve">Претензия в рамках настоящего Договора должна быть направлена в порядке, предусмотренном разделом </w:t>
      </w:r>
      <w:r w:rsidR="00FC0F08">
        <w:rPr>
          <w:rFonts w:ascii="Times New Roman" w:hAnsi="Times New Roman" w:cs="Times New Roman"/>
          <w:sz w:val="24"/>
          <w:szCs w:val="24"/>
        </w:rPr>
        <w:t>8</w:t>
      </w:r>
      <w:r w:rsidRPr="009D07B5">
        <w:rPr>
          <w:rFonts w:ascii="Times New Roman" w:hAnsi="Times New Roman" w:cs="Times New Roman"/>
          <w:sz w:val="24"/>
          <w:szCs w:val="24"/>
        </w:rPr>
        <w:t xml:space="preserve"> Договора</w:t>
      </w:r>
      <w:r w:rsidRPr="009D07B5">
        <w:rPr>
          <w:rFonts w:ascii="Times New Roman" w:hAnsi="Times New Roman" w:cs="Times New Roman"/>
          <w:bCs/>
          <w:sz w:val="24"/>
          <w:szCs w:val="24"/>
        </w:rPr>
        <w:t xml:space="preserve">. </w:t>
      </w:r>
      <w:r w:rsidRPr="009D07B5">
        <w:rPr>
          <w:rFonts w:ascii="Times New Roman" w:hAnsi="Times New Roman" w:cs="Times New Roman"/>
          <w:sz w:val="24"/>
          <w:szCs w:val="24"/>
        </w:rPr>
        <w:t xml:space="preserve">Срок рассмотрения претензии 10 (десять) рабочих дней с момента ее доставки. </w:t>
      </w:r>
    </w:p>
    <w:p w:rsidR="00763C57" w:rsidRPr="00F15980" w:rsidRDefault="005D75C3" w:rsidP="009A3B52">
      <w:pPr>
        <w:widowControl w:val="0"/>
        <w:numPr>
          <w:ilvl w:val="1"/>
          <w:numId w:val="3"/>
        </w:numPr>
        <w:tabs>
          <w:tab w:val="left" w:pos="851"/>
        </w:tabs>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 xml:space="preserve">В случае если споры и разногласия не урегулированы путём переговоров или в претензионном порядке, каждая из Сторон вправе обратиться с иском о разрешении спора в Арбитражный </w:t>
      </w:r>
      <w:r w:rsidR="00DC329D" w:rsidRPr="009D07B5">
        <w:rPr>
          <w:rFonts w:ascii="Times New Roman" w:hAnsi="Times New Roman" w:cs="Times New Roman"/>
          <w:sz w:val="24"/>
          <w:szCs w:val="24"/>
        </w:rPr>
        <w:t xml:space="preserve">суд </w:t>
      </w:r>
      <w:r w:rsidR="001B7E85">
        <w:rPr>
          <w:rFonts w:ascii="Times New Roman" w:hAnsi="Times New Roman" w:cs="Times New Roman"/>
          <w:sz w:val="24"/>
          <w:szCs w:val="24"/>
        </w:rPr>
        <w:t>Республики Башкортостан</w:t>
      </w:r>
      <w:r w:rsidR="00540F4F">
        <w:rPr>
          <w:rFonts w:ascii="Times New Roman" w:hAnsi="Times New Roman" w:cs="Times New Roman"/>
          <w:sz w:val="24"/>
          <w:szCs w:val="24"/>
        </w:rPr>
        <w:t>.</w:t>
      </w:r>
    </w:p>
    <w:p w:rsidR="00F15980" w:rsidRPr="00A56DC0" w:rsidRDefault="00F15980" w:rsidP="009A3B52">
      <w:pPr>
        <w:pStyle w:val="western"/>
        <w:widowControl w:val="0"/>
        <w:numPr>
          <w:ilvl w:val="1"/>
          <w:numId w:val="3"/>
        </w:numPr>
        <w:spacing w:before="0" w:after="0"/>
        <w:ind w:left="0" w:firstLine="567"/>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r>
        <w:rPr>
          <w:rFonts w:ascii="Times New Roman" w:hAnsi="Times New Roman" w:cs="Times New Roman"/>
          <w:lang w:eastAsia="en-US"/>
        </w:rPr>
        <w:t xml:space="preserve"> и настоящим Договором</w:t>
      </w:r>
      <w:r w:rsidRPr="00A56DC0">
        <w:rPr>
          <w:rFonts w:ascii="Times New Roman" w:hAnsi="Times New Roman" w:cs="Times New Roman"/>
          <w:lang w:eastAsia="en-US"/>
        </w:rPr>
        <w:t>.</w:t>
      </w:r>
    </w:p>
    <w:p w:rsidR="00F15980" w:rsidRPr="00A56DC0" w:rsidRDefault="00F15980" w:rsidP="009A3B52">
      <w:pPr>
        <w:pStyle w:val="western"/>
        <w:widowControl w:val="0"/>
        <w:numPr>
          <w:ilvl w:val="1"/>
          <w:numId w:val="3"/>
        </w:numPr>
        <w:spacing w:before="0" w:after="0"/>
        <w:ind w:left="0" w:firstLine="567"/>
        <w:rPr>
          <w:rFonts w:ascii="Times New Roman" w:hAnsi="Times New Roman" w:cs="Times New Roman"/>
          <w:lang w:eastAsia="en-US"/>
        </w:rPr>
      </w:pPr>
      <w:r>
        <w:rPr>
          <w:rFonts w:ascii="Times New Roman" w:hAnsi="Times New Roman" w:cs="Times New Roman"/>
          <w:lang w:eastAsia="en-US"/>
        </w:rPr>
        <w:t>Заказчик</w:t>
      </w:r>
      <w:r w:rsidRPr="00A56DC0">
        <w:rPr>
          <w:rFonts w:ascii="Times New Roman" w:hAnsi="Times New Roman" w:cs="Times New Roman"/>
          <w:lang w:eastAsia="en-US"/>
        </w:rPr>
        <w:t xml:space="preserve">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F15980" w:rsidRPr="00A56DC0" w:rsidRDefault="00F15980" w:rsidP="009A3B52">
      <w:pPr>
        <w:pStyle w:val="western"/>
        <w:widowControl w:val="0"/>
        <w:numPr>
          <w:ilvl w:val="2"/>
          <w:numId w:val="3"/>
        </w:numPr>
        <w:spacing w:before="0" w:after="0"/>
        <w:ind w:left="0" w:firstLine="567"/>
        <w:rPr>
          <w:rFonts w:ascii="Times New Roman" w:hAnsi="Times New Roman" w:cs="Times New Roman"/>
          <w:lang w:eastAsia="en-US"/>
        </w:rPr>
      </w:pPr>
      <w:r w:rsidRPr="00A56DC0">
        <w:rPr>
          <w:rFonts w:ascii="Times New Roman" w:hAnsi="Times New Roman" w:cs="Times New Roman"/>
          <w:lang w:eastAsia="en-US"/>
        </w:rPr>
        <w:t xml:space="preserve">Просрочка Поставки </w:t>
      </w:r>
      <w:r w:rsidR="00336A81">
        <w:rPr>
          <w:rFonts w:ascii="Times New Roman" w:hAnsi="Times New Roman" w:cs="Times New Roman"/>
          <w:lang w:eastAsia="en-US"/>
        </w:rPr>
        <w:t>Сертификатов и/или оказания Услуг</w:t>
      </w:r>
      <w:r w:rsidRPr="00A56DC0">
        <w:rPr>
          <w:rFonts w:ascii="Times New Roman" w:hAnsi="Times New Roman" w:cs="Times New Roman"/>
          <w:lang w:eastAsia="en-US"/>
        </w:rPr>
        <w:t xml:space="preserve"> более чем на </w:t>
      </w:r>
      <w:r>
        <w:rPr>
          <w:rFonts w:ascii="Times New Roman" w:hAnsi="Times New Roman" w:cs="Times New Roman"/>
          <w:lang w:eastAsia="en-US"/>
        </w:rPr>
        <w:t>1</w:t>
      </w:r>
      <w:r w:rsidRPr="00A56DC0">
        <w:rPr>
          <w:rFonts w:ascii="Times New Roman" w:hAnsi="Times New Roman" w:cs="Times New Roman"/>
          <w:lang w:eastAsia="en-US"/>
        </w:rPr>
        <w:t xml:space="preserve"> (</w:t>
      </w:r>
      <w:r>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2" w:name="ТекстовоеПоле77"/>
      <w:permStart w:id="164585097" w:edGrp="everyone"/>
      <w:r w:rsidRPr="00A56DC0">
        <w:rPr>
          <w:rFonts w:ascii="Times New Roman" w:hAnsi="Times New Roman" w:cs="Times New Roman"/>
          <w:lang w:eastAsia="en-US"/>
        </w:rPr>
        <w:fldChar w:fldCharType="begin">
          <w:ffData>
            <w:name w:val="ТекстовоеПоле77"/>
            <w:enabled/>
            <w:calcOnExit w:val="0"/>
            <w:textInput>
              <w:default w:val="месяц"/>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месяц</w:t>
      </w:r>
      <w:r w:rsidRPr="00A56DC0">
        <w:rPr>
          <w:rFonts w:ascii="Times New Roman" w:hAnsi="Times New Roman" w:cs="Times New Roman"/>
          <w:lang w:eastAsia="en-US"/>
        </w:rPr>
        <w:fldChar w:fldCharType="end"/>
      </w:r>
      <w:bookmarkEnd w:id="2"/>
      <w:permEnd w:id="164585097"/>
      <w:r w:rsidRPr="00A56DC0">
        <w:rPr>
          <w:rFonts w:ascii="Times New Roman" w:hAnsi="Times New Roman" w:cs="Times New Roman"/>
          <w:lang w:eastAsia="en-US"/>
        </w:rPr>
        <w:t>.</w:t>
      </w:r>
    </w:p>
    <w:p w:rsidR="00F15980" w:rsidRPr="00A56DC0" w:rsidRDefault="00F15980" w:rsidP="009A3B52">
      <w:pPr>
        <w:pStyle w:val="western"/>
        <w:widowControl w:val="0"/>
        <w:numPr>
          <w:ilvl w:val="2"/>
          <w:numId w:val="3"/>
        </w:numPr>
        <w:spacing w:before="0" w:after="0"/>
        <w:ind w:left="0" w:firstLine="567"/>
        <w:rPr>
          <w:rFonts w:ascii="Times New Roman" w:hAnsi="Times New Roman" w:cs="Times New Roman"/>
          <w:lang w:eastAsia="en-US"/>
        </w:rPr>
      </w:pPr>
      <w:r w:rsidRPr="00A56DC0">
        <w:rPr>
          <w:rFonts w:ascii="Times New Roman" w:hAnsi="Times New Roman" w:cs="Times New Roman"/>
          <w:lang w:eastAsia="en-US"/>
        </w:rPr>
        <w:t xml:space="preserve">Нарушение </w:t>
      </w:r>
      <w:proofErr w:type="gramStart"/>
      <w:r w:rsidRPr="00A56DC0">
        <w:rPr>
          <w:rFonts w:ascii="Times New Roman" w:hAnsi="Times New Roman" w:cs="Times New Roman"/>
          <w:lang w:eastAsia="en-US"/>
        </w:rPr>
        <w:t>Поставщиком иных существенных условий настоящего Договора</w:t>
      </w:r>
      <w:proofErr w:type="gramEnd"/>
      <w:r w:rsidR="00873695">
        <w:rPr>
          <w:rFonts w:ascii="Times New Roman" w:hAnsi="Times New Roman" w:cs="Times New Roman"/>
          <w:lang w:eastAsia="en-US"/>
        </w:rPr>
        <w:t xml:space="preserve"> к которым, в частности, относится нарушение поставщиком обязательств (гарантий) указанных в разделе 4, </w:t>
      </w:r>
      <w:proofErr w:type="spellStart"/>
      <w:r w:rsidR="00873695">
        <w:rPr>
          <w:rFonts w:ascii="Times New Roman" w:hAnsi="Times New Roman" w:cs="Times New Roman"/>
          <w:lang w:eastAsia="en-US"/>
        </w:rPr>
        <w:t>пп</w:t>
      </w:r>
      <w:proofErr w:type="spellEnd"/>
      <w:r w:rsidR="00873695">
        <w:rPr>
          <w:rFonts w:ascii="Times New Roman" w:hAnsi="Times New Roman" w:cs="Times New Roman"/>
          <w:lang w:eastAsia="en-US"/>
        </w:rPr>
        <w:t>. 14.8 и 14.9 Договора</w:t>
      </w:r>
      <w:r w:rsidRPr="00A56DC0">
        <w:rPr>
          <w:rFonts w:ascii="Times New Roman" w:hAnsi="Times New Roman" w:cs="Times New Roman"/>
          <w:lang w:eastAsia="en-US"/>
        </w:rPr>
        <w:t>.</w:t>
      </w:r>
    </w:p>
    <w:p w:rsidR="00F15980" w:rsidRPr="00A56DC0" w:rsidRDefault="00F15980" w:rsidP="009A3B52">
      <w:pPr>
        <w:pStyle w:val="western"/>
        <w:widowControl w:val="0"/>
        <w:numPr>
          <w:ilvl w:val="1"/>
          <w:numId w:val="3"/>
        </w:numPr>
        <w:spacing w:before="0" w:after="0"/>
        <w:ind w:left="0" w:firstLine="567"/>
        <w:rPr>
          <w:rFonts w:ascii="Times New Roman" w:hAnsi="Times New Roman" w:cs="Times New Roman"/>
          <w:lang w:eastAsia="en-US"/>
        </w:rPr>
      </w:pPr>
      <w:r w:rsidRPr="00A56DC0">
        <w:rPr>
          <w:rFonts w:ascii="Times New Roman" w:hAnsi="Times New Roman" w:cs="Times New Roman"/>
          <w:lang w:eastAsia="en-US"/>
        </w:rPr>
        <w:t xml:space="preserve">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w:t>
      </w:r>
      <w:r>
        <w:rPr>
          <w:rFonts w:ascii="Times New Roman" w:hAnsi="Times New Roman" w:cs="Times New Roman"/>
          <w:lang w:eastAsia="en-US"/>
        </w:rPr>
        <w:t>Заказчиком</w:t>
      </w:r>
      <w:r w:rsidRPr="00A56DC0">
        <w:rPr>
          <w:rFonts w:ascii="Times New Roman" w:hAnsi="Times New Roman" w:cs="Times New Roman"/>
          <w:lang w:eastAsia="en-US"/>
        </w:rPr>
        <w:t>, под которым понимается:</w:t>
      </w:r>
    </w:p>
    <w:p w:rsidR="00F15980" w:rsidRPr="00A56DC0" w:rsidRDefault="00F15980" w:rsidP="009A3B52">
      <w:pPr>
        <w:pStyle w:val="western"/>
        <w:widowControl w:val="0"/>
        <w:numPr>
          <w:ilvl w:val="2"/>
          <w:numId w:val="3"/>
        </w:numPr>
        <w:spacing w:before="0" w:after="0"/>
        <w:ind w:left="0" w:firstLine="567"/>
        <w:rPr>
          <w:rFonts w:ascii="Times New Roman" w:hAnsi="Times New Roman" w:cs="Times New Roman"/>
          <w:lang w:eastAsia="en-US"/>
        </w:rPr>
      </w:pPr>
      <w:r w:rsidRPr="00A56DC0">
        <w:rPr>
          <w:rFonts w:ascii="Times New Roman" w:hAnsi="Times New Roman" w:cs="Times New Roman"/>
          <w:lang w:eastAsia="en-US"/>
        </w:rPr>
        <w:t xml:space="preserve">Просрочка оплаты части Общей цены, установленной </w:t>
      </w:r>
      <w:permStart w:id="1439528389" w:edGrp="everyone"/>
      <w:r w:rsidRPr="00A56DC0">
        <w:rPr>
          <w:rFonts w:ascii="Times New Roman" w:hAnsi="Times New Roman" w:cs="Times New Roman"/>
          <w:lang w:eastAsia="en-US"/>
        </w:rPr>
        <w:t xml:space="preserve">п. </w:t>
      </w:r>
      <w:r>
        <w:rPr>
          <w:rFonts w:ascii="Times New Roman" w:hAnsi="Times New Roman" w:cs="Times New Roman"/>
          <w:lang w:eastAsia="en-US"/>
        </w:rPr>
        <w:t>3</w:t>
      </w:r>
      <w:r>
        <w:t>.1</w:t>
      </w:r>
      <w:permEnd w:id="1439528389"/>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A56DC0">
        <w:rPr>
          <w:rFonts w:ascii="Times New Roman" w:hAnsi="Times New Roman" w:cs="Times New Roman"/>
          <w:lang w:eastAsia="en-US"/>
        </w:rPr>
        <w:t>.</w:t>
      </w:r>
    </w:p>
    <w:p w:rsidR="00F15980" w:rsidRPr="000D214E" w:rsidRDefault="00F15980" w:rsidP="009A3B52">
      <w:pPr>
        <w:pStyle w:val="western"/>
        <w:widowControl w:val="0"/>
        <w:numPr>
          <w:ilvl w:val="2"/>
          <w:numId w:val="3"/>
        </w:numPr>
        <w:spacing w:before="0" w:after="0"/>
        <w:ind w:left="0" w:firstLine="567"/>
        <w:rPr>
          <w:rFonts w:ascii="Times New Roman" w:hAnsi="Times New Roman" w:cs="Times New Roman"/>
          <w:lang w:eastAsia="en-US"/>
        </w:rPr>
      </w:pPr>
      <w:r w:rsidRPr="00A56DC0">
        <w:rPr>
          <w:rFonts w:ascii="Times New Roman" w:hAnsi="Times New Roman" w:cs="Times New Roman"/>
          <w:lang w:eastAsia="en-US"/>
        </w:rPr>
        <w:t xml:space="preserve">Нарушение </w:t>
      </w:r>
      <w:r>
        <w:rPr>
          <w:rFonts w:ascii="Times New Roman" w:hAnsi="Times New Roman" w:cs="Times New Roman"/>
          <w:lang w:eastAsia="en-US"/>
        </w:rPr>
        <w:t xml:space="preserve">Заказчиком </w:t>
      </w:r>
      <w:r w:rsidRPr="00A56DC0">
        <w:rPr>
          <w:rFonts w:ascii="Times New Roman" w:hAnsi="Times New Roman" w:cs="Times New Roman"/>
          <w:lang w:eastAsia="en-US"/>
        </w:rPr>
        <w:t>иных существенных условий настоящего Договора.</w:t>
      </w:r>
    </w:p>
    <w:p w:rsidR="00F15980" w:rsidRPr="00864F67" w:rsidRDefault="00F15980" w:rsidP="009A3B52">
      <w:pPr>
        <w:widowControl w:val="0"/>
        <w:tabs>
          <w:tab w:val="left" w:pos="851"/>
        </w:tabs>
        <w:ind w:left="567"/>
        <w:jc w:val="both"/>
        <w:rPr>
          <w:rFonts w:ascii="Times New Roman" w:hAnsi="Times New Roman" w:cs="Times New Roman"/>
          <w:b/>
          <w:sz w:val="24"/>
          <w:szCs w:val="24"/>
        </w:rPr>
      </w:pPr>
    </w:p>
    <w:p w:rsidR="00D910BD" w:rsidRPr="009D07B5" w:rsidRDefault="00D910BD" w:rsidP="009A3B52">
      <w:pPr>
        <w:widowControl w:val="0"/>
        <w:numPr>
          <w:ilvl w:val="0"/>
          <w:numId w:val="3"/>
        </w:numPr>
        <w:tabs>
          <w:tab w:val="left" w:pos="851"/>
        </w:tabs>
        <w:spacing w:after="0"/>
        <w:jc w:val="center"/>
        <w:rPr>
          <w:rFonts w:ascii="Times New Roman" w:hAnsi="Times New Roman" w:cs="Times New Roman"/>
          <w:b/>
          <w:sz w:val="24"/>
          <w:szCs w:val="24"/>
        </w:rPr>
      </w:pPr>
      <w:r w:rsidRPr="009D07B5">
        <w:rPr>
          <w:rFonts w:ascii="Times New Roman" w:hAnsi="Times New Roman" w:cs="Times New Roman"/>
          <w:b/>
          <w:sz w:val="24"/>
          <w:szCs w:val="24"/>
        </w:rPr>
        <w:t>ПРОЧИЕ УСЛОВИЯ</w:t>
      </w:r>
    </w:p>
    <w:p w:rsidR="00D910BD" w:rsidRPr="009D07B5" w:rsidRDefault="00D910BD" w:rsidP="009A3B52">
      <w:pPr>
        <w:widowControl w:val="0"/>
        <w:numPr>
          <w:ilvl w:val="1"/>
          <w:numId w:val="3"/>
        </w:numPr>
        <w:tabs>
          <w:tab w:val="left" w:pos="851"/>
        </w:tabs>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Любые изменения или дополнения к настоящему Договору, должны совершаться Сторонами в письменной форме.</w:t>
      </w:r>
    </w:p>
    <w:p w:rsidR="003C57F0" w:rsidRPr="009D07B5" w:rsidRDefault="00D910BD" w:rsidP="009A3B52">
      <w:pPr>
        <w:widowControl w:val="0"/>
        <w:numPr>
          <w:ilvl w:val="1"/>
          <w:numId w:val="3"/>
        </w:numPr>
        <w:tabs>
          <w:tab w:val="left" w:pos="851"/>
        </w:tabs>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Поставщик не имеет права уступать свои права (требования) по настоящему Договору,</w:t>
      </w:r>
      <w:r w:rsidR="003C57F0" w:rsidRPr="009D07B5">
        <w:rPr>
          <w:rFonts w:ascii="Times New Roman" w:hAnsi="Times New Roman" w:cs="Times New Roman"/>
          <w:sz w:val="24"/>
          <w:szCs w:val="24"/>
        </w:rPr>
        <w:t xml:space="preserve"> в том числе права на:</w:t>
      </w:r>
    </w:p>
    <w:p w:rsidR="003C57F0" w:rsidRPr="009D07B5" w:rsidRDefault="003C57F0" w:rsidP="009A3B52">
      <w:pPr>
        <w:pStyle w:val="aff5"/>
        <w:widowControl w:val="0"/>
        <w:numPr>
          <w:ilvl w:val="0"/>
          <w:numId w:val="10"/>
        </w:numPr>
        <w:tabs>
          <w:tab w:val="left" w:pos="851"/>
        </w:tabs>
        <w:spacing w:after="0" w:line="240" w:lineRule="auto"/>
        <w:ind w:hanging="436"/>
        <w:jc w:val="both"/>
        <w:rPr>
          <w:rFonts w:ascii="Times New Roman" w:hAnsi="Times New Roman" w:cs="Times New Roman"/>
          <w:b/>
          <w:sz w:val="24"/>
          <w:szCs w:val="24"/>
        </w:rPr>
      </w:pPr>
      <w:r w:rsidRPr="009D07B5">
        <w:rPr>
          <w:rFonts w:ascii="Times New Roman" w:hAnsi="Times New Roman" w:cs="Times New Roman"/>
          <w:sz w:val="24"/>
          <w:szCs w:val="24"/>
        </w:rPr>
        <w:t>перечисление денежных средств (оплаты)</w:t>
      </w:r>
      <w:r w:rsidR="00742D66" w:rsidRPr="009D07B5">
        <w:rPr>
          <w:rFonts w:ascii="Times New Roman" w:hAnsi="Times New Roman" w:cs="Times New Roman"/>
          <w:sz w:val="24"/>
          <w:szCs w:val="24"/>
        </w:rPr>
        <w:t xml:space="preserve"> по Договору</w:t>
      </w:r>
      <w:r w:rsidRPr="009D07B5">
        <w:rPr>
          <w:rFonts w:ascii="Times New Roman" w:hAnsi="Times New Roman" w:cs="Times New Roman"/>
          <w:sz w:val="24"/>
          <w:szCs w:val="24"/>
        </w:rPr>
        <w:t>;</w:t>
      </w:r>
    </w:p>
    <w:p w:rsidR="003C57F0" w:rsidRPr="009D07B5" w:rsidRDefault="003C57F0" w:rsidP="009A3B52">
      <w:pPr>
        <w:pStyle w:val="aff5"/>
        <w:widowControl w:val="0"/>
        <w:numPr>
          <w:ilvl w:val="0"/>
          <w:numId w:val="10"/>
        </w:numPr>
        <w:tabs>
          <w:tab w:val="left" w:pos="851"/>
        </w:tabs>
        <w:spacing w:after="0" w:line="240" w:lineRule="auto"/>
        <w:ind w:hanging="436"/>
        <w:jc w:val="both"/>
        <w:rPr>
          <w:rFonts w:ascii="Times New Roman" w:hAnsi="Times New Roman" w:cs="Times New Roman"/>
          <w:sz w:val="24"/>
          <w:szCs w:val="24"/>
        </w:rPr>
      </w:pPr>
      <w:r w:rsidRPr="009D07B5">
        <w:rPr>
          <w:rFonts w:ascii="Times New Roman" w:hAnsi="Times New Roman" w:cs="Times New Roman"/>
          <w:sz w:val="24"/>
          <w:szCs w:val="24"/>
        </w:rPr>
        <w:t>передачу в залог имущественных прав по Договору.</w:t>
      </w:r>
    </w:p>
    <w:p w:rsidR="00D910BD" w:rsidRDefault="00742D66" w:rsidP="009A3B52">
      <w:pPr>
        <w:widowControl w:val="0"/>
        <w:tabs>
          <w:tab w:val="left" w:pos="851"/>
        </w:tabs>
        <w:spacing w:after="0" w:line="240" w:lineRule="auto"/>
        <w:jc w:val="both"/>
        <w:rPr>
          <w:rFonts w:ascii="Times New Roman" w:hAnsi="Times New Roman" w:cs="Times New Roman"/>
          <w:sz w:val="24"/>
          <w:szCs w:val="24"/>
        </w:rPr>
      </w:pPr>
      <w:r w:rsidRPr="009D07B5">
        <w:rPr>
          <w:rFonts w:ascii="Times New Roman" w:hAnsi="Times New Roman" w:cs="Times New Roman"/>
          <w:sz w:val="24"/>
          <w:szCs w:val="24"/>
        </w:rPr>
        <w:tab/>
      </w:r>
      <w:r w:rsidR="00D910BD" w:rsidRPr="009D07B5">
        <w:rPr>
          <w:rFonts w:ascii="Times New Roman" w:hAnsi="Times New Roman" w:cs="Times New Roman"/>
          <w:sz w:val="24"/>
          <w:szCs w:val="24"/>
        </w:rPr>
        <w:t xml:space="preserve">В случае нарушения указанного запрета Поставщик обязан выплатить Покупателю штраф </w:t>
      </w:r>
      <w:r w:rsidR="00D910BD" w:rsidRPr="00E973E0">
        <w:rPr>
          <w:rFonts w:ascii="Times New Roman" w:hAnsi="Times New Roman" w:cs="Times New Roman"/>
          <w:sz w:val="24"/>
          <w:szCs w:val="24"/>
        </w:rPr>
        <w:t>в размере</w:t>
      </w:r>
      <w:r w:rsidR="00E973E0" w:rsidRPr="00E973E0">
        <w:rPr>
          <w:rFonts w:ascii="Times New Roman" w:hAnsi="Times New Roman" w:cs="Times New Roman"/>
          <w:sz w:val="24"/>
          <w:szCs w:val="24"/>
        </w:rPr>
        <w:t xml:space="preserve"> </w:t>
      </w:r>
      <w:r w:rsidR="00D910BD" w:rsidRPr="00E973E0">
        <w:rPr>
          <w:rFonts w:ascii="Times New Roman" w:hAnsi="Times New Roman" w:cs="Times New Roman"/>
          <w:sz w:val="24"/>
          <w:szCs w:val="24"/>
        </w:rPr>
        <w:t xml:space="preserve">– 10 % (десять процентов) от цены Договора. </w:t>
      </w:r>
    </w:p>
    <w:p w:rsidR="003968DB" w:rsidRPr="003968DB" w:rsidRDefault="003968DB" w:rsidP="009A3B52">
      <w:pPr>
        <w:pStyle w:val="aff5"/>
        <w:widowControl w:val="0"/>
        <w:numPr>
          <w:ilvl w:val="1"/>
          <w:numId w:val="3"/>
        </w:numPr>
        <w:tabs>
          <w:tab w:val="left" w:pos="851"/>
        </w:tabs>
        <w:spacing w:after="0" w:line="240" w:lineRule="auto"/>
        <w:ind w:left="0" w:firstLine="567"/>
        <w:jc w:val="both"/>
        <w:rPr>
          <w:rFonts w:ascii="Times New Roman" w:hAnsi="Times New Roman" w:cs="Times New Roman"/>
          <w:sz w:val="24"/>
          <w:szCs w:val="24"/>
        </w:rPr>
      </w:pPr>
      <w:r w:rsidRPr="003968DB">
        <w:rPr>
          <w:rFonts w:ascii="Times New Roman" w:hAnsi="Times New Roman" w:cs="Times New Roman"/>
          <w:sz w:val="24"/>
          <w:szCs w:val="24"/>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3968DB" w:rsidRPr="003968DB" w:rsidRDefault="003968DB" w:rsidP="009A3B52">
      <w:pPr>
        <w:pStyle w:val="aff5"/>
        <w:widowControl w:val="0"/>
        <w:numPr>
          <w:ilvl w:val="1"/>
          <w:numId w:val="3"/>
        </w:numPr>
        <w:tabs>
          <w:tab w:val="left" w:pos="851"/>
        </w:tabs>
        <w:spacing w:after="0" w:line="240" w:lineRule="auto"/>
        <w:ind w:left="0" w:firstLine="567"/>
        <w:jc w:val="both"/>
        <w:rPr>
          <w:rFonts w:ascii="Times New Roman" w:hAnsi="Times New Roman" w:cs="Times New Roman"/>
          <w:sz w:val="24"/>
          <w:szCs w:val="24"/>
        </w:rPr>
      </w:pPr>
      <w:r w:rsidRPr="003968DB">
        <w:rPr>
          <w:rFonts w:ascii="Times New Roman" w:hAnsi="Times New Roman" w:cs="Times New Roman"/>
          <w:sz w:val="24"/>
          <w:szCs w:val="24"/>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w:t>
      </w:r>
    </w:p>
    <w:p w:rsidR="00E973E0" w:rsidRPr="00E973E0" w:rsidRDefault="00D910BD" w:rsidP="009A3B52">
      <w:pPr>
        <w:widowControl w:val="0"/>
        <w:numPr>
          <w:ilvl w:val="1"/>
          <w:numId w:val="3"/>
        </w:numPr>
        <w:tabs>
          <w:tab w:val="left" w:pos="851"/>
        </w:tabs>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 xml:space="preserve">Настоящий Договор составлен в двух экземплярах, </w:t>
      </w:r>
      <w:r w:rsidR="00E973E0">
        <w:rPr>
          <w:rFonts w:ascii="Times New Roman" w:hAnsi="Times New Roman" w:cs="Times New Roman"/>
          <w:sz w:val="24"/>
          <w:szCs w:val="24"/>
        </w:rPr>
        <w:t>по одному для каждой из Сторон.</w:t>
      </w:r>
    </w:p>
    <w:p w:rsidR="00E973E0" w:rsidRPr="00E973E0" w:rsidRDefault="00E973E0" w:rsidP="009A3B52">
      <w:pPr>
        <w:widowControl w:val="0"/>
        <w:numPr>
          <w:ilvl w:val="1"/>
          <w:numId w:val="3"/>
        </w:numPr>
        <w:tabs>
          <w:tab w:val="left" w:pos="851"/>
        </w:tabs>
        <w:spacing w:after="0" w:line="240" w:lineRule="auto"/>
        <w:ind w:left="0" w:firstLine="567"/>
        <w:jc w:val="both"/>
        <w:rPr>
          <w:rFonts w:ascii="Times New Roman" w:hAnsi="Times New Roman" w:cs="Times New Roman"/>
          <w:b/>
          <w:sz w:val="24"/>
          <w:szCs w:val="24"/>
        </w:rPr>
      </w:pPr>
      <w:r w:rsidRPr="00E973E0">
        <w:rPr>
          <w:rFonts w:ascii="Times New Roman" w:hAnsi="Times New Roman" w:cs="Times New Roman"/>
          <w:sz w:val="24"/>
          <w:szCs w:val="24"/>
        </w:rPr>
        <w:t xml:space="preserve">Настоящий Договор вступает в силу с даты его подписания Сторонами и действует по исполнения обязательств каждой из Сторон. </w:t>
      </w:r>
    </w:p>
    <w:p w:rsidR="00D910BD" w:rsidRPr="00E973E0" w:rsidRDefault="00D910BD" w:rsidP="009A3B52">
      <w:pPr>
        <w:widowControl w:val="0"/>
        <w:numPr>
          <w:ilvl w:val="1"/>
          <w:numId w:val="3"/>
        </w:numPr>
        <w:tabs>
          <w:tab w:val="left" w:pos="851"/>
        </w:tabs>
        <w:spacing w:after="0" w:line="240" w:lineRule="auto"/>
        <w:ind w:left="0" w:firstLine="567"/>
        <w:jc w:val="both"/>
        <w:rPr>
          <w:rFonts w:ascii="Times New Roman" w:hAnsi="Times New Roman" w:cs="Times New Roman"/>
          <w:b/>
          <w:sz w:val="24"/>
          <w:szCs w:val="24"/>
        </w:rPr>
      </w:pPr>
      <w:r w:rsidRPr="00E973E0">
        <w:rPr>
          <w:rFonts w:ascii="Times New Roman" w:hAnsi="Times New Roman" w:cs="Times New Roman"/>
          <w:sz w:val="24"/>
          <w:szCs w:val="24"/>
        </w:rPr>
        <w:t>Приложениями к настоящему Договору являются:</w:t>
      </w:r>
    </w:p>
    <w:p w:rsidR="00D910BD" w:rsidRPr="009D07B5" w:rsidRDefault="00D910BD" w:rsidP="009A3B52">
      <w:pPr>
        <w:widowControl w:val="0"/>
        <w:numPr>
          <w:ilvl w:val="2"/>
          <w:numId w:val="3"/>
        </w:numPr>
        <w:tabs>
          <w:tab w:val="left" w:pos="851"/>
        </w:tabs>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Приложение № 1. Спецификация;</w:t>
      </w:r>
    </w:p>
    <w:p w:rsidR="00F23FAA" w:rsidRPr="009D07B5" w:rsidRDefault="00D910BD" w:rsidP="009A3B52">
      <w:pPr>
        <w:widowControl w:val="0"/>
        <w:numPr>
          <w:ilvl w:val="2"/>
          <w:numId w:val="3"/>
        </w:numPr>
        <w:tabs>
          <w:tab w:val="left" w:pos="851"/>
        </w:tabs>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Приложение № 2. Техническ</w:t>
      </w:r>
      <w:r w:rsidR="00E973E0">
        <w:rPr>
          <w:rFonts w:ascii="Times New Roman" w:hAnsi="Times New Roman" w:cs="Times New Roman"/>
          <w:sz w:val="24"/>
          <w:szCs w:val="24"/>
        </w:rPr>
        <w:t>ое задание</w:t>
      </w:r>
      <w:r w:rsidRPr="009D07B5">
        <w:rPr>
          <w:rFonts w:ascii="Times New Roman" w:hAnsi="Times New Roman" w:cs="Times New Roman"/>
          <w:sz w:val="24"/>
          <w:szCs w:val="24"/>
        </w:rPr>
        <w:t>;</w:t>
      </w:r>
    </w:p>
    <w:p w:rsidR="00EC6ED5" w:rsidRPr="009D07B5" w:rsidRDefault="00EC6ED5" w:rsidP="009A3B52">
      <w:pPr>
        <w:widowControl w:val="0"/>
        <w:numPr>
          <w:ilvl w:val="2"/>
          <w:numId w:val="3"/>
        </w:numPr>
        <w:tabs>
          <w:tab w:val="left" w:pos="851"/>
        </w:tabs>
        <w:spacing w:after="0" w:line="240" w:lineRule="auto"/>
        <w:ind w:left="1418" w:hanging="851"/>
        <w:jc w:val="both"/>
        <w:rPr>
          <w:rFonts w:ascii="Times New Roman" w:hAnsi="Times New Roman" w:cs="Times New Roman"/>
          <w:sz w:val="24"/>
          <w:szCs w:val="24"/>
        </w:rPr>
      </w:pPr>
      <w:r w:rsidRPr="009D07B5">
        <w:rPr>
          <w:rFonts w:ascii="Times New Roman" w:hAnsi="Times New Roman" w:cs="Times New Roman"/>
          <w:sz w:val="24"/>
          <w:szCs w:val="24"/>
        </w:rPr>
        <w:t xml:space="preserve">Приложение № </w:t>
      </w:r>
      <w:r w:rsidR="000671BA">
        <w:rPr>
          <w:rFonts w:ascii="Times New Roman" w:hAnsi="Times New Roman" w:cs="Times New Roman"/>
          <w:sz w:val="24"/>
          <w:szCs w:val="24"/>
        </w:rPr>
        <w:t>3</w:t>
      </w:r>
      <w:r w:rsidRPr="009D07B5">
        <w:rPr>
          <w:rFonts w:ascii="Times New Roman" w:hAnsi="Times New Roman" w:cs="Times New Roman"/>
          <w:sz w:val="24"/>
          <w:szCs w:val="24"/>
        </w:rPr>
        <w:t xml:space="preserve">. </w:t>
      </w:r>
      <w:r w:rsidR="00F56076" w:rsidRPr="009D07B5">
        <w:rPr>
          <w:rFonts w:ascii="Times New Roman" w:hAnsi="Times New Roman" w:cs="Times New Roman"/>
          <w:sz w:val="24"/>
          <w:szCs w:val="24"/>
        </w:rPr>
        <w:t>Лицензионное соглашение о предоставлении права использования (Лицензии) программного обеспечения;</w:t>
      </w:r>
    </w:p>
    <w:p w:rsidR="00DD511F" w:rsidRDefault="00DD511F" w:rsidP="009A3B52">
      <w:pPr>
        <w:widowControl w:val="0"/>
        <w:numPr>
          <w:ilvl w:val="2"/>
          <w:numId w:val="3"/>
        </w:numPr>
        <w:tabs>
          <w:tab w:val="left" w:pos="851"/>
        </w:tabs>
        <w:spacing w:after="0" w:line="240" w:lineRule="auto"/>
        <w:ind w:left="1418" w:hanging="851"/>
        <w:jc w:val="both"/>
        <w:rPr>
          <w:rFonts w:ascii="Times New Roman" w:hAnsi="Times New Roman" w:cs="Times New Roman"/>
          <w:sz w:val="24"/>
          <w:szCs w:val="24"/>
        </w:rPr>
      </w:pPr>
      <w:r w:rsidRPr="009D07B5">
        <w:rPr>
          <w:rFonts w:ascii="Times New Roman" w:hAnsi="Times New Roman" w:cs="Times New Roman"/>
          <w:sz w:val="24"/>
          <w:szCs w:val="24"/>
        </w:rPr>
        <w:t xml:space="preserve">Приложение № </w:t>
      </w:r>
      <w:r w:rsidR="00E84179">
        <w:rPr>
          <w:rFonts w:ascii="Times New Roman" w:hAnsi="Times New Roman" w:cs="Times New Roman"/>
          <w:sz w:val="24"/>
          <w:szCs w:val="24"/>
        </w:rPr>
        <w:t>4</w:t>
      </w:r>
      <w:r w:rsidRPr="009D07B5">
        <w:rPr>
          <w:rFonts w:ascii="Times New Roman" w:hAnsi="Times New Roman" w:cs="Times New Roman"/>
          <w:i/>
          <w:sz w:val="24"/>
          <w:szCs w:val="24"/>
        </w:rPr>
        <w:t>.</w:t>
      </w:r>
      <w:r w:rsidRPr="009D07B5">
        <w:rPr>
          <w:rFonts w:ascii="Times New Roman" w:hAnsi="Times New Roman" w:cs="Times New Roman"/>
          <w:color w:val="000000"/>
          <w:sz w:val="24"/>
          <w:szCs w:val="24"/>
        </w:rPr>
        <w:t xml:space="preserve"> </w:t>
      </w:r>
      <w:r w:rsidRPr="009D07B5">
        <w:rPr>
          <w:rFonts w:ascii="Times New Roman" w:hAnsi="Times New Roman" w:cs="Times New Roman"/>
          <w:sz w:val="24"/>
          <w:szCs w:val="24"/>
        </w:rPr>
        <w:t>Соглашение о конфиденциальности;</w:t>
      </w:r>
    </w:p>
    <w:p w:rsidR="00B502B2" w:rsidRPr="009D07B5" w:rsidRDefault="00B502B2" w:rsidP="009A3B52">
      <w:pPr>
        <w:widowControl w:val="0"/>
        <w:numPr>
          <w:ilvl w:val="2"/>
          <w:numId w:val="3"/>
        </w:numPr>
        <w:tabs>
          <w:tab w:val="left" w:pos="851"/>
        </w:tabs>
        <w:spacing w:after="0" w:line="240" w:lineRule="auto"/>
        <w:ind w:left="1418" w:hanging="851"/>
        <w:jc w:val="both"/>
        <w:rPr>
          <w:rFonts w:ascii="Times New Roman" w:hAnsi="Times New Roman" w:cs="Times New Roman"/>
          <w:sz w:val="24"/>
          <w:szCs w:val="24"/>
        </w:rPr>
      </w:pPr>
      <w:r>
        <w:rPr>
          <w:rFonts w:ascii="Times New Roman" w:hAnsi="Times New Roman" w:cs="Times New Roman"/>
          <w:sz w:val="24"/>
          <w:szCs w:val="24"/>
        </w:rPr>
        <w:t>Приложение №</w:t>
      </w:r>
      <w:r w:rsidR="00437BF4">
        <w:rPr>
          <w:rFonts w:ascii="Times New Roman" w:hAnsi="Times New Roman" w:cs="Times New Roman"/>
          <w:sz w:val="24"/>
          <w:szCs w:val="24"/>
        </w:rPr>
        <w:t xml:space="preserve"> </w:t>
      </w:r>
      <w:r w:rsidR="00E84179">
        <w:rPr>
          <w:rFonts w:ascii="Times New Roman" w:hAnsi="Times New Roman" w:cs="Times New Roman"/>
          <w:sz w:val="24"/>
          <w:szCs w:val="24"/>
        </w:rPr>
        <w:t>5</w:t>
      </w:r>
      <w:r>
        <w:rPr>
          <w:rFonts w:ascii="Times New Roman" w:hAnsi="Times New Roman" w:cs="Times New Roman"/>
          <w:sz w:val="24"/>
          <w:szCs w:val="24"/>
        </w:rPr>
        <w:t>. Антикоррупционная оговорка.</w:t>
      </w:r>
    </w:p>
    <w:p w:rsidR="00D910BD" w:rsidRPr="00CE1E10" w:rsidRDefault="00D910BD" w:rsidP="009A3B52">
      <w:pPr>
        <w:widowControl w:val="0"/>
        <w:numPr>
          <w:ilvl w:val="1"/>
          <w:numId w:val="3"/>
        </w:numPr>
        <w:tabs>
          <w:tab w:val="left" w:pos="851"/>
        </w:tabs>
        <w:spacing w:after="0" w:line="240" w:lineRule="auto"/>
        <w:ind w:left="0" w:firstLine="567"/>
        <w:jc w:val="both"/>
        <w:rPr>
          <w:rFonts w:ascii="Times New Roman" w:hAnsi="Times New Roman" w:cs="Times New Roman"/>
          <w:b/>
          <w:sz w:val="24"/>
          <w:szCs w:val="24"/>
        </w:rPr>
      </w:pPr>
      <w:r w:rsidRPr="009D07B5">
        <w:rPr>
          <w:rFonts w:ascii="Times New Roman" w:hAnsi="Times New Roman" w:cs="Times New Roman"/>
          <w:sz w:val="24"/>
          <w:szCs w:val="24"/>
        </w:rPr>
        <w:t xml:space="preserve">Указанные в п. </w:t>
      </w:r>
      <w:r w:rsidR="000A2DAC">
        <w:rPr>
          <w:rFonts w:ascii="Times New Roman" w:hAnsi="Times New Roman" w:cs="Times New Roman"/>
          <w:sz w:val="24"/>
          <w:szCs w:val="24"/>
        </w:rPr>
        <w:t>1</w:t>
      </w:r>
      <w:r w:rsidR="003D0E25">
        <w:rPr>
          <w:rFonts w:ascii="Times New Roman" w:hAnsi="Times New Roman" w:cs="Times New Roman"/>
          <w:sz w:val="24"/>
          <w:szCs w:val="24"/>
        </w:rPr>
        <w:t>4</w:t>
      </w:r>
      <w:r w:rsidRPr="009D07B5">
        <w:rPr>
          <w:rFonts w:ascii="Times New Roman" w:hAnsi="Times New Roman" w:cs="Times New Roman"/>
          <w:sz w:val="24"/>
          <w:szCs w:val="24"/>
        </w:rPr>
        <w:t>.</w:t>
      </w:r>
      <w:r w:rsidR="003D0E25">
        <w:rPr>
          <w:rFonts w:ascii="Times New Roman" w:hAnsi="Times New Roman" w:cs="Times New Roman"/>
          <w:sz w:val="24"/>
          <w:szCs w:val="24"/>
        </w:rPr>
        <w:t>7</w:t>
      </w:r>
      <w:r w:rsidRPr="009D07B5">
        <w:rPr>
          <w:rFonts w:ascii="Times New Roman" w:hAnsi="Times New Roman" w:cs="Times New Roman"/>
          <w:sz w:val="24"/>
          <w:szCs w:val="24"/>
        </w:rPr>
        <w:t xml:space="preserve"> настоящего Договора приложения к настоящему Договору являются его неотъемлемой частью.</w:t>
      </w:r>
    </w:p>
    <w:p w:rsidR="00C568C1" w:rsidRPr="009D07B5" w:rsidRDefault="00C568C1" w:rsidP="009A3B52">
      <w:pPr>
        <w:widowControl w:val="0"/>
        <w:tabs>
          <w:tab w:val="left" w:pos="851"/>
        </w:tabs>
        <w:spacing w:after="0" w:line="240" w:lineRule="auto"/>
        <w:ind w:left="567"/>
        <w:jc w:val="both"/>
        <w:rPr>
          <w:rFonts w:ascii="Times New Roman" w:hAnsi="Times New Roman" w:cs="Times New Roman"/>
          <w:b/>
          <w:sz w:val="24"/>
          <w:szCs w:val="24"/>
        </w:rPr>
      </w:pPr>
    </w:p>
    <w:p w:rsidR="00763C57" w:rsidRPr="009D07B5" w:rsidRDefault="00763C57" w:rsidP="009A3B52">
      <w:pPr>
        <w:widowControl w:val="0"/>
        <w:numPr>
          <w:ilvl w:val="0"/>
          <w:numId w:val="3"/>
        </w:numPr>
        <w:tabs>
          <w:tab w:val="left" w:pos="851"/>
        </w:tabs>
        <w:jc w:val="center"/>
        <w:rPr>
          <w:rFonts w:ascii="Times New Roman" w:hAnsi="Times New Roman" w:cs="Times New Roman"/>
          <w:b/>
          <w:sz w:val="24"/>
          <w:szCs w:val="24"/>
        </w:rPr>
      </w:pPr>
      <w:r w:rsidRPr="009D07B5">
        <w:rPr>
          <w:rFonts w:ascii="Times New Roman" w:hAnsi="Times New Roman" w:cs="Times New Roman"/>
          <w:b/>
          <w:sz w:val="24"/>
          <w:szCs w:val="24"/>
        </w:rPr>
        <w:t>РЕКВИЗИТЫ И ПОДПИСИ СТОРОН</w:t>
      </w:r>
    </w:p>
    <w:tbl>
      <w:tblPr>
        <w:tblW w:w="10206" w:type="dxa"/>
        <w:tblLook w:val="04A0" w:firstRow="1" w:lastRow="0" w:firstColumn="1" w:lastColumn="0" w:noHBand="0" w:noVBand="1"/>
      </w:tblPr>
      <w:tblGrid>
        <w:gridCol w:w="5070"/>
        <w:gridCol w:w="5136"/>
      </w:tblGrid>
      <w:tr w:rsidR="003D0E25" w:rsidRPr="00545BA4" w:rsidTr="003D0E25">
        <w:tc>
          <w:tcPr>
            <w:tcW w:w="5070" w:type="dxa"/>
            <w:shd w:val="clear" w:color="auto" w:fill="auto"/>
          </w:tcPr>
          <w:p w:rsidR="003D0E25" w:rsidRPr="00545BA4" w:rsidRDefault="003D0E25" w:rsidP="00E00C87">
            <w:pPr>
              <w:pStyle w:val="afff"/>
              <w:ind w:firstLine="0"/>
              <w:rPr>
                <w:b/>
              </w:rPr>
            </w:pPr>
            <w:r>
              <w:rPr>
                <w:b/>
              </w:rPr>
              <w:t>Поставщик</w:t>
            </w:r>
          </w:p>
        </w:tc>
        <w:tc>
          <w:tcPr>
            <w:tcW w:w="5136" w:type="dxa"/>
            <w:shd w:val="clear" w:color="auto" w:fill="auto"/>
          </w:tcPr>
          <w:p w:rsidR="003D0E25" w:rsidRPr="00545BA4" w:rsidRDefault="003D0E25" w:rsidP="00E00C87">
            <w:pPr>
              <w:pStyle w:val="afff"/>
              <w:jc w:val="center"/>
              <w:rPr>
                <w:b/>
              </w:rPr>
            </w:pPr>
            <w:r w:rsidRPr="00545BA4">
              <w:rPr>
                <w:b/>
              </w:rPr>
              <w:t>Покупатель:</w:t>
            </w:r>
          </w:p>
          <w:p w:rsidR="003D0E25" w:rsidRDefault="003D0E25" w:rsidP="00E00C87">
            <w:pPr>
              <w:pStyle w:val="afff"/>
              <w:jc w:val="center"/>
              <w:rPr>
                <w:b/>
              </w:rPr>
            </w:pPr>
            <w:r w:rsidRPr="00545BA4">
              <w:rPr>
                <w:b/>
              </w:rPr>
              <w:t>ПАО «</w:t>
            </w:r>
            <w:r>
              <w:rPr>
                <w:b/>
              </w:rPr>
              <w:t>Башинформсвязь</w:t>
            </w:r>
            <w:r w:rsidRPr="00545BA4">
              <w:rPr>
                <w:b/>
              </w:rPr>
              <w:t>»</w:t>
            </w:r>
          </w:p>
          <w:p w:rsidR="003D0E25" w:rsidRPr="00640D8D" w:rsidRDefault="003D0E25" w:rsidP="00E00C87">
            <w:pPr>
              <w:spacing w:after="0" w:line="240" w:lineRule="auto"/>
              <w:rPr>
                <w:rFonts w:ascii="Times New Roman" w:hAnsi="Times New Roman" w:cs="Times New Roman"/>
                <w:sz w:val="24"/>
                <w:szCs w:val="24"/>
              </w:rPr>
            </w:pPr>
            <w:r w:rsidRPr="00640D8D">
              <w:rPr>
                <w:rFonts w:ascii="Times New Roman" w:hAnsi="Times New Roman" w:cs="Times New Roman"/>
                <w:sz w:val="24"/>
                <w:szCs w:val="24"/>
              </w:rPr>
              <w:t>Юридический адрес: 450077, Республика Башкортостан, г. Уфа, ул. Ленина,30</w:t>
            </w:r>
          </w:p>
          <w:p w:rsidR="003D0E25" w:rsidRPr="00640D8D" w:rsidRDefault="003D0E25" w:rsidP="00E00C87">
            <w:pPr>
              <w:spacing w:after="0" w:line="240" w:lineRule="auto"/>
              <w:rPr>
                <w:rFonts w:ascii="Times New Roman" w:hAnsi="Times New Roman" w:cs="Times New Roman"/>
                <w:sz w:val="24"/>
                <w:szCs w:val="24"/>
              </w:rPr>
            </w:pPr>
            <w:r w:rsidRPr="00640D8D">
              <w:rPr>
                <w:rFonts w:ascii="Times New Roman" w:hAnsi="Times New Roman" w:cs="Times New Roman"/>
                <w:sz w:val="24"/>
                <w:szCs w:val="24"/>
              </w:rPr>
              <w:t>Почтовый адрес: 450000, Республика Башкортостан, г. Уфа, ул. Ленина, 30</w:t>
            </w:r>
          </w:p>
          <w:p w:rsidR="003D0E25" w:rsidRPr="00640D8D" w:rsidRDefault="003D0E25" w:rsidP="00E00C87">
            <w:pPr>
              <w:spacing w:after="0" w:line="240" w:lineRule="auto"/>
              <w:rPr>
                <w:rFonts w:ascii="Times New Roman" w:hAnsi="Times New Roman" w:cs="Times New Roman"/>
                <w:sz w:val="24"/>
                <w:szCs w:val="24"/>
              </w:rPr>
            </w:pPr>
            <w:r w:rsidRPr="00640D8D">
              <w:rPr>
                <w:rFonts w:ascii="Times New Roman" w:hAnsi="Times New Roman" w:cs="Times New Roman"/>
                <w:sz w:val="24"/>
                <w:szCs w:val="24"/>
              </w:rPr>
              <w:t>ИНН 0274018377   КПП 027401001</w:t>
            </w:r>
          </w:p>
          <w:p w:rsidR="003D0E25" w:rsidRPr="00640D8D" w:rsidRDefault="003D0E25" w:rsidP="00E00C87">
            <w:pPr>
              <w:spacing w:after="0" w:line="240" w:lineRule="auto"/>
              <w:rPr>
                <w:rFonts w:ascii="Times New Roman" w:hAnsi="Times New Roman" w:cs="Times New Roman"/>
                <w:sz w:val="24"/>
                <w:szCs w:val="24"/>
              </w:rPr>
            </w:pPr>
            <w:r w:rsidRPr="00640D8D">
              <w:rPr>
                <w:rFonts w:ascii="Times New Roman" w:hAnsi="Times New Roman" w:cs="Times New Roman"/>
                <w:sz w:val="24"/>
                <w:szCs w:val="24"/>
              </w:rPr>
              <w:t>ОГРН 1020202561686</w:t>
            </w:r>
          </w:p>
          <w:p w:rsidR="003D0E25" w:rsidRPr="00640D8D" w:rsidRDefault="003D0E25" w:rsidP="00E00C87">
            <w:pPr>
              <w:spacing w:after="0" w:line="240" w:lineRule="auto"/>
              <w:rPr>
                <w:rFonts w:ascii="Times New Roman" w:hAnsi="Times New Roman" w:cs="Times New Roman"/>
                <w:sz w:val="24"/>
                <w:szCs w:val="24"/>
              </w:rPr>
            </w:pPr>
            <w:r w:rsidRPr="00640D8D">
              <w:rPr>
                <w:rFonts w:ascii="Times New Roman" w:hAnsi="Times New Roman" w:cs="Times New Roman"/>
                <w:sz w:val="24"/>
                <w:szCs w:val="24"/>
              </w:rPr>
              <w:t xml:space="preserve">Расчетный счет </w:t>
            </w:r>
          </w:p>
          <w:p w:rsidR="003D0E25" w:rsidRPr="00640D8D" w:rsidRDefault="003D0E25" w:rsidP="00E00C87">
            <w:pPr>
              <w:spacing w:after="0" w:line="240" w:lineRule="auto"/>
              <w:rPr>
                <w:rFonts w:ascii="Times New Roman" w:hAnsi="Times New Roman" w:cs="Times New Roman"/>
                <w:bCs/>
                <w:sz w:val="24"/>
                <w:szCs w:val="24"/>
              </w:rPr>
            </w:pPr>
            <w:r w:rsidRPr="00640D8D">
              <w:rPr>
                <w:rFonts w:ascii="Times New Roman" w:hAnsi="Times New Roman" w:cs="Times New Roman"/>
                <w:bCs/>
                <w:sz w:val="24"/>
                <w:szCs w:val="24"/>
              </w:rPr>
              <w:t>р/с 40702810900000005674</w:t>
            </w:r>
          </w:p>
          <w:p w:rsidR="003D0E25" w:rsidRPr="00640D8D" w:rsidRDefault="003D0E25" w:rsidP="00E00C87">
            <w:pPr>
              <w:spacing w:after="0" w:line="240" w:lineRule="auto"/>
              <w:rPr>
                <w:rFonts w:ascii="Times New Roman" w:hAnsi="Times New Roman" w:cs="Times New Roman"/>
                <w:sz w:val="24"/>
                <w:szCs w:val="24"/>
              </w:rPr>
            </w:pPr>
            <w:r w:rsidRPr="00640D8D">
              <w:rPr>
                <w:rFonts w:ascii="Times New Roman" w:hAnsi="Times New Roman" w:cs="Times New Roman"/>
                <w:sz w:val="24"/>
                <w:szCs w:val="24"/>
              </w:rPr>
              <w:t>в АО АБ «Россия» г. Санкт-Петербург</w:t>
            </w:r>
          </w:p>
          <w:p w:rsidR="003D0E25" w:rsidRPr="00640D8D" w:rsidRDefault="003D0E25" w:rsidP="00E00C87">
            <w:pPr>
              <w:spacing w:after="0" w:line="240" w:lineRule="auto"/>
              <w:rPr>
                <w:rFonts w:ascii="Times New Roman" w:hAnsi="Times New Roman" w:cs="Times New Roman"/>
                <w:sz w:val="24"/>
                <w:szCs w:val="24"/>
              </w:rPr>
            </w:pPr>
            <w:r w:rsidRPr="00640D8D">
              <w:rPr>
                <w:rFonts w:ascii="Times New Roman" w:hAnsi="Times New Roman" w:cs="Times New Roman"/>
                <w:sz w:val="24"/>
                <w:szCs w:val="24"/>
              </w:rPr>
              <w:t>БИК 044030861</w:t>
            </w:r>
          </w:p>
          <w:p w:rsidR="003D0E25" w:rsidRPr="00640D8D" w:rsidRDefault="003D0E25" w:rsidP="00E00C87">
            <w:pPr>
              <w:spacing w:after="0" w:line="240" w:lineRule="auto"/>
              <w:rPr>
                <w:rFonts w:ascii="Times New Roman" w:hAnsi="Times New Roman" w:cs="Times New Roman"/>
                <w:sz w:val="24"/>
                <w:szCs w:val="24"/>
              </w:rPr>
            </w:pPr>
            <w:r w:rsidRPr="00640D8D">
              <w:rPr>
                <w:rFonts w:ascii="Times New Roman" w:hAnsi="Times New Roman" w:cs="Times New Roman"/>
                <w:sz w:val="24"/>
                <w:szCs w:val="24"/>
              </w:rPr>
              <w:t>Кор./счет 30101810800000000861 в Северо-Западном Главном Управлении Банка России</w:t>
            </w:r>
          </w:p>
          <w:p w:rsidR="003D0E25" w:rsidRPr="00640D8D" w:rsidRDefault="003D0E25" w:rsidP="00E00C87">
            <w:pPr>
              <w:spacing w:after="0" w:line="240" w:lineRule="auto"/>
              <w:rPr>
                <w:rFonts w:ascii="Times New Roman" w:hAnsi="Times New Roman" w:cs="Times New Roman"/>
                <w:sz w:val="24"/>
                <w:szCs w:val="24"/>
                <w:lang w:val="en-US"/>
              </w:rPr>
            </w:pPr>
            <w:r w:rsidRPr="00640D8D">
              <w:rPr>
                <w:rFonts w:ascii="Times New Roman" w:hAnsi="Times New Roman" w:cs="Times New Roman"/>
                <w:sz w:val="24"/>
                <w:szCs w:val="24"/>
              </w:rPr>
              <w:t>ОКОНХ 52300</w:t>
            </w:r>
          </w:p>
          <w:p w:rsidR="003D0E25" w:rsidRPr="00640D8D" w:rsidRDefault="003D0E25" w:rsidP="00E00C87">
            <w:pPr>
              <w:pStyle w:val="afff"/>
              <w:ind w:firstLine="0"/>
              <w:rPr>
                <w:b/>
              </w:rPr>
            </w:pPr>
            <w:r w:rsidRPr="00640D8D">
              <w:t>ОКПО 01150144</w:t>
            </w:r>
          </w:p>
          <w:p w:rsidR="003D0E25" w:rsidRPr="00545BA4" w:rsidRDefault="003D0E25" w:rsidP="00E00C87">
            <w:pPr>
              <w:pStyle w:val="afff"/>
              <w:ind w:firstLine="0"/>
            </w:pPr>
          </w:p>
        </w:tc>
      </w:tr>
      <w:tr w:rsidR="003D0E25" w:rsidRPr="00545BA4" w:rsidTr="003D0E25">
        <w:tc>
          <w:tcPr>
            <w:tcW w:w="5070" w:type="dxa"/>
            <w:shd w:val="clear" w:color="auto" w:fill="auto"/>
          </w:tcPr>
          <w:p w:rsidR="003D0E25" w:rsidRPr="00545BA4" w:rsidRDefault="003D0E25" w:rsidP="00E00C87">
            <w:pPr>
              <w:pStyle w:val="ConsNonformat"/>
              <w:widowControl/>
              <w:ind w:right="0"/>
              <w:rPr>
                <w:rFonts w:ascii="Times New Roman" w:hAnsi="Times New Roman" w:cs="Times New Roman"/>
                <w:b/>
                <w:sz w:val="24"/>
                <w:szCs w:val="24"/>
              </w:rPr>
            </w:pPr>
          </w:p>
          <w:p w:rsidR="003D0E25" w:rsidRPr="00545BA4" w:rsidRDefault="003D0E25" w:rsidP="00E00C87">
            <w:pPr>
              <w:autoSpaceDE w:val="0"/>
              <w:autoSpaceDN w:val="0"/>
              <w:adjustRightInd w:val="0"/>
              <w:rPr>
                <w:b/>
              </w:rPr>
            </w:pPr>
            <w:r w:rsidRPr="00545BA4">
              <w:rPr>
                <w:b/>
              </w:rPr>
              <w:t xml:space="preserve">________________ </w:t>
            </w:r>
          </w:p>
          <w:p w:rsidR="003D0E25" w:rsidRPr="00545BA4" w:rsidRDefault="003D0E25" w:rsidP="00E00C87">
            <w:pPr>
              <w:pStyle w:val="ConsNonformat"/>
              <w:ind w:right="0"/>
              <w:rPr>
                <w:b/>
              </w:rPr>
            </w:pPr>
          </w:p>
        </w:tc>
        <w:tc>
          <w:tcPr>
            <w:tcW w:w="5136" w:type="dxa"/>
            <w:shd w:val="clear" w:color="auto" w:fill="auto"/>
          </w:tcPr>
          <w:p w:rsidR="003D0E25" w:rsidRDefault="003D0E25" w:rsidP="00E00C87">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Генеральный директор</w:t>
            </w:r>
          </w:p>
          <w:p w:rsidR="003D0E25" w:rsidRDefault="003D0E25" w:rsidP="00E00C87">
            <w:pPr>
              <w:pStyle w:val="ConsNormal"/>
              <w:ind w:right="0" w:firstLine="0"/>
              <w:rPr>
                <w:rFonts w:ascii="Times New Roman" w:hAnsi="Times New Roman" w:cs="Times New Roman"/>
                <w:b/>
                <w:sz w:val="24"/>
                <w:szCs w:val="24"/>
              </w:rPr>
            </w:pPr>
            <w:r>
              <w:rPr>
                <w:rFonts w:ascii="Times New Roman" w:hAnsi="Times New Roman" w:cs="Times New Roman"/>
                <w:sz w:val="26"/>
                <w:szCs w:val="26"/>
              </w:rPr>
              <w:t>ПАО «Башинформсвязь»</w:t>
            </w:r>
            <w:r w:rsidRPr="00545BA4">
              <w:rPr>
                <w:rFonts w:ascii="Times New Roman" w:hAnsi="Times New Roman" w:cs="Times New Roman"/>
                <w:b/>
                <w:sz w:val="24"/>
                <w:szCs w:val="24"/>
              </w:rPr>
              <w:t xml:space="preserve"> </w:t>
            </w:r>
          </w:p>
          <w:p w:rsidR="003D0E25" w:rsidRDefault="003D0E25" w:rsidP="00E00C87">
            <w:pPr>
              <w:pStyle w:val="ConsNormal"/>
              <w:ind w:right="0" w:firstLine="0"/>
              <w:rPr>
                <w:rFonts w:ascii="Times New Roman" w:hAnsi="Times New Roman" w:cs="Times New Roman"/>
                <w:b/>
                <w:sz w:val="24"/>
                <w:szCs w:val="24"/>
              </w:rPr>
            </w:pPr>
          </w:p>
          <w:p w:rsidR="003D0E25" w:rsidRPr="00545BA4" w:rsidRDefault="003D0E25" w:rsidP="00E00C87">
            <w:pPr>
              <w:pStyle w:val="ConsNormal"/>
              <w:ind w:right="0" w:firstLine="0"/>
              <w:rPr>
                <w:rFonts w:ascii="Times New Roman" w:hAnsi="Times New Roman" w:cs="Times New Roman"/>
                <w:b/>
                <w:sz w:val="24"/>
                <w:szCs w:val="24"/>
              </w:rPr>
            </w:pPr>
            <w:r w:rsidRPr="00640D8D">
              <w:rPr>
                <w:rFonts w:ascii="Times New Roman" w:hAnsi="Times New Roman" w:cs="Times New Roman"/>
                <w:b/>
                <w:sz w:val="24"/>
                <w:szCs w:val="24"/>
              </w:rPr>
              <w:t xml:space="preserve">________________ / С.К. Нищев/ </w:t>
            </w:r>
          </w:p>
        </w:tc>
      </w:tr>
    </w:tbl>
    <w:p w:rsidR="00877A92" w:rsidRDefault="00877A92" w:rsidP="009A3B52">
      <w:pPr>
        <w:widowControl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br w:type="page"/>
      </w:r>
    </w:p>
    <w:p w:rsidR="00FC0F08" w:rsidRPr="009D07B5" w:rsidRDefault="00FC0F08" w:rsidP="009A3B52">
      <w:pPr>
        <w:widowControl w:val="0"/>
        <w:spacing w:after="0" w:line="240" w:lineRule="auto"/>
        <w:jc w:val="right"/>
        <w:rPr>
          <w:rFonts w:ascii="Times New Roman" w:hAnsi="Times New Roman" w:cs="Times New Roman"/>
          <w:sz w:val="24"/>
          <w:szCs w:val="24"/>
        </w:rPr>
        <w:sectPr w:rsidR="00FC0F08" w:rsidRPr="009D07B5" w:rsidSect="009D07B5">
          <w:footerReference w:type="even" r:id="rId9"/>
          <w:footerReference w:type="default" r:id="rId10"/>
          <w:type w:val="continuous"/>
          <w:pgSz w:w="11906" w:h="16838"/>
          <w:pgMar w:top="567" w:right="567" w:bottom="567" w:left="1134" w:header="708" w:footer="708" w:gutter="0"/>
          <w:cols w:space="708"/>
          <w:titlePg/>
          <w:docGrid w:linePitch="360"/>
        </w:sectPr>
      </w:pPr>
    </w:p>
    <w:p w:rsidR="00763C57" w:rsidRPr="009D07B5" w:rsidRDefault="00881068" w:rsidP="009A3B52">
      <w:pPr>
        <w:widowControl w:val="0"/>
        <w:spacing w:after="0" w:line="240" w:lineRule="auto"/>
        <w:jc w:val="right"/>
        <w:rPr>
          <w:rFonts w:ascii="Times New Roman" w:hAnsi="Times New Roman" w:cs="Times New Roman"/>
          <w:b/>
          <w:sz w:val="24"/>
          <w:szCs w:val="24"/>
        </w:rPr>
      </w:pPr>
      <w:proofErr w:type="gramStart"/>
      <w:r w:rsidRPr="009D07B5">
        <w:rPr>
          <w:rFonts w:ascii="Times New Roman" w:hAnsi="Times New Roman" w:cs="Times New Roman"/>
          <w:b/>
          <w:sz w:val="24"/>
          <w:szCs w:val="24"/>
        </w:rPr>
        <w:t>ПРИЛОЖЕНИЕ  №</w:t>
      </w:r>
      <w:proofErr w:type="gramEnd"/>
      <w:r w:rsidRPr="009D07B5">
        <w:rPr>
          <w:rFonts w:ascii="Times New Roman" w:hAnsi="Times New Roman" w:cs="Times New Roman"/>
          <w:b/>
          <w:sz w:val="24"/>
          <w:szCs w:val="24"/>
        </w:rPr>
        <w:t xml:space="preserve"> 1</w:t>
      </w:r>
    </w:p>
    <w:p w:rsidR="00410A4C" w:rsidRDefault="00763C57" w:rsidP="009A3B52">
      <w:pPr>
        <w:widowControl w:val="0"/>
        <w:spacing w:after="0" w:line="240" w:lineRule="auto"/>
        <w:jc w:val="right"/>
        <w:rPr>
          <w:rFonts w:ascii="Times New Roman" w:hAnsi="Times New Roman" w:cs="Times New Roman"/>
          <w:sz w:val="24"/>
          <w:szCs w:val="24"/>
        </w:rPr>
      </w:pPr>
      <w:r w:rsidRPr="009D07B5">
        <w:rPr>
          <w:rFonts w:ascii="Times New Roman" w:hAnsi="Times New Roman" w:cs="Times New Roman"/>
          <w:sz w:val="24"/>
          <w:szCs w:val="24"/>
        </w:rPr>
        <w:t xml:space="preserve">к </w:t>
      </w:r>
      <w:r w:rsidR="005A435B" w:rsidRPr="009D07B5">
        <w:rPr>
          <w:rFonts w:ascii="Times New Roman" w:hAnsi="Times New Roman" w:cs="Times New Roman"/>
          <w:sz w:val="24"/>
          <w:szCs w:val="24"/>
        </w:rPr>
        <w:t>Д</w:t>
      </w:r>
      <w:r w:rsidR="005F1242" w:rsidRPr="009D07B5">
        <w:rPr>
          <w:rFonts w:ascii="Times New Roman" w:hAnsi="Times New Roman" w:cs="Times New Roman"/>
          <w:sz w:val="24"/>
          <w:szCs w:val="24"/>
        </w:rPr>
        <w:t xml:space="preserve">оговору </w:t>
      </w:r>
      <w:r w:rsidRPr="009D07B5">
        <w:rPr>
          <w:rFonts w:ascii="Times New Roman" w:hAnsi="Times New Roman" w:cs="Times New Roman"/>
          <w:sz w:val="24"/>
          <w:szCs w:val="24"/>
        </w:rPr>
        <w:t>№</w:t>
      </w:r>
      <w:r w:rsidR="00881068" w:rsidRPr="009D07B5">
        <w:rPr>
          <w:rFonts w:ascii="Times New Roman" w:hAnsi="Times New Roman" w:cs="Times New Roman"/>
          <w:sz w:val="24"/>
          <w:szCs w:val="24"/>
          <w:highlight w:val="lightGray"/>
        </w:rPr>
        <w:t>______</w:t>
      </w:r>
      <w:r w:rsidRPr="009D07B5">
        <w:rPr>
          <w:rFonts w:ascii="Times New Roman" w:hAnsi="Times New Roman" w:cs="Times New Roman"/>
          <w:sz w:val="24"/>
          <w:szCs w:val="24"/>
          <w:highlight w:val="lightGray"/>
        </w:rPr>
        <w:t>____</w:t>
      </w:r>
      <w:r w:rsidRPr="009D07B5">
        <w:rPr>
          <w:rFonts w:ascii="Times New Roman" w:hAnsi="Times New Roman" w:cs="Times New Roman"/>
          <w:sz w:val="24"/>
          <w:szCs w:val="24"/>
        </w:rPr>
        <w:t xml:space="preserve"> от «</w:t>
      </w:r>
      <w:r w:rsidRPr="009D07B5">
        <w:rPr>
          <w:rFonts w:ascii="Times New Roman" w:hAnsi="Times New Roman" w:cs="Times New Roman"/>
          <w:sz w:val="24"/>
          <w:szCs w:val="24"/>
          <w:highlight w:val="lightGray"/>
        </w:rPr>
        <w:t>____</w:t>
      </w:r>
      <w:r w:rsidRPr="009D07B5">
        <w:rPr>
          <w:rFonts w:ascii="Times New Roman" w:hAnsi="Times New Roman" w:cs="Times New Roman"/>
          <w:sz w:val="24"/>
          <w:szCs w:val="24"/>
        </w:rPr>
        <w:t xml:space="preserve">» </w:t>
      </w:r>
      <w:r w:rsidRPr="009D07B5">
        <w:rPr>
          <w:rFonts w:ascii="Times New Roman" w:hAnsi="Times New Roman" w:cs="Times New Roman"/>
          <w:sz w:val="24"/>
          <w:szCs w:val="24"/>
          <w:highlight w:val="lightGray"/>
        </w:rPr>
        <w:t>________</w:t>
      </w:r>
      <w:r w:rsidRPr="009D07B5">
        <w:rPr>
          <w:rFonts w:ascii="Times New Roman" w:hAnsi="Times New Roman" w:cs="Times New Roman"/>
          <w:sz w:val="24"/>
          <w:szCs w:val="24"/>
        </w:rPr>
        <w:t xml:space="preserve"> 20 </w:t>
      </w:r>
      <w:r w:rsidRPr="009D07B5">
        <w:rPr>
          <w:rFonts w:ascii="Times New Roman" w:hAnsi="Times New Roman" w:cs="Times New Roman"/>
          <w:sz w:val="24"/>
          <w:szCs w:val="24"/>
          <w:highlight w:val="lightGray"/>
        </w:rPr>
        <w:t>____</w:t>
      </w:r>
      <w:r w:rsidRPr="009D07B5">
        <w:rPr>
          <w:rFonts w:ascii="Times New Roman" w:hAnsi="Times New Roman" w:cs="Times New Roman"/>
          <w:sz w:val="24"/>
          <w:szCs w:val="24"/>
        </w:rPr>
        <w:t xml:space="preserve"> г.</w:t>
      </w:r>
      <w:r w:rsidR="00410A4C">
        <w:rPr>
          <w:rFonts w:ascii="Times New Roman" w:hAnsi="Times New Roman" w:cs="Times New Roman"/>
          <w:sz w:val="24"/>
          <w:szCs w:val="24"/>
        </w:rPr>
        <w:t xml:space="preserve"> </w:t>
      </w:r>
    </w:p>
    <w:p w:rsidR="008607CB" w:rsidRPr="009D07B5" w:rsidRDefault="005F1242" w:rsidP="009A3B52">
      <w:pPr>
        <w:widowControl w:val="0"/>
        <w:spacing w:after="0" w:line="240" w:lineRule="auto"/>
        <w:jc w:val="right"/>
        <w:rPr>
          <w:rFonts w:ascii="Times New Roman" w:hAnsi="Times New Roman" w:cs="Times New Roman"/>
          <w:sz w:val="24"/>
          <w:szCs w:val="24"/>
        </w:rPr>
      </w:pPr>
      <w:r w:rsidRPr="009D07B5">
        <w:rPr>
          <w:rFonts w:ascii="Times New Roman" w:hAnsi="Times New Roman" w:cs="Times New Roman"/>
          <w:sz w:val="24"/>
          <w:szCs w:val="24"/>
        </w:rPr>
        <w:t xml:space="preserve">поставки </w:t>
      </w:r>
      <w:r w:rsidR="00A9378A">
        <w:rPr>
          <w:rFonts w:ascii="Times New Roman" w:hAnsi="Times New Roman" w:cs="Times New Roman"/>
          <w:sz w:val="24"/>
          <w:szCs w:val="24"/>
        </w:rPr>
        <w:t>сертификатов</w:t>
      </w:r>
      <w:r w:rsidR="00997A34" w:rsidRPr="009D07B5">
        <w:rPr>
          <w:rFonts w:ascii="Times New Roman" w:hAnsi="Times New Roman" w:cs="Times New Roman"/>
          <w:sz w:val="24"/>
          <w:szCs w:val="24"/>
        </w:rPr>
        <w:t>, предоставления</w:t>
      </w:r>
      <w:r w:rsidR="008607CB" w:rsidRPr="009D07B5">
        <w:rPr>
          <w:rFonts w:ascii="Times New Roman" w:hAnsi="Times New Roman" w:cs="Times New Roman"/>
          <w:sz w:val="24"/>
          <w:szCs w:val="24"/>
        </w:rPr>
        <w:t xml:space="preserve"> прав</w:t>
      </w:r>
      <w:r w:rsidR="00410A4C">
        <w:rPr>
          <w:rFonts w:ascii="Times New Roman" w:hAnsi="Times New Roman" w:cs="Times New Roman"/>
          <w:sz w:val="24"/>
          <w:szCs w:val="24"/>
        </w:rPr>
        <w:t xml:space="preserve"> </w:t>
      </w:r>
      <w:r w:rsidR="008607CB" w:rsidRPr="009D07B5">
        <w:rPr>
          <w:rFonts w:ascii="Times New Roman" w:hAnsi="Times New Roman" w:cs="Times New Roman"/>
          <w:sz w:val="24"/>
          <w:szCs w:val="24"/>
        </w:rPr>
        <w:t xml:space="preserve">использования </w:t>
      </w:r>
    </w:p>
    <w:p w:rsidR="005F1242" w:rsidRPr="009D07B5" w:rsidRDefault="008607CB" w:rsidP="009A3B52">
      <w:pPr>
        <w:widowControl w:val="0"/>
        <w:spacing w:after="0" w:line="240" w:lineRule="auto"/>
        <w:jc w:val="right"/>
        <w:rPr>
          <w:rFonts w:ascii="Times New Roman" w:hAnsi="Times New Roman" w:cs="Times New Roman"/>
          <w:sz w:val="24"/>
          <w:szCs w:val="24"/>
        </w:rPr>
      </w:pPr>
      <w:r w:rsidRPr="009D07B5">
        <w:rPr>
          <w:rFonts w:ascii="Times New Roman" w:hAnsi="Times New Roman" w:cs="Times New Roman"/>
          <w:sz w:val="24"/>
          <w:szCs w:val="24"/>
        </w:rPr>
        <w:t>программного обеспечения (лицензий)</w:t>
      </w:r>
      <w:r w:rsidR="005F1242" w:rsidRPr="009D07B5">
        <w:rPr>
          <w:rFonts w:ascii="Times New Roman" w:hAnsi="Times New Roman" w:cs="Times New Roman"/>
          <w:sz w:val="24"/>
          <w:szCs w:val="24"/>
        </w:rPr>
        <w:t>,</w:t>
      </w:r>
      <w:r w:rsidR="00410A4C">
        <w:rPr>
          <w:rFonts w:ascii="Times New Roman" w:hAnsi="Times New Roman" w:cs="Times New Roman"/>
          <w:sz w:val="24"/>
          <w:szCs w:val="24"/>
        </w:rPr>
        <w:t xml:space="preserve"> о</w:t>
      </w:r>
      <w:r w:rsidR="00997A34">
        <w:rPr>
          <w:rFonts w:ascii="Times New Roman" w:hAnsi="Times New Roman" w:cs="Times New Roman"/>
          <w:sz w:val="24"/>
          <w:szCs w:val="24"/>
        </w:rPr>
        <w:t>казания услуг</w:t>
      </w:r>
      <w:r w:rsidR="0015230E" w:rsidRPr="009D07B5">
        <w:rPr>
          <w:rFonts w:ascii="Times New Roman" w:hAnsi="Times New Roman" w:cs="Times New Roman"/>
          <w:i/>
          <w:sz w:val="24"/>
          <w:szCs w:val="24"/>
        </w:rPr>
        <w:t xml:space="preserve"> </w:t>
      </w:r>
    </w:p>
    <w:p w:rsidR="00410A4C" w:rsidRDefault="00410A4C" w:rsidP="009A3B52">
      <w:pPr>
        <w:widowControl w:val="0"/>
        <w:jc w:val="center"/>
        <w:rPr>
          <w:b/>
        </w:rPr>
      </w:pPr>
    </w:p>
    <w:p w:rsidR="00410A4C" w:rsidRPr="00877A92" w:rsidRDefault="00410A4C" w:rsidP="009A3B52">
      <w:pPr>
        <w:widowControl w:val="0"/>
        <w:jc w:val="center"/>
        <w:rPr>
          <w:rFonts w:ascii="Times New Roman" w:hAnsi="Times New Roman" w:cs="Times New Roman"/>
          <w:b/>
          <w:sz w:val="24"/>
          <w:szCs w:val="24"/>
        </w:rPr>
      </w:pPr>
      <w:r w:rsidRPr="00877A92">
        <w:rPr>
          <w:rFonts w:ascii="Times New Roman" w:hAnsi="Times New Roman" w:cs="Times New Roman"/>
          <w:b/>
          <w:sz w:val="24"/>
          <w:szCs w:val="24"/>
        </w:rPr>
        <w:t>СПЕЦИФИКАЦИЯ</w:t>
      </w:r>
    </w:p>
    <w:p w:rsidR="00410A4C" w:rsidRPr="00877A92" w:rsidRDefault="00410A4C" w:rsidP="009A3B52">
      <w:pPr>
        <w:widowControl w:val="0"/>
        <w:spacing w:after="0" w:line="240" w:lineRule="auto"/>
        <w:jc w:val="center"/>
        <w:rPr>
          <w:rFonts w:ascii="Times New Roman" w:hAnsi="Times New Roman" w:cs="Times New Roman"/>
          <w:b/>
          <w:sz w:val="24"/>
          <w:szCs w:val="24"/>
        </w:rPr>
      </w:pPr>
    </w:p>
    <w:tbl>
      <w:tblPr>
        <w:tblW w:w="9335" w:type="dxa"/>
        <w:tblLayout w:type="fixed"/>
        <w:tblLook w:val="04A0" w:firstRow="1" w:lastRow="0" w:firstColumn="1" w:lastColumn="0" w:noHBand="0" w:noVBand="1"/>
      </w:tblPr>
      <w:tblGrid>
        <w:gridCol w:w="569"/>
        <w:gridCol w:w="4818"/>
        <w:gridCol w:w="435"/>
        <w:gridCol w:w="273"/>
        <w:gridCol w:w="300"/>
        <w:gridCol w:w="838"/>
        <w:gridCol w:w="705"/>
        <w:gridCol w:w="182"/>
        <w:gridCol w:w="1202"/>
        <w:gridCol w:w="13"/>
      </w:tblGrid>
      <w:tr w:rsidR="00410A4C" w:rsidRPr="00877A92" w:rsidTr="00877A92">
        <w:trPr>
          <w:trHeight w:val="300"/>
        </w:trPr>
        <w:tc>
          <w:tcPr>
            <w:tcW w:w="569" w:type="dxa"/>
            <w:noWrap/>
            <w:vAlign w:val="center"/>
            <w:hideMark/>
          </w:tcPr>
          <w:p w:rsidR="00410A4C" w:rsidRPr="00877A92" w:rsidRDefault="00410A4C" w:rsidP="009A3B52">
            <w:pPr>
              <w:widowControl w:val="0"/>
              <w:spacing w:after="0" w:line="240" w:lineRule="auto"/>
              <w:rPr>
                <w:rFonts w:ascii="Times New Roman" w:hAnsi="Times New Roman" w:cs="Times New Roman"/>
                <w:b/>
                <w:sz w:val="24"/>
                <w:szCs w:val="24"/>
              </w:rPr>
            </w:pPr>
            <w:bookmarkStart w:id="3" w:name="_Hlk45189225"/>
          </w:p>
        </w:tc>
        <w:tc>
          <w:tcPr>
            <w:tcW w:w="4818" w:type="dxa"/>
            <w:noWrap/>
            <w:vAlign w:val="center"/>
            <w:hideMark/>
          </w:tcPr>
          <w:p w:rsidR="00410A4C" w:rsidRPr="00877A92" w:rsidRDefault="00410A4C" w:rsidP="009A3B52">
            <w:pPr>
              <w:widowControl w:val="0"/>
              <w:spacing w:after="0" w:line="240" w:lineRule="auto"/>
              <w:jc w:val="center"/>
              <w:rPr>
                <w:rFonts w:ascii="Times New Roman" w:hAnsi="Times New Roman" w:cs="Times New Roman"/>
                <w:b/>
                <w:bCs/>
                <w:color w:val="000000"/>
                <w:sz w:val="24"/>
                <w:szCs w:val="24"/>
              </w:rPr>
            </w:pPr>
            <w:r w:rsidRPr="00877A92">
              <w:rPr>
                <w:rFonts w:ascii="Times New Roman" w:hAnsi="Times New Roman" w:cs="Times New Roman"/>
                <w:b/>
                <w:bCs/>
                <w:color w:val="000000"/>
                <w:sz w:val="24"/>
                <w:szCs w:val="24"/>
              </w:rPr>
              <w:t>Спецификация ПО (неисключительных прав на ПО)</w:t>
            </w:r>
          </w:p>
        </w:tc>
        <w:tc>
          <w:tcPr>
            <w:tcW w:w="435" w:type="dxa"/>
            <w:noWrap/>
            <w:vAlign w:val="center"/>
            <w:hideMark/>
          </w:tcPr>
          <w:p w:rsidR="00410A4C" w:rsidRPr="00877A92" w:rsidRDefault="00410A4C" w:rsidP="009A3B52">
            <w:pPr>
              <w:widowControl w:val="0"/>
              <w:spacing w:after="0" w:line="240" w:lineRule="auto"/>
              <w:rPr>
                <w:rFonts w:ascii="Times New Roman" w:hAnsi="Times New Roman" w:cs="Times New Roman"/>
                <w:b/>
                <w:bCs/>
                <w:color w:val="000000"/>
                <w:sz w:val="24"/>
                <w:szCs w:val="24"/>
              </w:rPr>
            </w:pPr>
          </w:p>
        </w:tc>
        <w:tc>
          <w:tcPr>
            <w:tcW w:w="573" w:type="dxa"/>
            <w:gridSpan w:val="2"/>
            <w:noWrap/>
            <w:vAlign w:val="center"/>
            <w:hideMark/>
          </w:tcPr>
          <w:p w:rsidR="00410A4C" w:rsidRPr="00877A92" w:rsidRDefault="00410A4C" w:rsidP="009A3B52">
            <w:pPr>
              <w:widowControl w:val="0"/>
              <w:spacing w:after="0" w:line="240" w:lineRule="auto"/>
              <w:rPr>
                <w:rFonts w:ascii="Times New Roman" w:hAnsi="Times New Roman" w:cs="Times New Roman"/>
                <w:sz w:val="24"/>
                <w:szCs w:val="24"/>
              </w:rPr>
            </w:pPr>
          </w:p>
        </w:tc>
        <w:tc>
          <w:tcPr>
            <w:tcW w:w="838" w:type="dxa"/>
            <w:noWrap/>
            <w:vAlign w:val="center"/>
            <w:hideMark/>
          </w:tcPr>
          <w:p w:rsidR="00410A4C" w:rsidRPr="00877A92" w:rsidRDefault="00410A4C" w:rsidP="009A3B52">
            <w:pPr>
              <w:widowControl w:val="0"/>
              <w:spacing w:after="0" w:line="240" w:lineRule="auto"/>
              <w:rPr>
                <w:rFonts w:ascii="Times New Roman" w:hAnsi="Times New Roman" w:cs="Times New Roman"/>
                <w:sz w:val="24"/>
                <w:szCs w:val="24"/>
              </w:rPr>
            </w:pPr>
          </w:p>
        </w:tc>
        <w:tc>
          <w:tcPr>
            <w:tcW w:w="887" w:type="dxa"/>
            <w:gridSpan w:val="2"/>
            <w:noWrap/>
            <w:vAlign w:val="center"/>
            <w:hideMark/>
          </w:tcPr>
          <w:p w:rsidR="00410A4C" w:rsidRPr="00877A92" w:rsidRDefault="00410A4C" w:rsidP="009A3B52">
            <w:pPr>
              <w:widowControl w:val="0"/>
              <w:spacing w:after="0" w:line="240" w:lineRule="auto"/>
              <w:rPr>
                <w:rFonts w:ascii="Times New Roman" w:hAnsi="Times New Roman" w:cs="Times New Roman"/>
                <w:sz w:val="24"/>
                <w:szCs w:val="24"/>
              </w:rPr>
            </w:pPr>
          </w:p>
        </w:tc>
        <w:tc>
          <w:tcPr>
            <w:tcW w:w="1215" w:type="dxa"/>
            <w:gridSpan w:val="2"/>
            <w:noWrap/>
            <w:vAlign w:val="center"/>
            <w:hideMark/>
          </w:tcPr>
          <w:p w:rsidR="00410A4C" w:rsidRPr="00877A92" w:rsidRDefault="00410A4C" w:rsidP="009A3B52">
            <w:pPr>
              <w:widowControl w:val="0"/>
              <w:spacing w:after="0" w:line="240" w:lineRule="auto"/>
              <w:rPr>
                <w:rFonts w:ascii="Times New Roman" w:hAnsi="Times New Roman" w:cs="Times New Roman"/>
                <w:sz w:val="24"/>
                <w:szCs w:val="24"/>
              </w:rPr>
            </w:pPr>
          </w:p>
        </w:tc>
      </w:tr>
      <w:tr w:rsidR="00410A4C" w:rsidRPr="00877A92" w:rsidTr="00877A92">
        <w:trPr>
          <w:gridAfter w:val="1"/>
          <w:wAfter w:w="13" w:type="dxa"/>
          <w:trHeight w:val="510"/>
        </w:trPr>
        <w:tc>
          <w:tcPr>
            <w:tcW w:w="569" w:type="dxa"/>
            <w:tcBorders>
              <w:top w:val="single" w:sz="4" w:space="0" w:color="auto"/>
              <w:left w:val="single" w:sz="4" w:space="0" w:color="auto"/>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center"/>
              <w:rPr>
                <w:rFonts w:ascii="Times New Roman" w:hAnsi="Times New Roman" w:cs="Times New Roman"/>
                <w:b/>
                <w:color w:val="000000"/>
                <w:sz w:val="24"/>
                <w:szCs w:val="24"/>
              </w:rPr>
            </w:pPr>
            <w:r w:rsidRPr="00877A92">
              <w:rPr>
                <w:rFonts w:ascii="Times New Roman" w:hAnsi="Times New Roman" w:cs="Times New Roman"/>
                <w:b/>
                <w:color w:val="000000"/>
                <w:sz w:val="24"/>
                <w:szCs w:val="24"/>
              </w:rPr>
              <w:t>№ п/п</w:t>
            </w:r>
          </w:p>
        </w:tc>
        <w:tc>
          <w:tcPr>
            <w:tcW w:w="4818" w:type="dxa"/>
            <w:tcBorders>
              <w:top w:val="single" w:sz="4" w:space="0" w:color="auto"/>
              <w:left w:val="nil"/>
              <w:bottom w:val="single" w:sz="4" w:space="0" w:color="auto"/>
              <w:right w:val="single" w:sz="4" w:space="0" w:color="auto"/>
            </w:tcBorders>
            <w:vAlign w:val="center"/>
            <w:hideMark/>
          </w:tcPr>
          <w:p w:rsidR="00410A4C" w:rsidRPr="00877A92" w:rsidRDefault="00410A4C" w:rsidP="009A3B52">
            <w:pPr>
              <w:widowControl w:val="0"/>
              <w:spacing w:after="0" w:line="240" w:lineRule="auto"/>
              <w:jc w:val="center"/>
              <w:rPr>
                <w:rFonts w:ascii="Times New Roman" w:hAnsi="Times New Roman" w:cs="Times New Roman"/>
                <w:b/>
                <w:color w:val="000000"/>
                <w:sz w:val="24"/>
                <w:szCs w:val="24"/>
              </w:rPr>
            </w:pPr>
            <w:r w:rsidRPr="00877A92">
              <w:rPr>
                <w:rFonts w:ascii="Times New Roman" w:hAnsi="Times New Roman" w:cs="Times New Roman"/>
                <w:b/>
                <w:color w:val="000000"/>
                <w:sz w:val="24"/>
                <w:szCs w:val="24"/>
              </w:rPr>
              <w:t>Наименование Лицензий (неисключительных прав на использование ПО)</w:t>
            </w:r>
          </w:p>
        </w:tc>
        <w:tc>
          <w:tcPr>
            <w:tcW w:w="708" w:type="dxa"/>
            <w:gridSpan w:val="2"/>
            <w:tcBorders>
              <w:top w:val="single" w:sz="4" w:space="0" w:color="auto"/>
              <w:left w:val="nil"/>
              <w:bottom w:val="single" w:sz="4" w:space="0" w:color="auto"/>
              <w:right w:val="single" w:sz="4" w:space="0" w:color="auto"/>
            </w:tcBorders>
            <w:vAlign w:val="center"/>
            <w:hideMark/>
          </w:tcPr>
          <w:p w:rsidR="00410A4C" w:rsidRPr="00877A92" w:rsidRDefault="00410A4C" w:rsidP="009A3B52">
            <w:pPr>
              <w:widowControl w:val="0"/>
              <w:spacing w:after="0" w:line="240" w:lineRule="auto"/>
              <w:jc w:val="center"/>
              <w:rPr>
                <w:rFonts w:ascii="Times New Roman" w:hAnsi="Times New Roman" w:cs="Times New Roman"/>
                <w:b/>
                <w:color w:val="000000"/>
                <w:sz w:val="24"/>
                <w:szCs w:val="24"/>
              </w:rPr>
            </w:pPr>
            <w:r w:rsidRPr="00877A92">
              <w:rPr>
                <w:rFonts w:ascii="Times New Roman" w:hAnsi="Times New Roman" w:cs="Times New Roman"/>
                <w:b/>
                <w:color w:val="000000"/>
                <w:sz w:val="24"/>
                <w:szCs w:val="24"/>
              </w:rPr>
              <w:t xml:space="preserve">Кол-во, </w:t>
            </w:r>
            <w:proofErr w:type="spellStart"/>
            <w:r w:rsidRPr="00877A92">
              <w:rPr>
                <w:rFonts w:ascii="Times New Roman" w:hAnsi="Times New Roman" w:cs="Times New Roman"/>
                <w:b/>
                <w:color w:val="000000"/>
                <w:sz w:val="24"/>
                <w:szCs w:val="24"/>
              </w:rPr>
              <w:t>шт</w:t>
            </w:r>
            <w:proofErr w:type="spellEnd"/>
          </w:p>
        </w:tc>
        <w:tc>
          <w:tcPr>
            <w:tcW w:w="1843" w:type="dxa"/>
            <w:gridSpan w:val="3"/>
            <w:tcBorders>
              <w:top w:val="single" w:sz="4" w:space="0" w:color="auto"/>
              <w:left w:val="nil"/>
              <w:bottom w:val="single" w:sz="4" w:space="0" w:color="auto"/>
              <w:right w:val="single" w:sz="4" w:space="0" w:color="auto"/>
            </w:tcBorders>
            <w:vAlign w:val="center"/>
            <w:hideMark/>
          </w:tcPr>
          <w:p w:rsidR="00410A4C" w:rsidRPr="00877A92" w:rsidRDefault="00410A4C" w:rsidP="009A3B52">
            <w:pPr>
              <w:widowControl w:val="0"/>
              <w:spacing w:after="0" w:line="240" w:lineRule="auto"/>
              <w:jc w:val="center"/>
              <w:rPr>
                <w:rFonts w:ascii="Times New Roman" w:hAnsi="Times New Roman" w:cs="Times New Roman"/>
                <w:b/>
                <w:color w:val="000000"/>
                <w:sz w:val="24"/>
                <w:szCs w:val="24"/>
              </w:rPr>
            </w:pPr>
            <w:r w:rsidRPr="00877A92">
              <w:rPr>
                <w:rFonts w:ascii="Times New Roman" w:hAnsi="Times New Roman" w:cs="Times New Roman"/>
                <w:b/>
                <w:color w:val="000000"/>
                <w:sz w:val="24"/>
                <w:szCs w:val="24"/>
              </w:rPr>
              <w:t>Стоимость единицы, руб.</w:t>
            </w:r>
          </w:p>
        </w:tc>
        <w:tc>
          <w:tcPr>
            <w:tcW w:w="1384" w:type="dxa"/>
            <w:gridSpan w:val="2"/>
            <w:tcBorders>
              <w:top w:val="single" w:sz="4" w:space="0" w:color="auto"/>
              <w:left w:val="nil"/>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center"/>
              <w:rPr>
                <w:rFonts w:ascii="Times New Roman" w:hAnsi="Times New Roman" w:cs="Times New Roman"/>
                <w:b/>
                <w:color w:val="000000"/>
                <w:sz w:val="24"/>
                <w:szCs w:val="24"/>
              </w:rPr>
            </w:pPr>
            <w:r w:rsidRPr="00877A92">
              <w:rPr>
                <w:rFonts w:ascii="Times New Roman" w:hAnsi="Times New Roman" w:cs="Times New Roman"/>
                <w:b/>
                <w:color w:val="000000"/>
                <w:sz w:val="24"/>
                <w:szCs w:val="24"/>
              </w:rPr>
              <w:t>Сумма, руб.</w:t>
            </w:r>
          </w:p>
        </w:tc>
      </w:tr>
      <w:tr w:rsidR="00410A4C" w:rsidRPr="00877A92" w:rsidTr="00877A92">
        <w:trPr>
          <w:gridAfter w:val="1"/>
          <w:wAfter w:w="13" w:type="dxa"/>
          <w:trHeight w:val="300"/>
        </w:trPr>
        <w:tc>
          <w:tcPr>
            <w:tcW w:w="569" w:type="dxa"/>
            <w:tcBorders>
              <w:top w:val="single" w:sz="4" w:space="0" w:color="auto"/>
              <w:left w:val="single" w:sz="4" w:space="0" w:color="auto"/>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center"/>
              <w:rPr>
                <w:rFonts w:ascii="Times New Roman" w:hAnsi="Times New Roman" w:cs="Times New Roman"/>
                <w:color w:val="000000"/>
                <w:sz w:val="24"/>
                <w:szCs w:val="24"/>
              </w:rPr>
            </w:pPr>
            <w:bookmarkStart w:id="4" w:name="_Hlk25331707"/>
            <w:r w:rsidRPr="00877A92">
              <w:rPr>
                <w:rFonts w:ascii="Times New Roman" w:hAnsi="Times New Roman" w:cs="Times New Roman"/>
                <w:color w:val="000000"/>
                <w:sz w:val="24"/>
                <w:szCs w:val="24"/>
              </w:rPr>
              <w:t>1</w:t>
            </w:r>
          </w:p>
        </w:tc>
        <w:tc>
          <w:tcPr>
            <w:tcW w:w="4818" w:type="dxa"/>
            <w:tcBorders>
              <w:top w:val="single" w:sz="4" w:space="0" w:color="auto"/>
              <w:left w:val="nil"/>
              <w:bottom w:val="single" w:sz="4" w:space="0" w:color="auto"/>
              <w:right w:val="single" w:sz="4" w:space="0" w:color="auto"/>
            </w:tcBorders>
            <w:hideMark/>
          </w:tcPr>
          <w:p w:rsidR="00410A4C" w:rsidRPr="00877A92" w:rsidRDefault="00410A4C" w:rsidP="009A3B52">
            <w:pPr>
              <w:widowControl w:val="0"/>
              <w:spacing w:after="0" w:line="240" w:lineRule="auto"/>
              <w:rPr>
                <w:rFonts w:ascii="Times New Roman" w:hAnsi="Times New Roman" w:cs="Times New Roman"/>
                <w:color w:val="000000"/>
                <w:sz w:val="24"/>
                <w:szCs w:val="24"/>
              </w:rPr>
            </w:pPr>
            <w:r w:rsidRPr="00877A92">
              <w:rPr>
                <w:rFonts w:ascii="Times New Roman" w:hAnsi="Times New Roman" w:cs="Times New Roman"/>
                <w:color w:val="000000"/>
                <w:sz w:val="24"/>
                <w:szCs w:val="24"/>
              </w:rPr>
              <w:t xml:space="preserve">Лицензия для ПО ________ до 2000 пользователей (для использования в кластере, 1-я </w:t>
            </w:r>
            <w:proofErr w:type="spellStart"/>
            <w:r w:rsidRPr="00877A92">
              <w:rPr>
                <w:rFonts w:ascii="Times New Roman" w:hAnsi="Times New Roman" w:cs="Times New Roman"/>
                <w:color w:val="000000"/>
                <w:sz w:val="24"/>
                <w:szCs w:val="24"/>
              </w:rPr>
              <w:t>нода</w:t>
            </w:r>
            <w:proofErr w:type="spellEnd"/>
            <w:r w:rsidRPr="00877A92">
              <w:rPr>
                <w:rFonts w:ascii="Times New Roman" w:hAnsi="Times New Roman" w:cs="Times New Roman"/>
                <w:color w:val="000000"/>
                <w:sz w:val="24"/>
                <w:szCs w:val="24"/>
              </w:rPr>
              <w:t>)</w:t>
            </w:r>
          </w:p>
        </w:tc>
        <w:tc>
          <w:tcPr>
            <w:tcW w:w="708" w:type="dxa"/>
            <w:gridSpan w:val="2"/>
            <w:tcBorders>
              <w:top w:val="single" w:sz="4" w:space="0" w:color="auto"/>
              <w:left w:val="nil"/>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right"/>
              <w:rPr>
                <w:rFonts w:ascii="Times New Roman" w:hAnsi="Times New Roman" w:cs="Times New Roman"/>
                <w:color w:val="000000"/>
                <w:sz w:val="24"/>
                <w:szCs w:val="24"/>
              </w:rPr>
            </w:pPr>
            <w:r w:rsidRPr="00877A92">
              <w:rPr>
                <w:rFonts w:ascii="Times New Roman" w:hAnsi="Times New Roman" w:cs="Times New Roman"/>
                <w:sz w:val="24"/>
                <w:szCs w:val="24"/>
              </w:rPr>
              <w:t>1</w:t>
            </w:r>
          </w:p>
        </w:tc>
        <w:permStart w:id="250436624" w:edGrp="everyone"/>
        <w:tc>
          <w:tcPr>
            <w:tcW w:w="184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10A4C" w:rsidRPr="00877A92" w:rsidRDefault="00410A4C" w:rsidP="009A3B52">
            <w:pPr>
              <w:widowControl w:val="0"/>
              <w:spacing w:after="0" w:line="240" w:lineRule="auto"/>
              <w:jc w:val="center"/>
              <w:rPr>
                <w:rFonts w:ascii="Times New Roman" w:hAnsi="Times New Roman" w:cs="Times New Roman"/>
                <w:sz w:val="24"/>
                <w:szCs w:val="24"/>
              </w:rPr>
            </w:pPr>
            <w:r w:rsidRPr="00877A92">
              <w:rPr>
                <w:rFonts w:ascii="Times New Roman" w:hAnsi="Times New Roman" w:cs="Times New Roman"/>
                <w:sz w:val="24"/>
                <w:szCs w:val="24"/>
              </w:rPr>
              <w:fldChar w:fldCharType="begin">
                <w:ffData>
                  <w:name w:val=""/>
                  <w:enabled/>
                  <w:calcOnExit w:val="0"/>
                  <w:textInput>
                    <w:type w:val="number"/>
                    <w:format w:val="# ##0"/>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sz w:val="24"/>
                <w:szCs w:val="24"/>
              </w:rPr>
              <w:fldChar w:fldCharType="end"/>
            </w:r>
            <w:permEnd w:id="250436624"/>
          </w:p>
        </w:tc>
        <w:permStart w:id="655515044" w:edGrp="everyone"/>
        <w:tc>
          <w:tcPr>
            <w:tcW w:w="1384" w:type="dxa"/>
            <w:gridSpan w:val="2"/>
            <w:tcBorders>
              <w:top w:val="single" w:sz="4" w:space="0" w:color="auto"/>
              <w:left w:val="nil"/>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center"/>
              <w:rPr>
                <w:rFonts w:ascii="Times New Roman" w:hAnsi="Times New Roman" w:cs="Times New Roman"/>
                <w:sz w:val="24"/>
                <w:szCs w:val="24"/>
              </w:rPr>
            </w:pPr>
            <w:r w:rsidRPr="00877A92">
              <w:rPr>
                <w:rFonts w:ascii="Times New Roman" w:hAnsi="Times New Roman" w:cs="Times New Roman"/>
                <w:sz w:val="24"/>
                <w:szCs w:val="24"/>
              </w:rPr>
              <w:fldChar w:fldCharType="begin">
                <w:ffData>
                  <w:name w:val=""/>
                  <w:enabled/>
                  <w:calcOnExit w:val="0"/>
                  <w:textInput>
                    <w:type w:val="number"/>
                    <w:format w:val="# ##0"/>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sz w:val="24"/>
                <w:szCs w:val="24"/>
              </w:rPr>
              <w:fldChar w:fldCharType="end"/>
            </w:r>
            <w:permEnd w:id="655515044"/>
          </w:p>
        </w:tc>
      </w:tr>
      <w:tr w:rsidR="00410A4C" w:rsidRPr="00877A92" w:rsidTr="00877A92">
        <w:trPr>
          <w:gridAfter w:val="1"/>
          <w:wAfter w:w="13" w:type="dxa"/>
          <w:trHeight w:val="487"/>
        </w:trPr>
        <w:tc>
          <w:tcPr>
            <w:tcW w:w="569" w:type="dxa"/>
            <w:tcBorders>
              <w:top w:val="single" w:sz="4" w:space="0" w:color="auto"/>
              <w:left w:val="single" w:sz="4" w:space="0" w:color="auto"/>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center"/>
              <w:rPr>
                <w:rFonts w:ascii="Times New Roman" w:hAnsi="Times New Roman" w:cs="Times New Roman"/>
                <w:color w:val="000000"/>
                <w:sz w:val="24"/>
                <w:szCs w:val="24"/>
              </w:rPr>
            </w:pPr>
            <w:r w:rsidRPr="00877A92">
              <w:rPr>
                <w:rFonts w:ascii="Times New Roman" w:hAnsi="Times New Roman" w:cs="Times New Roman"/>
                <w:color w:val="000000"/>
                <w:sz w:val="24"/>
                <w:szCs w:val="24"/>
              </w:rPr>
              <w:t>2</w:t>
            </w:r>
          </w:p>
        </w:tc>
        <w:tc>
          <w:tcPr>
            <w:tcW w:w="4818" w:type="dxa"/>
            <w:tcBorders>
              <w:top w:val="single" w:sz="4" w:space="0" w:color="auto"/>
              <w:left w:val="nil"/>
              <w:bottom w:val="single" w:sz="4" w:space="0" w:color="auto"/>
              <w:right w:val="single" w:sz="4" w:space="0" w:color="auto"/>
            </w:tcBorders>
            <w:hideMark/>
          </w:tcPr>
          <w:p w:rsidR="00410A4C" w:rsidRPr="00877A92" w:rsidRDefault="00410A4C" w:rsidP="009A3B52">
            <w:pPr>
              <w:widowControl w:val="0"/>
              <w:spacing w:after="0" w:line="240" w:lineRule="auto"/>
              <w:rPr>
                <w:rFonts w:ascii="Times New Roman" w:hAnsi="Times New Roman" w:cs="Times New Roman"/>
                <w:color w:val="000000"/>
                <w:sz w:val="24"/>
                <w:szCs w:val="24"/>
              </w:rPr>
            </w:pPr>
            <w:r w:rsidRPr="00877A92">
              <w:rPr>
                <w:rFonts w:ascii="Times New Roman" w:hAnsi="Times New Roman" w:cs="Times New Roman"/>
                <w:color w:val="000000"/>
                <w:sz w:val="24"/>
                <w:szCs w:val="24"/>
              </w:rPr>
              <w:t xml:space="preserve">Лицензия для ПО ________ до 2000 пользователей (для использования в кластере, 2-я </w:t>
            </w:r>
            <w:proofErr w:type="spellStart"/>
            <w:r w:rsidRPr="00877A92">
              <w:rPr>
                <w:rFonts w:ascii="Times New Roman" w:hAnsi="Times New Roman" w:cs="Times New Roman"/>
                <w:color w:val="000000"/>
                <w:sz w:val="24"/>
                <w:szCs w:val="24"/>
              </w:rPr>
              <w:t>нода</w:t>
            </w:r>
            <w:proofErr w:type="spellEnd"/>
            <w:r w:rsidRPr="00877A92">
              <w:rPr>
                <w:rFonts w:ascii="Times New Roman" w:hAnsi="Times New Roman" w:cs="Times New Roman"/>
                <w:color w:val="000000"/>
                <w:sz w:val="24"/>
                <w:szCs w:val="24"/>
              </w:rPr>
              <w:t>)</w:t>
            </w:r>
          </w:p>
        </w:tc>
        <w:tc>
          <w:tcPr>
            <w:tcW w:w="708" w:type="dxa"/>
            <w:gridSpan w:val="2"/>
            <w:tcBorders>
              <w:top w:val="single" w:sz="4" w:space="0" w:color="auto"/>
              <w:left w:val="nil"/>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right"/>
              <w:rPr>
                <w:rFonts w:ascii="Times New Roman" w:hAnsi="Times New Roman" w:cs="Times New Roman"/>
                <w:sz w:val="24"/>
                <w:szCs w:val="24"/>
              </w:rPr>
            </w:pPr>
            <w:r w:rsidRPr="00877A92">
              <w:rPr>
                <w:rFonts w:ascii="Times New Roman" w:hAnsi="Times New Roman" w:cs="Times New Roman"/>
                <w:sz w:val="24"/>
                <w:szCs w:val="24"/>
              </w:rPr>
              <w:t>1</w:t>
            </w:r>
          </w:p>
        </w:tc>
        <w:permStart w:id="429400393" w:edGrp="everyone"/>
        <w:tc>
          <w:tcPr>
            <w:tcW w:w="184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10A4C" w:rsidRPr="00877A92" w:rsidRDefault="00410A4C" w:rsidP="009A3B52">
            <w:pPr>
              <w:widowControl w:val="0"/>
              <w:spacing w:after="0" w:line="240" w:lineRule="auto"/>
              <w:jc w:val="center"/>
              <w:rPr>
                <w:rFonts w:ascii="Times New Roman" w:hAnsi="Times New Roman" w:cs="Times New Roman"/>
                <w:sz w:val="24"/>
                <w:szCs w:val="24"/>
              </w:rPr>
            </w:pPr>
            <w:r w:rsidRPr="00877A92">
              <w:rPr>
                <w:rFonts w:ascii="Times New Roman" w:hAnsi="Times New Roman" w:cs="Times New Roman"/>
                <w:sz w:val="24"/>
                <w:szCs w:val="24"/>
              </w:rPr>
              <w:fldChar w:fldCharType="begin">
                <w:ffData>
                  <w:name w:val=""/>
                  <w:enabled/>
                  <w:calcOnExit w:val="0"/>
                  <w:textInput>
                    <w:type w:val="number"/>
                    <w:format w:val="# ##0"/>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sz w:val="24"/>
                <w:szCs w:val="24"/>
              </w:rPr>
              <w:fldChar w:fldCharType="end"/>
            </w:r>
            <w:permEnd w:id="429400393"/>
          </w:p>
        </w:tc>
        <w:permStart w:id="710936493" w:edGrp="everyone"/>
        <w:tc>
          <w:tcPr>
            <w:tcW w:w="1384" w:type="dxa"/>
            <w:gridSpan w:val="2"/>
            <w:tcBorders>
              <w:top w:val="single" w:sz="4" w:space="0" w:color="auto"/>
              <w:left w:val="nil"/>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center"/>
              <w:rPr>
                <w:rFonts w:ascii="Times New Roman" w:hAnsi="Times New Roman" w:cs="Times New Roman"/>
                <w:sz w:val="24"/>
                <w:szCs w:val="24"/>
              </w:rPr>
            </w:pPr>
            <w:r w:rsidRPr="00877A92">
              <w:rPr>
                <w:rFonts w:ascii="Times New Roman" w:hAnsi="Times New Roman" w:cs="Times New Roman"/>
                <w:sz w:val="24"/>
                <w:szCs w:val="24"/>
              </w:rPr>
              <w:fldChar w:fldCharType="begin">
                <w:ffData>
                  <w:name w:val=""/>
                  <w:enabled/>
                  <w:calcOnExit w:val="0"/>
                  <w:textInput>
                    <w:type w:val="number"/>
                    <w:format w:val="# ##0"/>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sz w:val="24"/>
                <w:szCs w:val="24"/>
              </w:rPr>
              <w:fldChar w:fldCharType="end"/>
            </w:r>
            <w:permEnd w:id="710936493"/>
          </w:p>
        </w:tc>
      </w:tr>
      <w:tr w:rsidR="00410A4C" w:rsidRPr="00877A92" w:rsidTr="00877A92">
        <w:trPr>
          <w:gridAfter w:val="1"/>
          <w:wAfter w:w="13" w:type="dxa"/>
          <w:trHeight w:val="487"/>
        </w:trPr>
        <w:tc>
          <w:tcPr>
            <w:tcW w:w="569" w:type="dxa"/>
            <w:tcBorders>
              <w:top w:val="single" w:sz="4" w:space="0" w:color="auto"/>
              <w:left w:val="single" w:sz="4" w:space="0" w:color="auto"/>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center"/>
              <w:rPr>
                <w:rFonts w:ascii="Times New Roman" w:hAnsi="Times New Roman" w:cs="Times New Roman"/>
                <w:color w:val="000000"/>
                <w:sz w:val="24"/>
                <w:szCs w:val="24"/>
              </w:rPr>
            </w:pPr>
            <w:r w:rsidRPr="00877A92">
              <w:rPr>
                <w:rFonts w:ascii="Times New Roman" w:hAnsi="Times New Roman" w:cs="Times New Roman"/>
                <w:color w:val="000000"/>
                <w:sz w:val="24"/>
                <w:szCs w:val="24"/>
              </w:rPr>
              <w:t>3</w:t>
            </w:r>
          </w:p>
        </w:tc>
        <w:tc>
          <w:tcPr>
            <w:tcW w:w="4818" w:type="dxa"/>
            <w:tcBorders>
              <w:top w:val="single" w:sz="4" w:space="0" w:color="auto"/>
              <w:left w:val="nil"/>
              <w:bottom w:val="single" w:sz="4" w:space="0" w:color="auto"/>
              <w:right w:val="single" w:sz="4" w:space="0" w:color="auto"/>
            </w:tcBorders>
            <w:hideMark/>
          </w:tcPr>
          <w:p w:rsidR="00410A4C" w:rsidRPr="00877A92" w:rsidRDefault="00410A4C" w:rsidP="009A3B52">
            <w:pPr>
              <w:pStyle w:val="HTML"/>
              <w:widowControl w:val="0"/>
              <w:rPr>
                <w:rFonts w:ascii="Times New Roman" w:hAnsi="Times New Roman" w:cs="Times New Roman"/>
                <w:sz w:val="24"/>
                <w:szCs w:val="24"/>
              </w:rPr>
            </w:pPr>
            <w:r w:rsidRPr="00877A92">
              <w:rPr>
                <w:rFonts w:ascii="Times New Roman" w:hAnsi="Times New Roman" w:cs="Times New Roman"/>
                <w:sz w:val="24"/>
                <w:szCs w:val="24"/>
              </w:rPr>
              <w:t xml:space="preserve">Модуль </w:t>
            </w:r>
            <w:proofErr w:type="spellStart"/>
            <w:r w:rsidRPr="00877A92">
              <w:rPr>
                <w:rFonts w:ascii="Times New Roman" w:hAnsi="Times New Roman" w:cs="Times New Roman"/>
                <w:sz w:val="24"/>
                <w:szCs w:val="24"/>
              </w:rPr>
              <w:t>проактивной</w:t>
            </w:r>
            <w:proofErr w:type="spellEnd"/>
            <w:r w:rsidRPr="00877A92">
              <w:rPr>
                <w:rFonts w:ascii="Times New Roman" w:hAnsi="Times New Roman" w:cs="Times New Roman"/>
                <w:sz w:val="24"/>
                <w:szCs w:val="24"/>
              </w:rPr>
              <w:t xml:space="preserve"> защиты на 1 год для ПО ________ до 2000 пользователей</w:t>
            </w:r>
          </w:p>
        </w:tc>
        <w:tc>
          <w:tcPr>
            <w:tcW w:w="708" w:type="dxa"/>
            <w:gridSpan w:val="2"/>
            <w:tcBorders>
              <w:top w:val="single" w:sz="4" w:space="0" w:color="auto"/>
              <w:left w:val="nil"/>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right"/>
              <w:rPr>
                <w:rFonts w:ascii="Times New Roman" w:hAnsi="Times New Roman" w:cs="Times New Roman"/>
                <w:sz w:val="24"/>
                <w:szCs w:val="24"/>
                <w:lang w:val="en-US"/>
              </w:rPr>
            </w:pPr>
            <w:r w:rsidRPr="00877A92">
              <w:rPr>
                <w:rFonts w:ascii="Times New Roman" w:hAnsi="Times New Roman" w:cs="Times New Roman"/>
                <w:sz w:val="24"/>
                <w:szCs w:val="24"/>
              </w:rPr>
              <w:t>1</w:t>
            </w:r>
          </w:p>
        </w:tc>
        <w:permStart w:id="1691773727" w:edGrp="everyone"/>
        <w:tc>
          <w:tcPr>
            <w:tcW w:w="1843" w:type="dxa"/>
            <w:gridSpan w:val="3"/>
            <w:tcBorders>
              <w:top w:val="single" w:sz="4" w:space="0" w:color="auto"/>
              <w:left w:val="single" w:sz="4" w:space="0" w:color="auto"/>
              <w:bottom w:val="single" w:sz="4" w:space="0" w:color="auto"/>
              <w:right w:val="single" w:sz="4" w:space="0" w:color="auto"/>
            </w:tcBorders>
            <w:shd w:val="clear" w:color="auto" w:fill="FFFFFF"/>
            <w:noWrap/>
            <w:vAlign w:val="center"/>
            <w:hideMark/>
          </w:tcPr>
          <w:p w:rsidR="00410A4C" w:rsidRPr="00877A92" w:rsidRDefault="00410A4C" w:rsidP="009A3B52">
            <w:pPr>
              <w:widowControl w:val="0"/>
              <w:spacing w:after="0" w:line="240" w:lineRule="auto"/>
              <w:jc w:val="center"/>
              <w:rPr>
                <w:rFonts w:ascii="Times New Roman" w:hAnsi="Times New Roman" w:cs="Times New Roman"/>
                <w:sz w:val="24"/>
                <w:szCs w:val="24"/>
              </w:rPr>
            </w:pPr>
            <w:r w:rsidRPr="00877A92">
              <w:rPr>
                <w:rFonts w:ascii="Times New Roman" w:hAnsi="Times New Roman" w:cs="Times New Roman"/>
                <w:sz w:val="24"/>
                <w:szCs w:val="24"/>
              </w:rPr>
              <w:fldChar w:fldCharType="begin">
                <w:ffData>
                  <w:name w:val=""/>
                  <w:enabled/>
                  <w:calcOnExit w:val="0"/>
                  <w:textInput>
                    <w:type w:val="number"/>
                    <w:format w:val="# ##0"/>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sz w:val="24"/>
                <w:szCs w:val="24"/>
              </w:rPr>
              <w:fldChar w:fldCharType="end"/>
            </w:r>
            <w:permEnd w:id="1691773727"/>
          </w:p>
        </w:tc>
        <w:permStart w:id="855188586" w:edGrp="everyone"/>
        <w:tc>
          <w:tcPr>
            <w:tcW w:w="1384" w:type="dxa"/>
            <w:gridSpan w:val="2"/>
            <w:tcBorders>
              <w:top w:val="single" w:sz="4" w:space="0" w:color="auto"/>
              <w:left w:val="nil"/>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center"/>
              <w:rPr>
                <w:rFonts w:ascii="Times New Roman" w:hAnsi="Times New Roman" w:cs="Times New Roman"/>
                <w:sz w:val="24"/>
                <w:szCs w:val="24"/>
              </w:rPr>
            </w:pPr>
            <w:r w:rsidRPr="00877A92">
              <w:rPr>
                <w:rFonts w:ascii="Times New Roman" w:hAnsi="Times New Roman" w:cs="Times New Roman"/>
                <w:sz w:val="24"/>
                <w:szCs w:val="24"/>
              </w:rPr>
              <w:fldChar w:fldCharType="begin">
                <w:ffData>
                  <w:name w:val=""/>
                  <w:enabled/>
                  <w:calcOnExit w:val="0"/>
                  <w:textInput>
                    <w:type w:val="number"/>
                    <w:format w:val="# ##0"/>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sz w:val="24"/>
                <w:szCs w:val="24"/>
              </w:rPr>
              <w:fldChar w:fldCharType="end"/>
            </w:r>
            <w:permEnd w:id="855188586"/>
          </w:p>
        </w:tc>
      </w:tr>
    </w:tbl>
    <w:bookmarkEnd w:id="3"/>
    <w:bookmarkEnd w:id="4"/>
    <w:p w:rsidR="00410A4C" w:rsidRPr="00877A92" w:rsidRDefault="00410A4C" w:rsidP="009A3B52">
      <w:pPr>
        <w:widowControl w:val="0"/>
        <w:spacing w:after="0" w:line="240" w:lineRule="auto"/>
        <w:jc w:val="right"/>
        <w:rPr>
          <w:rFonts w:ascii="Times New Roman" w:hAnsi="Times New Roman" w:cs="Times New Roman"/>
          <w:b/>
          <w:bCs/>
          <w:color w:val="000000"/>
          <w:sz w:val="24"/>
          <w:szCs w:val="24"/>
        </w:rPr>
      </w:pPr>
      <w:r w:rsidRPr="00877A92">
        <w:rPr>
          <w:rFonts w:ascii="Times New Roman" w:hAnsi="Times New Roman" w:cs="Times New Roman"/>
          <w:b/>
          <w:color w:val="000000"/>
          <w:sz w:val="24"/>
          <w:szCs w:val="24"/>
        </w:rPr>
        <w:t xml:space="preserve">Итого: </w:t>
      </w:r>
      <w:permStart w:id="54801047" w:edGrp="everyone"/>
      <w:r w:rsidRPr="00877A92">
        <w:rPr>
          <w:rFonts w:ascii="Times New Roman" w:hAnsi="Times New Roman" w:cs="Times New Roman"/>
          <w:sz w:val="24"/>
          <w:szCs w:val="24"/>
        </w:rPr>
        <w:fldChar w:fldCharType="begin">
          <w:ffData>
            <w:name w:val=""/>
            <w:enabled/>
            <w:calcOnExit w:val="0"/>
            <w:textInput>
              <w:type w:val="number"/>
              <w:format w:val="# ##0"/>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sz w:val="24"/>
          <w:szCs w:val="24"/>
        </w:rPr>
        <w:fldChar w:fldCharType="end"/>
      </w:r>
      <w:permEnd w:id="54801047"/>
    </w:p>
    <w:p w:rsidR="00410A4C" w:rsidRPr="00877A92" w:rsidRDefault="00410A4C" w:rsidP="009A3B52">
      <w:pPr>
        <w:widowControl w:val="0"/>
        <w:spacing w:after="0" w:line="240" w:lineRule="auto"/>
        <w:jc w:val="right"/>
        <w:rPr>
          <w:rFonts w:ascii="Times New Roman" w:hAnsi="Times New Roman" w:cs="Times New Roman"/>
          <w:color w:val="000000"/>
          <w:sz w:val="24"/>
          <w:szCs w:val="24"/>
        </w:rPr>
      </w:pPr>
      <w:r w:rsidRPr="00877A92">
        <w:rPr>
          <w:rFonts w:ascii="Times New Roman" w:hAnsi="Times New Roman" w:cs="Times New Roman"/>
          <w:color w:val="000000"/>
          <w:sz w:val="24"/>
          <w:szCs w:val="24"/>
        </w:rPr>
        <w:t xml:space="preserve">Передача прав на ПО </w:t>
      </w:r>
      <w:bookmarkStart w:id="5" w:name="_Hlk530132305"/>
      <w:r w:rsidRPr="00877A92">
        <w:rPr>
          <w:rFonts w:ascii="Times New Roman" w:hAnsi="Times New Roman" w:cs="Times New Roman"/>
          <w:color w:val="000000"/>
          <w:sz w:val="24"/>
          <w:szCs w:val="24"/>
        </w:rPr>
        <w:t xml:space="preserve">не облагается </w:t>
      </w:r>
      <w:bookmarkEnd w:id="5"/>
      <w:r w:rsidRPr="00877A92">
        <w:rPr>
          <w:rFonts w:ascii="Times New Roman" w:hAnsi="Times New Roman" w:cs="Times New Roman"/>
          <w:color w:val="000000"/>
          <w:sz w:val="24"/>
          <w:szCs w:val="24"/>
        </w:rPr>
        <w:t xml:space="preserve">НДС </w:t>
      </w:r>
      <w:bookmarkStart w:id="6" w:name="_Hlk530132313"/>
      <w:r w:rsidRPr="00877A92">
        <w:rPr>
          <w:rFonts w:ascii="Times New Roman" w:hAnsi="Times New Roman" w:cs="Times New Roman"/>
          <w:color w:val="000000"/>
          <w:sz w:val="24"/>
          <w:szCs w:val="24"/>
        </w:rPr>
        <w:t>на основании пп.26 п.2 ст. 149 НК РФ</w:t>
      </w:r>
      <w:bookmarkEnd w:id="6"/>
    </w:p>
    <w:p w:rsidR="00410A4C" w:rsidRPr="00877A92" w:rsidRDefault="00410A4C" w:rsidP="009A3B52">
      <w:pPr>
        <w:widowControl w:val="0"/>
        <w:spacing w:after="0" w:line="240" w:lineRule="auto"/>
        <w:jc w:val="right"/>
        <w:rPr>
          <w:rFonts w:ascii="Times New Roman" w:hAnsi="Times New Roman" w:cs="Times New Roman"/>
          <w:sz w:val="24"/>
          <w:szCs w:val="24"/>
        </w:rPr>
      </w:pPr>
    </w:p>
    <w:tbl>
      <w:tblPr>
        <w:tblW w:w="9356" w:type="dxa"/>
        <w:tblLook w:val="04A0" w:firstRow="1" w:lastRow="0" w:firstColumn="1" w:lastColumn="0" w:noHBand="0" w:noVBand="1"/>
      </w:tblPr>
      <w:tblGrid>
        <w:gridCol w:w="540"/>
        <w:gridCol w:w="4857"/>
        <w:gridCol w:w="421"/>
        <w:gridCol w:w="384"/>
        <w:gridCol w:w="1084"/>
        <w:gridCol w:w="605"/>
        <w:gridCol w:w="1465"/>
      </w:tblGrid>
      <w:tr w:rsidR="00410A4C" w:rsidRPr="00877A92" w:rsidTr="00877A92">
        <w:trPr>
          <w:trHeight w:val="300"/>
        </w:trPr>
        <w:tc>
          <w:tcPr>
            <w:tcW w:w="540" w:type="dxa"/>
            <w:noWrap/>
            <w:vAlign w:val="center"/>
            <w:hideMark/>
          </w:tcPr>
          <w:p w:rsidR="00410A4C" w:rsidRPr="00877A92" w:rsidRDefault="00410A4C" w:rsidP="009A3B52">
            <w:pPr>
              <w:widowControl w:val="0"/>
              <w:spacing w:after="0" w:line="240" w:lineRule="auto"/>
              <w:rPr>
                <w:rFonts w:ascii="Times New Roman" w:hAnsi="Times New Roman" w:cs="Times New Roman"/>
                <w:sz w:val="24"/>
                <w:szCs w:val="24"/>
              </w:rPr>
            </w:pPr>
          </w:p>
        </w:tc>
        <w:tc>
          <w:tcPr>
            <w:tcW w:w="4857" w:type="dxa"/>
            <w:noWrap/>
            <w:vAlign w:val="center"/>
            <w:hideMark/>
          </w:tcPr>
          <w:p w:rsidR="00410A4C" w:rsidRPr="00877A92" w:rsidRDefault="00410A4C" w:rsidP="009A3B52">
            <w:pPr>
              <w:widowControl w:val="0"/>
              <w:spacing w:after="0" w:line="240" w:lineRule="auto"/>
              <w:jc w:val="center"/>
              <w:rPr>
                <w:rFonts w:ascii="Times New Roman" w:hAnsi="Times New Roman" w:cs="Times New Roman"/>
                <w:b/>
                <w:bCs/>
                <w:color w:val="000000"/>
                <w:sz w:val="24"/>
                <w:szCs w:val="24"/>
              </w:rPr>
            </w:pPr>
            <w:r w:rsidRPr="00877A92">
              <w:rPr>
                <w:rFonts w:ascii="Times New Roman" w:hAnsi="Times New Roman" w:cs="Times New Roman"/>
                <w:b/>
                <w:bCs/>
                <w:color w:val="000000"/>
                <w:sz w:val="24"/>
                <w:szCs w:val="24"/>
              </w:rPr>
              <w:t xml:space="preserve">Спецификация </w:t>
            </w:r>
            <w:r w:rsidR="00A9378A" w:rsidRPr="00877A92">
              <w:rPr>
                <w:rFonts w:ascii="Times New Roman" w:hAnsi="Times New Roman" w:cs="Times New Roman"/>
                <w:b/>
                <w:bCs/>
                <w:color w:val="000000"/>
                <w:sz w:val="24"/>
                <w:szCs w:val="24"/>
              </w:rPr>
              <w:t>Сертификатов</w:t>
            </w:r>
          </w:p>
        </w:tc>
        <w:tc>
          <w:tcPr>
            <w:tcW w:w="421" w:type="dxa"/>
            <w:noWrap/>
            <w:vAlign w:val="center"/>
            <w:hideMark/>
          </w:tcPr>
          <w:p w:rsidR="00410A4C" w:rsidRPr="00877A92" w:rsidRDefault="00410A4C" w:rsidP="009A3B52">
            <w:pPr>
              <w:widowControl w:val="0"/>
              <w:spacing w:after="0" w:line="240" w:lineRule="auto"/>
              <w:rPr>
                <w:rFonts w:ascii="Times New Roman" w:hAnsi="Times New Roman" w:cs="Times New Roman"/>
                <w:b/>
                <w:bCs/>
                <w:color w:val="000000"/>
                <w:sz w:val="24"/>
                <w:szCs w:val="24"/>
              </w:rPr>
            </w:pPr>
          </w:p>
        </w:tc>
        <w:tc>
          <w:tcPr>
            <w:tcW w:w="384" w:type="dxa"/>
            <w:noWrap/>
            <w:vAlign w:val="center"/>
            <w:hideMark/>
          </w:tcPr>
          <w:p w:rsidR="00410A4C" w:rsidRPr="00877A92" w:rsidRDefault="00410A4C" w:rsidP="009A3B52">
            <w:pPr>
              <w:widowControl w:val="0"/>
              <w:spacing w:after="0" w:line="240" w:lineRule="auto"/>
              <w:rPr>
                <w:rFonts w:ascii="Times New Roman" w:hAnsi="Times New Roman" w:cs="Times New Roman"/>
                <w:sz w:val="24"/>
                <w:szCs w:val="24"/>
              </w:rPr>
            </w:pPr>
          </w:p>
        </w:tc>
        <w:tc>
          <w:tcPr>
            <w:tcW w:w="1084" w:type="dxa"/>
            <w:noWrap/>
            <w:vAlign w:val="center"/>
            <w:hideMark/>
          </w:tcPr>
          <w:p w:rsidR="00410A4C" w:rsidRPr="00877A92" w:rsidRDefault="00410A4C" w:rsidP="009A3B52">
            <w:pPr>
              <w:widowControl w:val="0"/>
              <w:spacing w:after="0" w:line="240" w:lineRule="auto"/>
              <w:rPr>
                <w:rFonts w:ascii="Times New Roman" w:hAnsi="Times New Roman" w:cs="Times New Roman"/>
                <w:sz w:val="24"/>
                <w:szCs w:val="24"/>
              </w:rPr>
            </w:pPr>
          </w:p>
        </w:tc>
        <w:tc>
          <w:tcPr>
            <w:tcW w:w="0" w:type="auto"/>
            <w:noWrap/>
            <w:vAlign w:val="center"/>
            <w:hideMark/>
          </w:tcPr>
          <w:p w:rsidR="00410A4C" w:rsidRPr="00877A92" w:rsidRDefault="00410A4C" w:rsidP="009A3B52">
            <w:pPr>
              <w:widowControl w:val="0"/>
              <w:spacing w:after="0" w:line="240" w:lineRule="auto"/>
              <w:rPr>
                <w:rFonts w:ascii="Times New Roman" w:hAnsi="Times New Roman" w:cs="Times New Roman"/>
                <w:sz w:val="24"/>
                <w:szCs w:val="24"/>
              </w:rPr>
            </w:pPr>
          </w:p>
        </w:tc>
        <w:tc>
          <w:tcPr>
            <w:tcW w:w="1465" w:type="dxa"/>
            <w:noWrap/>
            <w:vAlign w:val="center"/>
            <w:hideMark/>
          </w:tcPr>
          <w:p w:rsidR="00410A4C" w:rsidRPr="00877A92" w:rsidRDefault="00410A4C" w:rsidP="009A3B52">
            <w:pPr>
              <w:widowControl w:val="0"/>
              <w:spacing w:after="0" w:line="240" w:lineRule="auto"/>
              <w:rPr>
                <w:rFonts w:ascii="Times New Roman" w:hAnsi="Times New Roman" w:cs="Times New Roman"/>
                <w:sz w:val="24"/>
                <w:szCs w:val="24"/>
              </w:rPr>
            </w:pPr>
          </w:p>
        </w:tc>
      </w:tr>
      <w:tr w:rsidR="00410A4C" w:rsidRPr="00877A92" w:rsidTr="00877A92">
        <w:trPr>
          <w:trHeight w:val="510"/>
        </w:trPr>
        <w:tc>
          <w:tcPr>
            <w:tcW w:w="540" w:type="dxa"/>
            <w:tcBorders>
              <w:top w:val="single" w:sz="4" w:space="0" w:color="auto"/>
              <w:left w:val="single" w:sz="4" w:space="0" w:color="auto"/>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center"/>
              <w:rPr>
                <w:rFonts w:ascii="Times New Roman" w:hAnsi="Times New Roman" w:cs="Times New Roman"/>
                <w:color w:val="000000"/>
                <w:sz w:val="24"/>
                <w:szCs w:val="24"/>
              </w:rPr>
            </w:pPr>
            <w:r w:rsidRPr="00877A92">
              <w:rPr>
                <w:rFonts w:ascii="Times New Roman" w:hAnsi="Times New Roman" w:cs="Times New Roman"/>
                <w:color w:val="000000"/>
                <w:sz w:val="24"/>
                <w:szCs w:val="24"/>
              </w:rPr>
              <w:t>№ п/п</w:t>
            </w:r>
          </w:p>
        </w:tc>
        <w:tc>
          <w:tcPr>
            <w:tcW w:w="4857" w:type="dxa"/>
            <w:tcBorders>
              <w:top w:val="single" w:sz="4" w:space="0" w:color="auto"/>
              <w:left w:val="nil"/>
              <w:bottom w:val="single" w:sz="4" w:space="0" w:color="auto"/>
              <w:right w:val="single" w:sz="4" w:space="0" w:color="auto"/>
            </w:tcBorders>
            <w:vAlign w:val="center"/>
            <w:hideMark/>
          </w:tcPr>
          <w:p w:rsidR="00410A4C" w:rsidRPr="00877A92" w:rsidRDefault="00410A4C" w:rsidP="009A3B52">
            <w:pPr>
              <w:widowControl w:val="0"/>
              <w:spacing w:after="0" w:line="240" w:lineRule="auto"/>
              <w:jc w:val="center"/>
              <w:rPr>
                <w:rFonts w:ascii="Times New Roman" w:hAnsi="Times New Roman" w:cs="Times New Roman"/>
                <w:color w:val="000000"/>
                <w:sz w:val="24"/>
                <w:szCs w:val="24"/>
              </w:rPr>
            </w:pPr>
            <w:r w:rsidRPr="00877A92">
              <w:rPr>
                <w:rFonts w:ascii="Times New Roman" w:hAnsi="Times New Roman" w:cs="Times New Roman"/>
                <w:color w:val="000000"/>
                <w:sz w:val="24"/>
                <w:szCs w:val="24"/>
              </w:rPr>
              <w:t>Наименование Товара</w:t>
            </w:r>
          </w:p>
        </w:tc>
        <w:tc>
          <w:tcPr>
            <w:tcW w:w="805" w:type="dxa"/>
            <w:gridSpan w:val="2"/>
            <w:tcBorders>
              <w:top w:val="single" w:sz="4" w:space="0" w:color="auto"/>
              <w:left w:val="nil"/>
              <w:bottom w:val="single" w:sz="4" w:space="0" w:color="auto"/>
              <w:right w:val="single" w:sz="4" w:space="0" w:color="auto"/>
            </w:tcBorders>
            <w:vAlign w:val="center"/>
            <w:hideMark/>
          </w:tcPr>
          <w:p w:rsidR="00410A4C" w:rsidRPr="00877A92" w:rsidRDefault="00410A4C" w:rsidP="009A3B52">
            <w:pPr>
              <w:widowControl w:val="0"/>
              <w:spacing w:after="0" w:line="240" w:lineRule="auto"/>
              <w:jc w:val="center"/>
              <w:rPr>
                <w:rFonts w:ascii="Times New Roman" w:hAnsi="Times New Roman" w:cs="Times New Roman"/>
                <w:color w:val="000000"/>
                <w:sz w:val="24"/>
                <w:szCs w:val="24"/>
              </w:rPr>
            </w:pPr>
            <w:r w:rsidRPr="00877A92">
              <w:rPr>
                <w:rFonts w:ascii="Times New Roman" w:hAnsi="Times New Roman" w:cs="Times New Roman"/>
                <w:color w:val="000000"/>
                <w:sz w:val="24"/>
                <w:szCs w:val="24"/>
              </w:rPr>
              <w:t xml:space="preserve">Кол-во, </w:t>
            </w:r>
            <w:proofErr w:type="spellStart"/>
            <w:r w:rsidRPr="00877A92">
              <w:rPr>
                <w:rFonts w:ascii="Times New Roman" w:hAnsi="Times New Roman" w:cs="Times New Roman"/>
                <w:color w:val="000000"/>
                <w:sz w:val="24"/>
                <w:szCs w:val="24"/>
              </w:rPr>
              <w:t>шт</w:t>
            </w:r>
            <w:proofErr w:type="spellEnd"/>
          </w:p>
        </w:tc>
        <w:tc>
          <w:tcPr>
            <w:tcW w:w="1689" w:type="dxa"/>
            <w:gridSpan w:val="2"/>
            <w:tcBorders>
              <w:top w:val="single" w:sz="4" w:space="0" w:color="auto"/>
              <w:left w:val="nil"/>
              <w:bottom w:val="single" w:sz="4" w:space="0" w:color="auto"/>
              <w:right w:val="single" w:sz="4" w:space="0" w:color="auto"/>
            </w:tcBorders>
            <w:vAlign w:val="center"/>
            <w:hideMark/>
          </w:tcPr>
          <w:p w:rsidR="00410A4C" w:rsidRPr="00877A92" w:rsidRDefault="00410A4C" w:rsidP="009A3B52">
            <w:pPr>
              <w:widowControl w:val="0"/>
              <w:spacing w:after="0" w:line="240" w:lineRule="auto"/>
              <w:jc w:val="center"/>
              <w:rPr>
                <w:rFonts w:ascii="Times New Roman" w:hAnsi="Times New Roman" w:cs="Times New Roman"/>
                <w:color w:val="000000"/>
                <w:sz w:val="24"/>
                <w:szCs w:val="24"/>
              </w:rPr>
            </w:pPr>
            <w:r w:rsidRPr="00877A92">
              <w:rPr>
                <w:rFonts w:ascii="Times New Roman" w:hAnsi="Times New Roman" w:cs="Times New Roman"/>
                <w:color w:val="000000"/>
                <w:sz w:val="24"/>
                <w:szCs w:val="24"/>
              </w:rPr>
              <w:t>Стоимость единицы, руб.</w:t>
            </w:r>
          </w:p>
        </w:tc>
        <w:tc>
          <w:tcPr>
            <w:tcW w:w="1465" w:type="dxa"/>
            <w:tcBorders>
              <w:top w:val="single" w:sz="4" w:space="0" w:color="auto"/>
              <w:left w:val="nil"/>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center"/>
              <w:rPr>
                <w:rFonts w:ascii="Times New Roman" w:hAnsi="Times New Roman" w:cs="Times New Roman"/>
                <w:color w:val="000000"/>
                <w:sz w:val="24"/>
                <w:szCs w:val="24"/>
              </w:rPr>
            </w:pPr>
            <w:r w:rsidRPr="00877A92">
              <w:rPr>
                <w:rFonts w:ascii="Times New Roman" w:hAnsi="Times New Roman" w:cs="Times New Roman"/>
                <w:color w:val="000000"/>
                <w:sz w:val="24"/>
                <w:szCs w:val="24"/>
              </w:rPr>
              <w:t>Сумма, руб.</w:t>
            </w:r>
          </w:p>
        </w:tc>
      </w:tr>
      <w:tr w:rsidR="00410A4C" w:rsidRPr="00877A92" w:rsidTr="00877A92">
        <w:trPr>
          <w:trHeight w:val="300"/>
        </w:trPr>
        <w:tc>
          <w:tcPr>
            <w:tcW w:w="540" w:type="dxa"/>
            <w:tcBorders>
              <w:top w:val="single" w:sz="4" w:space="0" w:color="auto"/>
              <w:left w:val="single" w:sz="4" w:space="0" w:color="auto"/>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center"/>
              <w:rPr>
                <w:rFonts w:ascii="Times New Roman" w:hAnsi="Times New Roman" w:cs="Times New Roman"/>
                <w:color w:val="000000"/>
                <w:sz w:val="24"/>
                <w:szCs w:val="24"/>
              </w:rPr>
            </w:pPr>
            <w:bookmarkStart w:id="7" w:name="_Hlk45190119"/>
            <w:r w:rsidRPr="00877A92">
              <w:rPr>
                <w:rFonts w:ascii="Times New Roman" w:hAnsi="Times New Roman" w:cs="Times New Roman"/>
                <w:color w:val="000000"/>
                <w:sz w:val="24"/>
                <w:szCs w:val="24"/>
              </w:rPr>
              <w:t>1</w:t>
            </w:r>
          </w:p>
        </w:tc>
        <w:tc>
          <w:tcPr>
            <w:tcW w:w="4857" w:type="dxa"/>
            <w:tcBorders>
              <w:top w:val="single" w:sz="4" w:space="0" w:color="auto"/>
              <w:left w:val="single" w:sz="4" w:space="0" w:color="auto"/>
              <w:bottom w:val="single" w:sz="4" w:space="0" w:color="auto"/>
              <w:right w:val="single" w:sz="4" w:space="0" w:color="auto"/>
            </w:tcBorders>
            <w:shd w:val="clear" w:color="auto" w:fill="FFFFFF"/>
            <w:hideMark/>
          </w:tcPr>
          <w:p w:rsidR="00410A4C" w:rsidRPr="00877A92" w:rsidRDefault="00877A92" w:rsidP="009A3B52">
            <w:pPr>
              <w:widowControl w:val="0"/>
              <w:spacing w:after="0" w:line="240" w:lineRule="auto"/>
              <w:rPr>
                <w:rFonts w:ascii="Times New Roman" w:hAnsi="Times New Roman" w:cs="Times New Roman"/>
                <w:color w:val="000000"/>
                <w:sz w:val="24"/>
                <w:szCs w:val="24"/>
              </w:rPr>
            </w:pPr>
            <w:r w:rsidRPr="00877A92">
              <w:rPr>
                <w:rFonts w:ascii="Times New Roman" w:hAnsi="Times New Roman" w:cs="Times New Roman"/>
                <w:color w:val="000000"/>
                <w:sz w:val="24"/>
                <w:szCs w:val="24"/>
              </w:rPr>
              <w:t>Сертификат активации сервиса (права) на расширенную техническую поддержку на ПО _____________ без ограничения числа пользователей сроком 1 год</w:t>
            </w:r>
          </w:p>
        </w:tc>
        <w:tc>
          <w:tcPr>
            <w:tcW w:w="805" w:type="dxa"/>
            <w:gridSpan w:val="2"/>
            <w:tcBorders>
              <w:top w:val="single" w:sz="4" w:space="0" w:color="auto"/>
              <w:left w:val="nil"/>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right"/>
              <w:rPr>
                <w:rFonts w:ascii="Times New Roman" w:hAnsi="Times New Roman" w:cs="Times New Roman"/>
                <w:sz w:val="24"/>
                <w:szCs w:val="24"/>
              </w:rPr>
            </w:pPr>
            <w:r w:rsidRPr="00877A92">
              <w:rPr>
                <w:rFonts w:ascii="Times New Roman" w:hAnsi="Times New Roman" w:cs="Times New Roman"/>
                <w:sz w:val="24"/>
                <w:szCs w:val="24"/>
              </w:rPr>
              <w:t>1</w:t>
            </w:r>
          </w:p>
        </w:tc>
        <w:permStart w:id="910100831" w:edGrp="everyone"/>
        <w:tc>
          <w:tcPr>
            <w:tcW w:w="1689" w:type="dxa"/>
            <w:gridSpan w:val="2"/>
            <w:tcBorders>
              <w:top w:val="single" w:sz="4" w:space="0" w:color="auto"/>
              <w:left w:val="nil"/>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center"/>
              <w:rPr>
                <w:rFonts w:ascii="Times New Roman" w:hAnsi="Times New Roman" w:cs="Times New Roman"/>
                <w:sz w:val="24"/>
                <w:szCs w:val="24"/>
              </w:rPr>
            </w:pPr>
            <w:r w:rsidRPr="00877A92">
              <w:rPr>
                <w:rFonts w:ascii="Times New Roman" w:hAnsi="Times New Roman" w:cs="Times New Roman"/>
                <w:sz w:val="24"/>
                <w:szCs w:val="24"/>
              </w:rPr>
              <w:fldChar w:fldCharType="begin">
                <w:ffData>
                  <w:name w:val=""/>
                  <w:enabled/>
                  <w:calcOnExit w:val="0"/>
                  <w:textInput>
                    <w:type w:val="number"/>
                    <w:format w:val="# ##0"/>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sz w:val="24"/>
                <w:szCs w:val="24"/>
              </w:rPr>
              <w:fldChar w:fldCharType="end"/>
            </w:r>
            <w:permEnd w:id="910100831"/>
          </w:p>
        </w:tc>
        <w:permStart w:id="417154913" w:edGrp="everyone"/>
        <w:tc>
          <w:tcPr>
            <w:tcW w:w="1465" w:type="dxa"/>
            <w:tcBorders>
              <w:top w:val="single" w:sz="4" w:space="0" w:color="auto"/>
              <w:left w:val="nil"/>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center"/>
              <w:rPr>
                <w:rFonts w:ascii="Times New Roman" w:hAnsi="Times New Roman" w:cs="Times New Roman"/>
                <w:sz w:val="24"/>
                <w:szCs w:val="24"/>
              </w:rPr>
            </w:pPr>
            <w:r w:rsidRPr="00877A92">
              <w:rPr>
                <w:rFonts w:ascii="Times New Roman" w:hAnsi="Times New Roman" w:cs="Times New Roman"/>
                <w:sz w:val="24"/>
                <w:szCs w:val="24"/>
              </w:rPr>
              <w:fldChar w:fldCharType="begin">
                <w:ffData>
                  <w:name w:val=""/>
                  <w:enabled/>
                  <w:calcOnExit w:val="0"/>
                  <w:textInput>
                    <w:type w:val="number"/>
                    <w:format w:val="# ##0"/>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sz w:val="24"/>
                <w:szCs w:val="24"/>
              </w:rPr>
              <w:fldChar w:fldCharType="end"/>
            </w:r>
            <w:permEnd w:id="417154913"/>
          </w:p>
        </w:tc>
      </w:tr>
    </w:tbl>
    <w:bookmarkEnd w:id="7"/>
    <w:p w:rsidR="00410A4C" w:rsidRPr="00877A92" w:rsidRDefault="00410A4C" w:rsidP="009A3B52">
      <w:pPr>
        <w:widowControl w:val="0"/>
        <w:spacing w:after="0" w:line="240" w:lineRule="auto"/>
        <w:jc w:val="right"/>
        <w:rPr>
          <w:rFonts w:ascii="Times New Roman" w:hAnsi="Times New Roman" w:cs="Times New Roman"/>
          <w:b/>
          <w:bCs/>
          <w:color w:val="000000"/>
          <w:sz w:val="24"/>
          <w:szCs w:val="24"/>
        </w:rPr>
      </w:pPr>
      <w:r w:rsidRPr="00877A92">
        <w:rPr>
          <w:rFonts w:ascii="Times New Roman" w:hAnsi="Times New Roman" w:cs="Times New Roman"/>
          <w:b/>
          <w:color w:val="000000"/>
          <w:sz w:val="24"/>
          <w:szCs w:val="24"/>
        </w:rPr>
        <w:t xml:space="preserve">Итого: </w:t>
      </w:r>
      <w:permStart w:id="544604640" w:edGrp="everyone"/>
      <w:r w:rsidRPr="00877A92">
        <w:rPr>
          <w:rFonts w:ascii="Times New Roman" w:hAnsi="Times New Roman" w:cs="Times New Roman"/>
          <w:sz w:val="24"/>
          <w:szCs w:val="24"/>
        </w:rPr>
        <w:fldChar w:fldCharType="begin">
          <w:ffData>
            <w:name w:val=""/>
            <w:enabled/>
            <w:calcOnExit w:val="0"/>
            <w:textInput>
              <w:type w:val="number"/>
              <w:format w:val="# ##0"/>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sz w:val="24"/>
          <w:szCs w:val="24"/>
        </w:rPr>
        <w:fldChar w:fldCharType="end"/>
      </w:r>
      <w:permEnd w:id="544604640"/>
    </w:p>
    <w:p w:rsidR="00410A4C" w:rsidRPr="00877A92" w:rsidRDefault="00410A4C" w:rsidP="009A3B52">
      <w:pPr>
        <w:widowControl w:val="0"/>
        <w:spacing w:after="0" w:line="240" w:lineRule="auto"/>
        <w:jc w:val="right"/>
        <w:rPr>
          <w:rFonts w:ascii="Times New Roman" w:hAnsi="Times New Roman" w:cs="Times New Roman"/>
          <w:b/>
          <w:bCs/>
          <w:color w:val="000000"/>
          <w:sz w:val="24"/>
          <w:szCs w:val="24"/>
        </w:rPr>
      </w:pPr>
      <w:r w:rsidRPr="00877A92">
        <w:rPr>
          <w:rFonts w:ascii="Times New Roman" w:hAnsi="Times New Roman" w:cs="Times New Roman"/>
          <w:b/>
          <w:color w:val="000000"/>
          <w:sz w:val="24"/>
          <w:szCs w:val="24"/>
        </w:rPr>
        <w:t xml:space="preserve">В т.ч. НДС </w:t>
      </w:r>
      <w:permStart w:id="518261257" w:edGrp="everyone"/>
      <w:proofErr w:type="gramStart"/>
      <w:r w:rsidRPr="00877A92">
        <w:rPr>
          <w:rFonts w:ascii="Times New Roman" w:hAnsi="Times New Roman" w:cs="Times New Roman"/>
          <w:sz w:val="24"/>
          <w:szCs w:val="24"/>
        </w:rPr>
        <w:t xml:space="preserve">20 </w:t>
      </w:r>
      <w:permEnd w:id="518261257"/>
      <w:r w:rsidRPr="00877A92">
        <w:rPr>
          <w:rFonts w:ascii="Times New Roman" w:hAnsi="Times New Roman" w:cs="Times New Roman"/>
          <w:sz w:val="24"/>
          <w:szCs w:val="24"/>
        </w:rPr>
        <w:t> %</w:t>
      </w:r>
      <w:proofErr w:type="gramEnd"/>
      <w:r w:rsidRPr="00877A92">
        <w:rPr>
          <w:rFonts w:ascii="Times New Roman" w:hAnsi="Times New Roman" w:cs="Times New Roman"/>
          <w:sz w:val="24"/>
          <w:szCs w:val="24"/>
        </w:rPr>
        <w:t xml:space="preserve"> в размере </w:t>
      </w:r>
      <w:permStart w:id="1245533307" w:edGrp="everyone"/>
      <w:r w:rsidRPr="00877A92">
        <w:rPr>
          <w:rFonts w:ascii="Times New Roman" w:hAnsi="Times New Roman" w:cs="Times New Roman"/>
          <w:sz w:val="24"/>
          <w:szCs w:val="24"/>
        </w:rPr>
        <w:fldChar w:fldCharType="begin">
          <w:ffData>
            <w:name w:val=""/>
            <w:enabled/>
            <w:calcOnExit w:val="0"/>
            <w:textInput>
              <w:type w:val="number"/>
              <w:format w:val="# ##0"/>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sz w:val="24"/>
          <w:szCs w:val="24"/>
        </w:rPr>
        <w:fldChar w:fldCharType="end"/>
      </w:r>
      <w:permEnd w:id="1245533307"/>
    </w:p>
    <w:p w:rsidR="00410A4C" w:rsidRPr="00877A92" w:rsidRDefault="00410A4C" w:rsidP="009A3B52">
      <w:pPr>
        <w:widowControl w:val="0"/>
        <w:spacing w:after="0" w:line="240" w:lineRule="auto"/>
        <w:jc w:val="right"/>
        <w:rPr>
          <w:rFonts w:ascii="Times New Roman" w:hAnsi="Times New Roman" w:cs="Times New Roman"/>
          <w:b/>
          <w:bCs/>
          <w:color w:val="000000"/>
          <w:sz w:val="24"/>
          <w:szCs w:val="24"/>
        </w:rPr>
      </w:pPr>
    </w:p>
    <w:tbl>
      <w:tblPr>
        <w:tblW w:w="0" w:type="auto"/>
        <w:tblLook w:val="04A0" w:firstRow="1" w:lastRow="0" w:firstColumn="1" w:lastColumn="0" w:noHBand="0" w:noVBand="1"/>
      </w:tblPr>
      <w:tblGrid>
        <w:gridCol w:w="560"/>
        <w:gridCol w:w="4816"/>
        <w:gridCol w:w="702"/>
        <w:gridCol w:w="305"/>
        <w:gridCol w:w="1037"/>
        <w:gridCol w:w="518"/>
        <w:gridCol w:w="111"/>
        <w:gridCol w:w="1305"/>
      </w:tblGrid>
      <w:tr w:rsidR="00410A4C" w:rsidRPr="00877A92" w:rsidTr="00877A92">
        <w:trPr>
          <w:trHeight w:val="300"/>
        </w:trPr>
        <w:tc>
          <w:tcPr>
            <w:tcW w:w="560" w:type="dxa"/>
            <w:noWrap/>
            <w:vAlign w:val="center"/>
            <w:hideMark/>
          </w:tcPr>
          <w:p w:rsidR="00410A4C" w:rsidRPr="00877A92" w:rsidRDefault="00410A4C" w:rsidP="009A3B52">
            <w:pPr>
              <w:widowControl w:val="0"/>
              <w:spacing w:after="0" w:line="240" w:lineRule="auto"/>
              <w:rPr>
                <w:rFonts w:ascii="Times New Roman" w:hAnsi="Times New Roman" w:cs="Times New Roman"/>
                <w:b/>
                <w:bCs/>
                <w:color w:val="000000"/>
                <w:sz w:val="24"/>
                <w:szCs w:val="24"/>
              </w:rPr>
            </w:pPr>
          </w:p>
        </w:tc>
        <w:tc>
          <w:tcPr>
            <w:tcW w:w="4816" w:type="dxa"/>
            <w:noWrap/>
            <w:vAlign w:val="center"/>
            <w:hideMark/>
          </w:tcPr>
          <w:p w:rsidR="00410A4C" w:rsidRPr="00877A92" w:rsidRDefault="00410A4C" w:rsidP="009A3B52">
            <w:pPr>
              <w:widowControl w:val="0"/>
              <w:spacing w:after="0" w:line="240" w:lineRule="auto"/>
              <w:jc w:val="center"/>
              <w:rPr>
                <w:rFonts w:ascii="Times New Roman" w:hAnsi="Times New Roman" w:cs="Times New Roman"/>
                <w:b/>
                <w:bCs/>
                <w:color w:val="000000"/>
                <w:sz w:val="24"/>
                <w:szCs w:val="24"/>
              </w:rPr>
            </w:pPr>
            <w:r w:rsidRPr="00877A92">
              <w:rPr>
                <w:rFonts w:ascii="Times New Roman" w:hAnsi="Times New Roman" w:cs="Times New Roman"/>
                <w:b/>
                <w:bCs/>
                <w:color w:val="000000"/>
                <w:sz w:val="24"/>
                <w:szCs w:val="24"/>
              </w:rPr>
              <w:t>Спецификация Услуг</w:t>
            </w:r>
          </w:p>
        </w:tc>
        <w:tc>
          <w:tcPr>
            <w:tcW w:w="702" w:type="dxa"/>
            <w:noWrap/>
            <w:vAlign w:val="center"/>
            <w:hideMark/>
          </w:tcPr>
          <w:p w:rsidR="00410A4C" w:rsidRPr="00877A92" w:rsidRDefault="00410A4C" w:rsidP="009A3B52">
            <w:pPr>
              <w:widowControl w:val="0"/>
              <w:spacing w:after="0" w:line="240" w:lineRule="auto"/>
              <w:rPr>
                <w:rFonts w:ascii="Times New Roman" w:hAnsi="Times New Roman" w:cs="Times New Roman"/>
                <w:b/>
                <w:bCs/>
                <w:color w:val="000000"/>
                <w:sz w:val="24"/>
                <w:szCs w:val="24"/>
              </w:rPr>
            </w:pPr>
          </w:p>
        </w:tc>
        <w:tc>
          <w:tcPr>
            <w:tcW w:w="0" w:type="auto"/>
            <w:noWrap/>
            <w:vAlign w:val="center"/>
            <w:hideMark/>
          </w:tcPr>
          <w:p w:rsidR="00410A4C" w:rsidRPr="00877A92" w:rsidRDefault="00410A4C" w:rsidP="009A3B52">
            <w:pPr>
              <w:widowControl w:val="0"/>
              <w:spacing w:after="0" w:line="240" w:lineRule="auto"/>
              <w:rPr>
                <w:rFonts w:ascii="Times New Roman" w:hAnsi="Times New Roman" w:cs="Times New Roman"/>
                <w:sz w:val="24"/>
                <w:szCs w:val="24"/>
              </w:rPr>
            </w:pPr>
          </w:p>
        </w:tc>
        <w:tc>
          <w:tcPr>
            <w:tcW w:w="0" w:type="auto"/>
            <w:noWrap/>
            <w:vAlign w:val="center"/>
            <w:hideMark/>
          </w:tcPr>
          <w:p w:rsidR="00410A4C" w:rsidRPr="00877A92" w:rsidRDefault="00410A4C" w:rsidP="009A3B52">
            <w:pPr>
              <w:widowControl w:val="0"/>
              <w:spacing w:after="0" w:line="240" w:lineRule="auto"/>
              <w:rPr>
                <w:rFonts w:ascii="Times New Roman" w:hAnsi="Times New Roman" w:cs="Times New Roman"/>
                <w:sz w:val="24"/>
                <w:szCs w:val="24"/>
              </w:rPr>
            </w:pPr>
          </w:p>
        </w:tc>
        <w:tc>
          <w:tcPr>
            <w:tcW w:w="0" w:type="auto"/>
            <w:gridSpan w:val="2"/>
            <w:noWrap/>
            <w:vAlign w:val="center"/>
            <w:hideMark/>
          </w:tcPr>
          <w:p w:rsidR="00410A4C" w:rsidRPr="00877A92" w:rsidRDefault="00410A4C" w:rsidP="009A3B52">
            <w:pPr>
              <w:widowControl w:val="0"/>
              <w:spacing w:after="0" w:line="240" w:lineRule="auto"/>
              <w:rPr>
                <w:rFonts w:ascii="Times New Roman" w:hAnsi="Times New Roman" w:cs="Times New Roman"/>
                <w:sz w:val="24"/>
                <w:szCs w:val="24"/>
              </w:rPr>
            </w:pPr>
          </w:p>
        </w:tc>
        <w:tc>
          <w:tcPr>
            <w:tcW w:w="1305" w:type="dxa"/>
            <w:noWrap/>
            <w:vAlign w:val="center"/>
            <w:hideMark/>
          </w:tcPr>
          <w:p w:rsidR="00410A4C" w:rsidRPr="00877A92" w:rsidRDefault="00410A4C" w:rsidP="009A3B52">
            <w:pPr>
              <w:widowControl w:val="0"/>
              <w:spacing w:after="0" w:line="240" w:lineRule="auto"/>
              <w:rPr>
                <w:rFonts w:ascii="Times New Roman" w:hAnsi="Times New Roman" w:cs="Times New Roman"/>
                <w:sz w:val="24"/>
                <w:szCs w:val="24"/>
              </w:rPr>
            </w:pPr>
          </w:p>
        </w:tc>
      </w:tr>
      <w:tr w:rsidR="00410A4C" w:rsidRPr="00877A92" w:rsidTr="00877A92">
        <w:trPr>
          <w:trHeight w:val="510"/>
        </w:trPr>
        <w:tc>
          <w:tcPr>
            <w:tcW w:w="560" w:type="dxa"/>
            <w:tcBorders>
              <w:top w:val="single" w:sz="4" w:space="0" w:color="auto"/>
              <w:left w:val="single" w:sz="4" w:space="0" w:color="auto"/>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center"/>
              <w:rPr>
                <w:rFonts w:ascii="Times New Roman" w:hAnsi="Times New Roman" w:cs="Times New Roman"/>
                <w:b/>
                <w:color w:val="000000"/>
                <w:sz w:val="24"/>
                <w:szCs w:val="24"/>
              </w:rPr>
            </w:pPr>
            <w:r w:rsidRPr="00877A92">
              <w:rPr>
                <w:rFonts w:ascii="Times New Roman" w:hAnsi="Times New Roman" w:cs="Times New Roman"/>
                <w:b/>
                <w:color w:val="000000"/>
                <w:sz w:val="24"/>
                <w:szCs w:val="24"/>
              </w:rPr>
              <w:t>№ п/п</w:t>
            </w:r>
          </w:p>
        </w:tc>
        <w:tc>
          <w:tcPr>
            <w:tcW w:w="4816" w:type="dxa"/>
            <w:tcBorders>
              <w:top w:val="single" w:sz="4" w:space="0" w:color="auto"/>
              <w:left w:val="nil"/>
              <w:bottom w:val="single" w:sz="4" w:space="0" w:color="auto"/>
              <w:right w:val="single" w:sz="4" w:space="0" w:color="auto"/>
            </w:tcBorders>
            <w:vAlign w:val="center"/>
            <w:hideMark/>
          </w:tcPr>
          <w:p w:rsidR="00410A4C" w:rsidRPr="00877A92" w:rsidRDefault="00410A4C" w:rsidP="009A3B52">
            <w:pPr>
              <w:widowControl w:val="0"/>
              <w:spacing w:after="0" w:line="240" w:lineRule="auto"/>
              <w:jc w:val="center"/>
              <w:rPr>
                <w:rFonts w:ascii="Times New Roman" w:hAnsi="Times New Roman" w:cs="Times New Roman"/>
                <w:b/>
                <w:color w:val="000000"/>
                <w:sz w:val="24"/>
                <w:szCs w:val="24"/>
              </w:rPr>
            </w:pPr>
            <w:r w:rsidRPr="00877A92">
              <w:rPr>
                <w:rFonts w:ascii="Times New Roman" w:hAnsi="Times New Roman" w:cs="Times New Roman"/>
                <w:b/>
                <w:color w:val="000000"/>
                <w:sz w:val="24"/>
                <w:szCs w:val="24"/>
              </w:rPr>
              <w:t>Наименование Услуги</w:t>
            </w:r>
          </w:p>
        </w:tc>
        <w:tc>
          <w:tcPr>
            <w:tcW w:w="1007" w:type="dxa"/>
            <w:gridSpan w:val="2"/>
            <w:tcBorders>
              <w:top w:val="single" w:sz="4" w:space="0" w:color="auto"/>
              <w:left w:val="nil"/>
              <w:bottom w:val="single" w:sz="4" w:space="0" w:color="auto"/>
              <w:right w:val="single" w:sz="4" w:space="0" w:color="auto"/>
            </w:tcBorders>
            <w:vAlign w:val="center"/>
            <w:hideMark/>
          </w:tcPr>
          <w:p w:rsidR="00410A4C" w:rsidRPr="00877A92" w:rsidRDefault="00410A4C" w:rsidP="009A3B52">
            <w:pPr>
              <w:widowControl w:val="0"/>
              <w:spacing w:after="0" w:line="240" w:lineRule="auto"/>
              <w:jc w:val="center"/>
              <w:rPr>
                <w:rFonts w:ascii="Times New Roman" w:hAnsi="Times New Roman" w:cs="Times New Roman"/>
                <w:b/>
                <w:color w:val="000000"/>
                <w:sz w:val="24"/>
                <w:szCs w:val="24"/>
              </w:rPr>
            </w:pPr>
            <w:r w:rsidRPr="00877A92">
              <w:rPr>
                <w:rFonts w:ascii="Times New Roman" w:hAnsi="Times New Roman" w:cs="Times New Roman"/>
                <w:b/>
                <w:color w:val="000000"/>
                <w:sz w:val="24"/>
                <w:szCs w:val="24"/>
              </w:rPr>
              <w:t>Кол-во, шт.</w:t>
            </w:r>
          </w:p>
        </w:tc>
        <w:tc>
          <w:tcPr>
            <w:tcW w:w="1555" w:type="dxa"/>
            <w:gridSpan w:val="2"/>
            <w:tcBorders>
              <w:top w:val="single" w:sz="4" w:space="0" w:color="auto"/>
              <w:left w:val="nil"/>
              <w:bottom w:val="single" w:sz="4" w:space="0" w:color="auto"/>
              <w:right w:val="single" w:sz="4" w:space="0" w:color="auto"/>
            </w:tcBorders>
            <w:vAlign w:val="center"/>
            <w:hideMark/>
          </w:tcPr>
          <w:p w:rsidR="00410A4C" w:rsidRPr="00877A92" w:rsidRDefault="00410A4C" w:rsidP="009A3B52">
            <w:pPr>
              <w:widowControl w:val="0"/>
              <w:spacing w:after="0" w:line="240" w:lineRule="auto"/>
              <w:jc w:val="center"/>
              <w:rPr>
                <w:rFonts w:ascii="Times New Roman" w:hAnsi="Times New Roman" w:cs="Times New Roman"/>
                <w:b/>
                <w:color w:val="000000"/>
                <w:sz w:val="24"/>
                <w:szCs w:val="24"/>
              </w:rPr>
            </w:pPr>
            <w:r w:rsidRPr="00877A92">
              <w:rPr>
                <w:rFonts w:ascii="Times New Roman" w:hAnsi="Times New Roman" w:cs="Times New Roman"/>
                <w:b/>
                <w:color w:val="000000"/>
                <w:sz w:val="24"/>
                <w:szCs w:val="24"/>
              </w:rPr>
              <w:t>Стоимость единицы, руб.</w:t>
            </w:r>
          </w:p>
        </w:tc>
        <w:tc>
          <w:tcPr>
            <w:tcW w:w="1417" w:type="dxa"/>
            <w:gridSpan w:val="2"/>
            <w:tcBorders>
              <w:top w:val="single" w:sz="4" w:space="0" w:color="auto"/>
              <w:left w:val="nil"/>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center"/>
              <w:rPr>
                <w:rFonts w:ascii="Times New Roman" w:hAnsi="Times New Roman" w:cs="Times New Roman"/>
                <w:b/>
                <w:color w:val="000000"/>
                <w:sz w:val="24"/>
                <w:szCs w:val="24"/>
              </w:rPr>
            </w:pPr>
            <w:r w:rsidRPr="00877A92">
              <w:rPr>
                <w:rFonts w:ascii="Times New Roman" w:hAnsi="Times New Roman" w:cs="Times New Roman"/>
                <w:b/>
                <w:color w:val="000000"/>
                <w:sz w:val="24"/>
                <w:szCs w:val="24"/>
              </w:rPr>
              <w:t>Сумма, руб.</w:t>
            </w:r>
          </w:p>
        </w:tc>
      </w:tr>
      <w:tr w:rsidR="00410A4C" w:rsidRPr="00877A92" w:rsidTr="00877A92">
        <w:trPr>
          <w:trHeight w:val="300"/>
        </w:trPr>
        <w:tc>
          <w:tcPr>
            <w:tcW w:w="560" w:type="dxa"/>
            <w:tcBorders>
              <w:top w:val="single" w:sz="4" w:space="0" w:color="auto"/>
              <w:left w:val="single" w:sz="4" w:space="0" w:color="auto"/>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center"/>
              <w:rPr>
                <w:rFonts w:ascii="Times New Roman" w:hAnsi="Times New Roman" w:cs="Times New Roman"/>
                <w:color w:val="000000"/>
                <w:sz w:val="24"/>
                <w:szCs w:val="24"/>
              </w:rPr>
            </w:pPr>
            <w:r w:rsidRPr="00877A92">
              <w:rPr>
                <w:rFonts w:ascii="Times New Roman" w:hAnsi="Times New Roman" w:cs="Times New Roman"/>
                <w:color w:val="000000"/>
                <w:sz w:val="24"/>
                <w:szCs w:val="24"/>
              </w:rPr>
              <w:t>1</w:t>
            </w:r>
          </w:p>
        </w:tc>
        <w:tc>
          <w:tcPr>
            <w:tcW w:w="4816" w:type="dxa"/>
            <w:tcBorders>
              <w:top w:val="single" w:sz="4" w:space="0" w:color="auto"/>
              <w:left w:val="single" w:sz="4" w:space="0" w:color="auto"/>
              <w:bottom w:val="single" w:sz="4" w:space="0" w:color="auto"/>
              <w:right w:val="single" w:sz="4" w:space="0" w:color="auto"/>
            </w:tcBorders>
            <w:shd w:val="clear" w:color="auto" w:fill="FFFFFF"/>
            <w:vAlign w:val="center"/>
            <w:hideMark/>
          </w:tcPr>
          <w:p w:rsidR="00410A4C" w:rsidRPr="00877A92" w:rsidRDefault="00410A4C" w:rsidP="009A3B52">
            <w:pPr>
              <w:widowControl w:val="0"/>
              <w:spacing w:after="0" w:line="240" w:lineRule="auto"/>
              <w:rPr>
                <w:rFonts w:ascii="Times New Roman" w:hAnsi="Times New Roman" w:cs="Times New Roman"/>
                <w:color w:val="000000"/>
                <w:sz w:val="24"/>
                <w:szCs w:val="24"/>
              </w:rPr>
            </w:pPr>
            <w:r w:rsidRPr="00877A92">
              <w:rPr>
                <w:rFonts w:ascii="Times New Roman" w:hAnsi="Times New Roman" w:cs="Times New Roman"/>
                <w:color w:val="000000"/>
                <w:sz w:val="24"/>
                <w:szCs w:val="24"/>
              </w:rPr>
              <w:t>Проработка схемы включения, консультация на этапе внедрения МЭ с возможностью подключения специалистов для настройки МЭ</w:t>
            </w:r>
          </w:p>
        </w:tc>
        <w:tc>
          <w:tcPr>
            <w:tcW w:w="1007" w:type="dxa"/>
            <w:gridSpan w:val="2"/>
            <w:tcBorders>
              <w:top w:val="single" w:sz="4" w:space="0" w:color="auto"/>
              <w:left w:val="nil"/>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right"/>
              <w:rPr>
                <w:rFonts w:ascii="Times New Roman" w:hAnsi="Times New Roman" w:cs="Times New Roman"/>
                <w:sz w:val="24"/>
                <w:szCs w:val="24"/>
              </w:rPr>
            </w:pPr>
            <w:r w:rsidRPr="00877A92">
              <w:rPr>
                <w:rFonts w:ascii="Times New Roman" w:hAnsi="Times New Roman" w:cs="Times New Roman"/>
                <w:sz w:val="24"/>
                <w:szCs w:val="24"/>
              </w:rPr>
              <w:t>1</w:t>
            </w:r>
          </w:p>
        </w:tc>
        <w:permStart w:id="2005744119" w:edGrp="everyone"/>
        <w:tc>
          <w:tcPr>
            <w:tcW w:w="1555" w:type="dxa"/>
            <w:gridSpan w:val="2"/>
            <w:tcBorders>
              <w:top w:val="single" w:sz="4" w:space="0" w:color="auto"/>
              <w:left w:val="nil"/>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center"/>
              <w:rPr>
                <w:rFonts w:ascii="Times New Roman" w:hAnsi="Times New Roman" w:cs="Times New Roman"/>
                <w:sz w:val="24"/>
                <w:szCs w:val="24"/>
              </w:rPr>
            </w:pPr>
            <w:r w:rsidRPr="00877A92">
              <w:rPr>
                <w:rFonts w:ascii="Times New Roman" w:hAnsi="Times New Roman" w:cs="Times New Roman"/>
                <w:sz w:val="24"/>
                <w:szCs w:val="24"/>
              </w:rPr>
              <w:fldChar w:fldCharType="begin">
                <w:ffData>
                  <w:name w:val=""/>
                  <w:enabled/>
                  <w:calcOnExit w:val="0"/>
                  <w:textInput>
                    <w:type w:val="number"/>
                    <w:format w:val="# ##0"/>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sz w:val="24"/>
                <w:szCs w:val="24"/>
              </w:rPr>
              <w:fldChar w:fldCharType="end"/>
            </w:r>
            <w:permEnd w:id="2005744119"/>
          </w:p>
        </w:tc>
        <w:permStart w:id="1614888716" w:edGrp="everyone"/>
        <w:tc>
          <w:tcPr>
            <w:tcW w:w="1417" w:type="dxa"/>
            <w:gridSpan w:val="2"/>
            <w:tcBorders>
              <w:top w:val="single" w:sz="4" w:space="0" w:color="auto"/>
              <w:left w:val="nil"/>
              <w:bottom w:val="single" w:sz="4" w:space="0" w:color="auto"/>
              <w:right w:val="single" w:sz="4" w:space="0" w:color="auto"/>
            </w:tcBorders>
            <w:noWrap/>
            <w:vAlign w:val="center"/>
            <w:hideMark/>
          </w:tcPr>
          <w:p w:rsidR="00410A4C" w:rsidRPr="00877A92" w:rsidRDefault="00410A4C" w:rsidP="009A3B52">
            <w:pPr>
              <w:widowControl w:val="0"/>
              <w:spacing w:after="0" w:line="240" w:lineRule="auto"/>
              <w:jc w:val="center"/>
              <w:rPr>
                <w:rFonts w:ascii="Times New Roman" w:hAnsi="Times New Roman" w:cs="Times New Roman"/>
                <w:sz w:val="24"/>
                <w:szCs w:val="24"/>
              </w:rPr>
            </w:pPr>
            <w:r w:rsidRPr="00877A92">
              <w:rPr>
                <w:rFonts w:ascii="Times New Roman" w:hAnsi="Times New Roman" w:cs="Times New Roman"/>
                <w:sz w:val="24"/>
                <w:szCs w:val="24"/>
              </w:rPr>
              <w:fldChar w:fldCharType="begin">
                <w:ffData>
                  <w:name w:val=""/>
                  <w:enabled/>
                  <w:calcOnExit w:val="0"/>
                  <w:textInput>
                    <w:type w:val="number"/>
                    <w:format w:val="# ##0"/>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sz w:val="24"/>
                <w:szCs w:val="24"/>
              </w:rPr>
              <w:fldChar w:fldCharType="end"/>
            </w:r>
            <w:permEnd w:id="1614888716"/>
          </w:p>
        </w:tc>
      </w:tr>
    </w:tbl>
    <w:p w:rsidR="00410A4C" w:rsidRPr="00877A92" w:rsidRDefault="00410A4C" w:rsidP="009A3B52">
      <w:pPr>
        <w:widowControl w:val="0"/>
        <w:spacing w:after="0" w:line="240" w:lineRule="auto"/>
        <w:jc w:val="right"/>
        <w:rPr>
          <w:rFonts w:ascii="Times New Roman" w:hAnsi="Times New Roman" w:cs="Times New Roman"/>
          <w:b/>
          <w:bCs/>
          <w:color w:val="000000"/>
          <w:sz w:val="24"/>
          <w:szCs w:val="24"/>
        </w:rPr>
      </w:pPr>
      <w:r w:rsidRPr="00877A92">
        <w:rPr>
          <w:rFonts w:ascii="Times New Roman" w:hAnsi="Times New Roman" w:cs="Times New Roman"/>
          <w:b/>
          <w:color w:val="000000"/>
          <w:sz w:val="24"/>
          <w:szCs w:val="24"/>
        </w:rPr>
        <w:t xml:space="preserve">Итого: </w:t>
      </w:r>
      <w:permStart w:id="41250813" w:edGrp="everyone"/>
      <w:r w:rsidRPr="00877A92">
        <w:rPr>
          <w:rFonts w:ascii="Times New Roman" w:hAnsi="Times New Roman" w:cs="Times New Roman"/>
          <w:sz w:val="24"/>
          <w:szCs w:val="24"/>
        </w:rPr>
        <w:fldChar w:fldCharType="begin">
          <w:ffData>
            <w:name w:val=""/>
            <w:enabled/>
            <w:calcOnExit w:val="0"/>
            <w:textInput>
              <w:type w:val="number"/>
              <w:format w:val="# ##0"/>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sz w:val="24"/>
          <w:szCs w:val="24"/>
        </w:rPr>
        <w:fldChar w:fldCharType="end"/>
      </w:r>
      <w:permEnd w:id="41250813"/>
    </w:p>
    <w:p w:rsidR="00410A4C" w:rsidRPr="00877A92" w:rsidRDefault="00410A4C" w:rsidP="009A3B52">
      <w:pPr>
        <w:widowControl w:val="0"/>
        <w:spacing w:after="0" w:line="240" w:lineRule="auto"/>
        <w:jc w:val="right"/>
        <w:rPr>
          <w:rFonts w:ascii="Times New Roman" w:hAnsi="Times New Roman" w:cs="Times New Roman"/>
          <w:b/>
          <w:bCs/>
          <w:color w:val="000000"/>
          <w:sz w:val="24"/>
          <w:szCs w:val="24"/>
        </w:rPr>
      </w:pPr>
      <w:r w:rsidRPr="00877A92">
        <w:rPr>
          <w:rFonts w:ascii="Times New Roman" w:hAnsi="Times New Roman" w:cs="Times New Roman"/>
          <w:b/>
          <w:color w:val="000000"/>
          <w:sz w:val="24"/>
          <w:szCs w:val="24"/>
        </w:rPr>
        <w:t xml:space="preserve">В т.ч. НДС </w:t>
      </w:r>
      <w:permStart w:id="777354342" w:edGrp="everyone"/>
      <w:proofErr w:type="gramStart"/>
      <w:r w:rsidRPr="00877A92">
        <w:rPr>
          <w:rFonts w:ascii="Times New Roman" w:hAnsi="Times New Roman" w:cs="Times New Roman"/>
          <w:sz w:val="24"/>
          <w:szCs w:val="24"/>
        </w:rPr>
        <w:t xml:space="preserve">20 </w:t>
      </w:r>
      <w:permEnd w:id="777354342"/>
      <w:r w:rsidRPr="00877A92">
        <w:rPr>
          <w:rFonts w:ascii="Times New Roman" w:hAnsi="Times New Roman" w:cs="Times New Roman"/>
          <w:sz w:val="24"/>
          <w:szCs w:val="24"/>
        </w:rPr>
        <w:t> %</w:t>
      </w:r>
      <w:proofErr w:type="gramEnd"/>
      <w:r w:rsidRPr="00877A92">
        <w:rPr>
          <w:rFonts w:ascii="Times New Roman" w:hAnsi="Times New Roman" w:cs="Times New Roman"/>
          <w:sz w:val="24"/>
          <w:szCs w:val="24"/>
        </w:rPr>
        <w:t xml:space="preserve"> в размере </w:t>
      </w:r>
      <w:permStart w:id="1158234591" w:edGrp="everyone"/>
      <w:r w:rsidRPr="00877A92">
        <w:rPr>
          <w:rFonts w:ascii="Times New Roman" w:hAnsi="Times New Roman" w:cs="Times New Roman"/>
          <w:sz w:val="24"/>
          <w:szCs w:val="24"/>
        </w:rPr>
        <w:fldChar w:fldCharType="begin">
          <w:ffData>
            <w:name w:val=""/>
            <w:enabled/>
            <w:calcOnExit w:val="0"/>
            <w:textInput>
              <w:type w:val="number"/>
              <w:format w:val="# ##0"/>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sz w:val="24"/>
          <w:szCs w:val="24"/>
        </w:rPr>
        <w:fldChar w:fldCharType="end"/>
      </w:r>
      <w:permEnd w:id="1158234591"/>
    </w:p>
    <w:p w:rsidR="00410A4C" w:rsidRPr="00877A92" w:rsidRDefault="00410A4C" w:rsidP="009A3B52">
      <w:pPr>
        <w:widowControl w:val="0"/>
        <w:rPr>
          <w:b/>
          <w:sz w:val="24"/>
          <w:szCs w:val="24"/>
        </w:rPr>
      </w:pPr>
    </w:p>
    <w:p w:rsidR="00410A4C" w:rsidRPr="00877A92" w:rsidRDefault="00410A4C" w:rsidP="009A3B52">
      <w:pPr>
        <w:widowControl w:val="0"/>
        <w:ind w:firstLine="709"/>
        <w:jc w:val="both"/>
        <w:rPr>
          <w:rFonts w:ascii="Times New Roman" w:hAnsi="Times New Roman" w:cs="Times New Roman"/>
          <w:sz w:val="24"/>
          <w:szCs w:val="24"/>
        </w:rPr>
      </w:pPr>
      <w:r w:rsidRPr="00877A92">
        <w:rPr>
          <w:rFonts w:ascii="Times New Roman" w:hAnsi="Times New Roman" w:cs="Times New Roman"/>
          <w:sz w:val="24"/>
          <w:szCs w:val="24"/>
        </w:rPr>
        <w:t xml:space="preserve">Общая стоимость составляет </w:t>
      </w:r>
      <w:proofErr w:type="spellStart"/>
      <w:r w:rsidRPr="00877A92">
        <w:rPr>
          <w:rFonts w:ascii="Times New Roman" w:hAnsi="Times New Roman" w:cs="Times New Roman"/>
          <w:sz w:val="24"/>
          <w:szCs w:val="24"/>
        </w:rPr>
        <w:t>составляет</w:t>
      </w:r>
      <w:proofErr w:type="spellEnd"/>
      <w:r w:rsidRPr="00877A92">
        <w:rPr>
          <w:rFonts w:ascii="Times New Roman" w:hAnsi="Times New Roman" w:cs="Times New Roman"/>
          <w:sz w:val="24"/>
          <w:szCs w:val="24"/>
        </w:rPr>
        <w:t xml:space="preserve"> </w:t>
      </w:r>
      <w:permStart w:id="835986184" w:edGrp="everyone"/>
      <w:r w:rsidRPr="00877A92">
        <w:rPr>
          <w:rFonts w:ascii="Times New Roman" w:hAnsi="Times New Roman" w:cs="Times New Roman"/>
          <w:sz w:val="24"/>
          <w:szCs w:val="24"/>
        </w:rPr>
        <w:fldChar w:fldCharType="begin">
          <w:ffData>
            <w:name w:val=""/>
            <w:enabled/>
            <w:calcOnExit w:val="0"/>
            <w:textInput>
              <w:type w:val="number"/>
              <w:format w:val="# ##0"/>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sz w:val="24"/>
          <w:szCs w:val="24"/>
        </w:rPr>
        <w:fldChar w:fldCharType="end"/>
      </w:r>
      <w:permEnd w:id="835986184"/>
      <w:r w:rsidRPr="00877A92">
        <w:rPr>
          <w:rFonts w:ascii="Times New Roman" w:hAnsi="Times New Roman" w:cs="Times New Roman"/>
          <w:sz w:val="24"/>
          <w:szCs w:val="24"/>
        </w:rPr>
        <w:t xml:space="preserve"> (</w:t>
      </w:r>
      <w:permStart w:id="1662338792" w:edGrp="everyone"/>
      <w:r w:rsidRPr="00877A92">
        <w:rPr>
          <w:rFonts w:ascii="Times New Roman" w:hAnsi="Times New Roman" w:cs="Times New Roman"/>
          <w:sz w:val="24"/>
          <w:szCs w:val="24"/>
        </w:rPr>
        <w:fldChar w:fldCharType="begin">
          <w:ffData>
            <w:name w:val=""/>
            <w:enabled/>
            <w:calcOnExit w:val="0"/>
            <w:textInput>
              <w:default w:val="_______________"/>
              <w:format w:val="Первая прописная"/>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_______________</w:t>
      </w:r>
      <w:r w:rsidRPr="00877A92">
        <w:rPr>
          <w:rFonts w:ascii="Times New Roman" w:hAnsi="Times New Roman" w:cs="Times New Roman"/>
          <w:sz w:val="24"/>
          <w:szCs w:val="24"/>
        </w:rPr>
        <w:fldChar w:fldCharType="end"/>
      </w:r>
      <w:permEnd w:id="1662338792"/>
      <w:r w:rsidRPr="00877A92">
        <w:rPr>
          <w:rFonts w:ascii="Times New Roman" w:hAnsi="Times New Roman" w:cs="Times New Roman"/>
          <w:sz w:val="24"/>
          <w:szCs w:val="24"/>
        </w:rPr>
        <w:t xml:space="preserve">) </w:t>
      </w:r>
      <w:permStart w:id="1139497771" w:edGrp="everyone"/>
      <w:r w:rsidRPr="00877A92">
        <w:rPr>
          <w:rFonts w:ascii="Times New Roman" w:hAnsi="Times New Roman" w:cs="Times New Roman"/>
          <w:sz w:val="24"/>
          <w:szCs w:val="24"/>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877A92">
        <w:rPr>
          <w:rFonts w:ascii="Times New Roman" w:hAnsi="Times New Roman" w:cs="Times New Roman"/>
          <w:sz w:val="24"/>
          <w:szCs w:val="24"/>
        </w:rPr>
        <w:instrText xml:space="preserve"> FORMDROPDOWN </w:instrText>
      </w:r>
      <w:r w:rsidR="00C761B3">
        <w:rPr>
          <w:rFonts w:ascii="Times New Roman" w:hAnsi="Times New Roman" w:cs="Times New Roman"/>
          <w:sz w:val="24"/>
          <w:szCs w:val="24"/>
        </w:rPr>
      </w:r>
      <w:r w:rsidR="00C761B3">
        <w:rPr>
          <w:rFonts w:ascii="Times New Roman" w:hAnsi="Times New Roman" w:cs="Times New Roman"/>
          <w:sz w:val="24"/>
          <w:szCs w:val="24"/>
        </w:rPr>
        <w:fldChar w:fldCharType="separate"/>
      </w:r>
      <w:r w:rsidRPr="00877A92">
        <w:rPr>
          <w:rFonts w:ascii="Times New Roman" w:hAnsi="Times New Roman" w:cs="Times New Roman"/>
          <w:sz w:val="24"/>
          <w:szCs w:val="24"/>
        </w:rPr>
        <w:fldChar w:fldCharType="end"/>
      </w:r>
      <w:r w:rsidRPr="00877A92">
        <w:rPr>
          <w:rFonts w:ascii="Times New Roman" w:hAnsi="Times New Roman" w:cs="Times New Roman"/>
          <w:sz w:val="24"/>
          <w:szCs w:val="24"/>
        </w:rPr>
        <w:t xml:space="preserve"> </w:t>
      </w:r>
      <w:r w:rsidRPr="00877A92">
        <w:rPr>
          <w:rFonts w:ascii="Times New Roman" w:hAnsi="Times New Roman" w:cs="Times New Roman"/>
          <w:sz w:val="24"/>
          <w:szCs w:val="24"/>
        </w:rPr>
        <w:fldChar w:fldCharType="begin">
          <w:ffData>
            <w:name w:val=""/>
            <w:enabled/>
            <w:calcOnExit w:val="0"/>
            <w:textInput>
              <w:type w:val="number"/>
              <w:maxLength w:val="2"/>
              <w:format w:val="##"/>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sz w:val="24"/>
          <w:szCs w:val="24"/>
        </w:rPr>
        <w:fldChar w:fldCharType="end"/>
      </w:r>
      <w:r w:rsidRPr="00877A92">
        <w:rPr>
          <w:rFonts w:ascii="Times New Roman" w:hAnsi="Times New Roman" w:cs="Times New Roman"/>
          <w:sz w:val="24"/>
          <w:szCs w:val="24"/>
        </w:rPr>
        <w:t xml:space="preserve"> </w:t>
      </w:r>
      <w:r w:rsidRPr="00877A92">
        <w:rPr>
          <w:rFonts w:ascii="Times New Roman" w:hAnsi="Times New Roman" w:cs="Times New Roman"/>
          <w:sz w:val="24"/>
          <w:szCs w:val="24"/>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877A92">
        <w:rPr>
          <w:rFonts w:ascii="Times New Roman" w:hAnsi="Times New Roman" w:cs="Times New Roman"/>
          <w:sz w:val="24"/>
          <w:szCs w:val="24"/>
        </w:rPr>
        <w:instrText xml:space="preserve"> FORMDROPDOWN </w:instrText>
      </w:r>
      <w:r w:rsidR="00C761B3">
        <w:rPr>
          <w:rFonts w:ascii="Times New Roman" w:hAnsi="Times New Roman" w:cs="Times New Roman"/>
          <w:sz w:val="24"/>
          <w:szCs w:val="24"/>
        </w:rPr>
      </w:r>
      <w:r w:rsidR="00C761B3">
        <w:rPr>
          <w:rFonts w:ascii="Times New Roman" w:hAnsi="Times New Roman" w:cs="Times New Roman"/>
          <w:sz w:val="24"/>
          <w:szCs w:val="24"/>
        </w:rPr>
        <w:fldChar w:fldCharType="separate"/>
      </w:r>
      <w:r w:rsidRPr="00877A92">
        <w:rPr>
          <w:rFonts w:ascii="Times New Roman" w:hAnsi="Times New Roman" w:cs="Times New Roman"/>
          <w:sz w:val="24"/>
          <w:szCs w:val="24"/>
        </w:rPr>
        <w:fldChar w:fldCharType="end"/>
      </w:r>
      <w:permEnd w:id="1139497771"/>
      <w:r w:rsidRPr="00877A92">
        <w:rPr>
          <w:rFonts w:ascii="Times New Roman" w:hAnsi="Times New Roman" w:cs="Times New Roman"/>
          <w:sz w:val="24"/>
          <w:szCs w:val="24"/>
        </w:rPr>
        <w:t xml:space="preserve">, в том числе налог на добавленную стоимость (НДС) по ставке </w:t>
      </w:r>
      <w:permStart w:id="848839108" w:edGrp="everyone"/>
      <w:r w:rsidRPr="00877A92">
        <w:rPr>
          <w:rFonts w:ascii="Times New Roman" w:hAnsi="Times New Roman" w:cs="Times New Roman"/>
          <w:sz w:val="24"/>
          <w:szCs w:val="24"/>
        </w:rPr>
        <w:t xml:space="preserve">20 </w:t>
      </w:r>
      <w:permEnd w:id="848839108"/>
      <w:r w:rsidRPr="00877A92">
        <w:rPr>
          <w:rFonts w:ascii="Times New Roman" w:hAnsi="Times New Roman" w:cs="Times New Roman"/>
          <w:sz w:val="24"/>
          <w:szCs w:val="24"/>
        </w:rPr>
        <w:t xml:space="preserve"> % в размере </w:t>
      </w:r>
      <w:permStart w:id="1251294066" w:edGrp="everyone"/>
      <w:r w:rsidRPr="00877A92">
        <w:rPr>
          <w:rFonts w:ascii="Times New Roman" w:hAnsi="Times New Roman" w:cs="Times New Roman"/>
          <w:sz w:val="24"/>
          <w:szCs w:val="24"/>
        </w:rPr>
        <w:fldChar w:fldCharType="begin">
          <w:ffData>
            <w:name w:val=""/>
            <w:enabled/>
            <w:calcOnExit w:val="0"/>
            <w:textInput>
              <w:type w:val="number"/>
              <w:format w:val="# ##0"/>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sz w:val="24"/>
          <w:szCs w:val="24"/>
        </w:rPr>
        <w:fldChar w:fldCharType="end"/>
      </w:r>
      <w:permEnd w:id="1251294066"/>
      <w:r w:rsidRPr="00877A92">
        <w:rPr>
          <w:rFonts w:ascii="Times New Roman" w:hAnsi="Times New Roman" w:cs="Times New Roman"/>
          <w:sz w:val="24"/>
          <w:szCs w:val="24"/>
        </w:rPr>
        <w:t xml:space="preserve"> (</w:t>
      </w:r>
      <w:permStart w:id="860254443" w:edGrp="everyone"/>
      <w:r w:rsidRPr="00877A92">
        <w:rPr>
          <w:rFonts w:ascii="Times New Roman" w:hAnsi="Times New Roman" w:cs="Times New Roman"/>
          <w:sz w:val="24"/>
          <w:szCs w:val="24"/>
        </w:rPr>
        <w:fldChar w:fldCharType="begin">
          <w:ffData>
            <w:name w:val=""/>
            <w:enabled/>
            <w:calcOnExit w:val="0"/>
            <w:textInput>
              <w:default w:val="_______________"/>
              <w:format w:val="Первая прописная"/>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_______________</w:t>
      </w:r>
      <w:r w:rsidRPr="00877A92">
        <w:rPr>
          <w:rFonts w:ascii="Times New Roman" w:hAnsi="Times New Roman" w:cs="Times New Roman"/>
          <w:sz w:val="24"/>
          <w:szCs w:val="24"/>
        </w:rPr>
        <w:fldChar w:fldCharType="end"/>
      </w:r>
      <w:permEnd w:id="860254443"/>
      <w:r w:rsidRPr="00877A92">
        <w:rPr>
          <w:rFonts w:ascii="Times New Roman" w:hAnsi="Times New Roman" w:cs="Times New Roman"/>
          <w:sz w:val="24"/>
          <w:szCs w:val="24"/>
        </w:rPr>
        <w:t xml:space="preserve">) </w:t>
      </w:r>
      <w:permStart w:id="2138452187" w:edGrp="everyone"/>
      <w:r w:rsidRPr="00877A92">
        <w:rPr>
          <w:rFonts w:ascii="Times New Roman" w:hAnsi="Times New Roman" w:cs="Times New Roman"/>
          <w:sz w:val="24"/>
          <w:szCs w:val="24"/>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ь"/>
              <w:listEntry w:val="рубля"/>
              <w:listEntry w:val="рублей"/>
            </w:ddList>
          </w:ffData>
        </w:fldChar>
      </w:r>
      <w:r w:rsidRPr="00877A92">
        <w:rPr>
          <w:rFonts w:ascii="Times New Roman" w:hAnsi="Times New Roman" w:cs="Times New Roman"/>
          <w:sz w:val="24"/>
          <w:szCs w:val="24"/>
        </w:rPr>
        <w:instrText xml:space="preserve"> FORMDROPDOWN </w:instrText>
      </w:r>
      <w:r w:rsidR="00C761B3">
        <w:rPr>
          <w:rFonts w:ascii="Times New Roman" w:hAnsi="Times New Roman" w:cs="Times New Roman"/>
          <w:sz w:val="24"/>
          <w:szCs w:val="24"/>
        </w:rPr>
      </w:r>
      <w:r w:rsidR="00C761B3">
        <w:rPr>
          <w:rFonts w:ascii="Times New Roman" w:hAnsi="Times New Roman" w:cs="Times New Roman"/>
          <w:sz w:val="24"/>
          <w:szCs w:val="24"/>
        </w:rPr>
        <w:fldChar w:fldCharType="separate"/>
      </w:r>
      <w:r w:rsidRPr="00877A92">
        <w:rPr>
          <w:rFonts w:ascii="Times New Roman" w:hAnsi="Times New Roman" w:cs="Times New Roman"/>
          <w:sz w:val="24"/>
          <w:szCs w:val="24"/>
        </w:rPr>
        <w:fldChar w:fldCharType="end"/>
      </w:r>
      <w:r w:rsidRPr="00877A92">
        <w:rPr>
          <w:rFonts w:ascii="Times New Roman" w:hAnsi="Times New Roman" w:cs="Times New Roman"/>
          <w:sz w:val="24"/>
          <w:szCs w:val="24"/>
        </w:rPr>
        <w:t xml:space="preserve"> </w:t>
      </w:r>
      <w:r w:rsidRPr="00877A92">
        <w:rPr>
          <w:rFonts w:ascii="Times New Roman" w:hAnsi="Times New Roman" w:cs="Times New Roman"/>
          <w:sz w:val="24"/>
          <w:szCs w:val="24"/>
        </w:rPr>
        <w:fldChar w:fldCharType="begin">
          <w:ffData>
            <w:name w:val=""/>
            <w:enabled/>
            <w:calcOnExit w:val="0"/>
            <w:textInput>
              <w:type w:val="number"/>
              <w:maxLength w:val="2"/>
              <w:format w:val="##"/>
            </w:textInput>
          </w:ffData>
        </w:fldChar>
      </w:r>
      <w:r w:rsidRPr="00877A92">
        <w:rPr>
          <w:rFonts w:ascii="Times New Roman" w:hAnsi="Times New Roman" w:cs="Times New Roman"/>
          <w:sz w:val="24"/>
          <w:szCs w:val="24"/>
        </w:rPr>
        <w:instrText xml:space="preserve"> FORMTEXT </w:instrText>
      </w:r>
      <w:r w:rsidRPr="00877A92">
        <w:rPr>
          <w:rFonts w:ascii="Times New Roman" w:hAnsi="Times New Roman" w:cs="Times New Roman"/>
          <w:sz w:val="24"/>
          <w:szCs w:val="24"/>
        </w:rPr>
      </w:r>
      <w:r w:rsidRPr="00877A92">
        <w:rPr>
          <w:rFonts w:ascii="Times New Roman" w:hAnsi="Times New Roman" w:cs="Times New Roman"/>
          <w:sz w:val="24"/>
          <w:szCs w:val="24"/>
        </w:rPr>
        <w:fldChar w:fldCharType="separate"/>
      </w:r>
      <w:r w:rsidRPr="00877A92">
        <w:rPr>
          <w:rFonts w:ascii="Times New Roman" w:hAnsi="Times New Roman" w:cs="Times New Roman"/>
          <w:noProof/>
          <w:sz w:val="24"/>
          <w:szCs w:val="24"/>
        </w:rPr>
        <w:t> </w:t>
      </w:r>
      <w:r w:rsidRPr="00877A92">
        <w:rPr>
          <w:rFonts w:ascii="Times New Roman" w:hAnsi="Times New Roman" w:cs="Times New Roman"/>
          <w:noProof/>
          <w:sz w:val="24"/>
          <w:szCs w:val="24"/>
        </w:rPr>
        <w:t> </w:t>
      </w:r>
      <w:r w:rsidRPr="00877A92">
        <w:rPr>
          <w:rFonts w:ascii="Times New Roman" w:hAnsi="Times New Roman" w:cs="Times New Roman"/>
          <w:sz w:val="24"/>
          <w:szCs w:val="24"/>
        </w:rPr>
        <w:fldChar w:fldCharType="end"/>
      </w:r>
      <w:r w:rsidRPr="00877A92">
        <w:rPr>
          <w:rFonts w:ascii="Times New Roman" w:hAnsi="Times New Roman" w:cs="Times New Roman"/>
          <w:sz w:val="24"/>
          <w:szCs w:val="24"/>
        </w:rPr>
        <w:t xml:space="preserve"> </w:t>
      </w:r>
      <w:r w:rsidRPr="00877A92">
        <w:rPr>
          <w:rFonts w:ascii="Times New Roman" w:hAnsi="Times New Roman" w:cs="Times New Roman"/>
          <w:sz w:val="24"/>
          <w:szCs w:val="24"/>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877A92">
        <w:rPr>
          <w:rFonts w:ascii="Times New Roman" w:hAnsi="Times New Roman" w:cs="Times New Roman"/>
          <w:sz w:val="24"/>
          <w:szCs w:val="24"/>
        </w:rPr>
        <w:instrText xml:space="preserve"> FORMDROPDOWN </w:instrText>
      </w:r>
      <w:r w:rsidR="00C761B3">
        <w:rPr>
          <w:rFonts w:ascii="Times New Roman" w:hAnsi="Times New Roman" w:cs="Times New Roman"/>
          <w:sz w:val="24"/>
          <w:szCs w:val="24"/>
        </w:rPr>
      </w:r>
      <w:r w:rsidR="00C761B3">
        <w:rPr>
          <w:rFonts w:ascii="Times New Roman" w:hAnsi="Times New Roman" w:cs="Times New Roman"/>
          <w:sz w:val="24"/>
          <w:szCs w:val="24"/>
        </w:rPr>
        <w:fldChar w:fldCharType="separate"/>
      </w:r>
      <w:r w:rsidRPr="00877A92">
        <w:rPr>
          <w:rFonts w:ascii="Times New Roman" w:hAnsi="Times New Roman" w:cs="Times New Roman"/>
          <w:sz w:val="24"/>
          <w:szCs w:val="24"/>
        </w:rPr>
        <w:fldChar w:fldCharType="end"/>
      </w:r>
    </w:p>
    <w:permEnd w:id="2138452187"/>
    <w:p w:rsidR="00410A4C" w:rsidRPr="00877A92" w:rsidRDefault="00410A4C" w:rsidP="009A3B52">
      <w:pPr>
        <w:widowControl w:val="0"/>
        <w:ind w:firstLine="709"/>
        <w:jc w:val="both"/>
        <w:rPr>
          <w:rFonts w:ascii="Times New Roman" w:hAnsi="Times New Roman" w:cs="Times New Roman"/>
          <w:sz w:val="24"/>
          <w:szCs w:val="24"/>
        </w:rPr>
      </w:pPr>
      <w:r w:rsidRPr="00877A92">
        <w:rPr>
          <w:rFonts w:ascii="Times New Roman" w:hAnsi="Times New Roman" w:cs="Times New Roman"/>
          <w:sz w:val="24"/>
          <w:szCs w:val="24"/>
        </w:rPr>
        <w:t xml:space="preserve">Срок </w:t>
      </w:r>
      <w:r w:rsidR="00A9378A" w:rsidRPr="00877A92">
        <w:rPr>
          <w:rFonts w:ascii="Times New Roman" w:hAnsi="Times New Roman" w:cs="Times New Roman"/>
          <w:sz w:val="24"/>
          <w:szCs w:val="24"/>
        </w:rPr>
        <w:t>передачи</w:t>
      </w:r>
      <w:r w:rsidRPr="00877A92">
        <w:rPr>
          <w:rFonts w:ascii="Times New Roman" w:hAnsi="Times New Roman" w:cs="Times New Roman"/>
          <w:sz w:val="24"/>
          <w:szCs w:val="24"/>
        </w:rPr>
        <w:t xml:space="preserve"> </w:t>
      </w:r>
      <w:r w:rsidR="0014022C">
        <w:rPr>
          <w:rFonts w:ascii="Times New Roman" w:hAnsi="Times New Roman" w:cs="Times New Roman"/>
          <w:sz w:val="24"/>
          <w:szCs w:val="24"/>
        </w:rPr>
        <w:t>Лицензий</w:t>
      </w:r>
      <w:r w:rsidR="0014022C" w:rsidRPr="0014022C">
        <w:rPr>
          <w:rFonts w:ascii="Times New Roman" w:hAnsi="Times New Roman" w:cs="Times New Roman"/>
          <w:sz w:val="24"/>
          <w:szCs w:val="24"/>
        </w:rPr>
        <w:t xml:space="preserve"> </w:t>
      </w:r>
      <w:r w:rsidR="0014022C" w:rsidRPr="00877A92">
        <w:rPr>
          <w:rFonts w:ascii="Times New Roman" w:hAnsi="Times New Roman" w:cs="Times New Roman"/>
          <w:sz w:val="24"/>
          <w:szCs w:val="24"/>
        </w:rPr>
        <w:t>предоставление права пользования</w:t>
      </w:r>
      <w:r w:rsidR="0014022C">
        <w:rPr>
          <w:rFonts w:ascii="Times New Roman" w:hAnsi="Times New Roman" w:cs="Times New Roman"/>
          <w:sz w:val="24"/>
          <w:szCs w:val="24"/>
        </w:rPr>
        <w:t xml:space="preserve">, </w:t>
      </w:r>
      <w:r w:rsidR="00A9378A" w:rsidRPr="00877A92">
        <w:rPr>
          <w:rFonts w:ascii="Times New Roman" w:hAnsi="Times New Roman" w:cs="Times New Roman"/>
          <w:sz w:val="24"/>
          <w:szCs w:val="24"/>
        </w:rPr>
        <w:t>Сертификатов</w:t>
      </w:r>
      <w:r w:rsidRPr="00877A92">
        <w:rPr>
          <w:rFonts w:ascii="Times New Roman" w:hAnsi="Times New Roman" w:cs="Times New Roman"/>
          <w:sz w:val="24"/>
          <w:szCs w:val="24"/>
        </w:rPr>
        <w:t xml:space="preserve"> </w:t>
      </w:r>
      <w:r w:rsidR="0014022C">
        <w:rPr>
          <w:rFonts w:ascii="Times New Roman" w:hAnsi="Times New Roman" w:cs="Times New Roman"/>
          <w:sz w:val="24"/>
          <w:szCs w:val="24"/>
        </w:rPr>
        <w:t xml:space="preserve">на активацию сервиса </w:t>
      </w:r>
      <w:r w:rsidRPr="00877A92">
        <w:rPr>
          <w:rFonts w:ascii="Times New Roman" w:hAnsi="Times New Roman" w:cs="Times New Roman"/>
          <w:sz w:val="24"/>
          <w:szCs w:val="24"/>
        </w:rPr>
        <w:t xml:space="preserve">и оказание Услуг происходят одновременно </w:t>
      </w:r>
      <w:r w:rsidR="003968DB" w:rsidRPr="00877A92">
        <w:rPr>
          <w:rFonts w:ascii="Times New Roman" w:hAnsi="Times New Roman" w:cs="Times New Roman"/>
          <w:sz w:val="24"/>
          <w:szCs w:val="24"/>
        </w:rPr>
        <w:t>не позднее</w:t>
      </w:r>
      <w:r w:rsidRPr="00877A92">
        <w:rPr>
          <w:rFonts w:ascii="Times New Roman" w:hAnsi="Times New Roman" w:cs="Times New Roman"/>
          <w:sz w:val="24"/>
          <w:szCs w:val="24"/>
        </w:rPr>
        <w:t xml:space="preserve"> 3</w:t>
      </w:r>
      <w:r w:rsidR="0014022C">
        <w:rPr>
          <w:rFonts w:ascii="Times New Roman" w:hAnsi="Times New Roman" w:cs="Times New Roman"/>
          <w:sz w:val="24"/>
          <w:szCs w:val="24"/>
        </w:rPr>
        <w:t>0</w:t>
      </w:r>
      <w:r w:rsidRPr="00877A92">
        <w:rPr>
          <w:rFonts w:ascii="Times New Roman" w:hAnsi="Times New Roman" w:cs="Times New Roman"/>
          <w:sz w:val="24"/>
          <w:szCs w:val="24"/>
        </w:rPr>
        <w:t xml:space="preserve"> (тридцати) рабочих дней после заключения настоящего Договора. Частичная поставка с последующей допоставкой не допускается. Дата и время поставки и предоставления права пользования определяются по согласованию Сторон.</w:t>
      </w:r>
    </w:p>
    <w:p w:rsidR="00410A4C" w:rsidRPr="00877A92" w:rsidRDefault="00410A4C" w:rsidP="009A3B52">
      <w:pPr>
        <w:widowControl w:val="0"/>
        <w:ind w:firstLine="709"/>
        <w:jc w:val="both"/>
        <w:rPr>
          <w:rFonts w:ascii="Times New Roman" w:hAnsi="Times New Roman" w:cs="Times New Roman"/>
          <w:b/>
          <w:sz w:val="24"/>
          <w:szCs w:val="24"/>
        </w:rPr>
      </w:pPr>
      <w:r w:rsidRPr="00877A92">
        <w:rPr>
          <w:rFonts w:ascii="Times New Roman" w:hAnsi="Times New Roman" w:cs="Times New Roman"/>
          <w:sz w:val="24"/>
          <w:szCs w:val="24"/>
        </w:rPr>
        <w:t xml:space="preserve">Адрес доставки </w:t>
      </w:r>
      <w:r w:rsidR="001F28E2" w:rsidRPr="00877A92">
        <w:rPr>
          <w:rFonts w:ascii="Times New Roman" w:hAnsi="Times New Roman" w:cs="Times New Roman"/>
          <w:sz w:val="24"/>
          <w:szCs w:val="24"/>
        </w:rPr>
        <w:t>Сертификатов</w:t>
      </w:r>
      <w:r w:rsidR="0067199D" w:rsidRPr="00877A92">
        <w:rPr>
          <w:rFonts w:ascii="Times New Roman" w:hAnsi="Times New Roman" w:cs="Times New Roman"/>
          <w:sz w:val="24"/>
          <w:szCs w:val="24"/>
        </w:rPr>
        <w:t xml:space="preserve">, </w:t>
      </w:r>
      <w:r w:rsidR="003968DB" w:rsidRPr="00877A92">
        <w:rPr>
          <w:rFonts w:ascii="Times New Roman" w:hAnsi="Times New Roman" w:cs="Times New Roman"/>
          <w:sz w:val="24"/>
          <w:szCs w:val="24"/>
        </w:rPr>
        <w:t xml:space="preserve">передачи прав на ПО, </w:t>
      </w:r>
      <w:r w:rsidR="0067199D" w:rsidRPr="00877A92">
        <w:rPr>
          <w:rFonts w:ascii="Times New Roman" w:hAnsi="Times New Roman" w:cs="Times New Roman"/>
          <w:sz w:val="24"/>
          <w:szCs w:val="24"/>
        </w:rPr>
        <w:t>оказания услуг</w:t>
      </w:r>
      <w:r w:rsidR="003968DB" w:rsidRPr="00877A92">
        <w:rPr>
          <w:rFonts w:ascii="Times New Roman" w:hAnsi="Times New Roman" w:cs="Times New Roman"/>
          <w:sz w:val="24"/>
          <w:szCs w:val="24"/>
        </w:rPr>
        <w:t xml:space="preserve">: </w:t>
      </w:r>
      <w:r w:rsidR="003968DB" w:rsidRPr="00877A92">
        <w:rPr>
          <w:rFonts w:ascii="Times New Roman" w:hAnsi="Times New Roman" w:cs="Times New Roman"/>
          <w:b/>
          <w:sz w:val="24"/>
          <w:szCs w:val="24"/>
        </w:rPr>
        <w:t>г. Уфа, ул. Ленина, 30</w:t>
      </w:r>
    </w:p>
    <w:p w:rsidR="005547FE" w:rsidRDefault="005547FE" w:rsidP="009A3B52">
      <w:pPr>
        <w:widowControl w:val="0"/>
        <w:jc w:val="center"/>
        <w:rPr>
          <w:rFonts w:ascii="Times New Roman" w:hAnsi="Times New Roman" w:cs="Times New Roman"/>
          <w:sz w:val="24"/>
          <w:szCs w:val="24"/>
        </w:rPr>
      </w:pPr>
    </w:p>
    <w:p w:rsidR="00763C57" w:rsidRDefault="00763C57" w:rsidP="009A3B52">
      <w:pPr>
        <w:widowControl w:val="0"/>
        <w:jc w:val="center"/>
        <w:rPr>
          <w:rFonts w:ascii="Times New Roman" w:hAnsi="Times New Roman" w:cs="Times New Roman"/>
          <w:sz w:val="24"/>
          <w:szCs w:val="24"/>
        </w:rPr>
      </w:pPr>
      <w:r w:rsidRPr="009D07B5">
        <w:rPr>
          <w:rFonts w:ascii="Times New Roman" w:hAnsi="Times New Roman" w:cs="Times New Roman"/>
          <w:sz w:val="24"/>
          <w:szCs w:val="24"/>
        </w:rPr>
        <w:t>ПОДПИСИ СТОРОН</w:t>
      </w:r>
    </w:p>
    <w:tbl>
      <w:tblPr>
        <w:tblW w:w="0" w:type="auto"/>
        <w:tblInd w:w="392" w:type="dxa"/>
        <w:tblLook w:val="04A0" w:firstRow="1" w:lastRow="0" w:firstColumn="1" w:lastColumn="0" w:noHBand="0" w:noVBand="1"/>
      </w:tblPr>
      <w:tblGrid>
        <w:gridCol w:w="5137"/>
        <w:gridCol w:w="5243"/>
      </w:tblGrid>
      <w:tr w:rsidR="003D0E25" w:rsidRPr="00B521F3" w:rsidTr="003D0E25">
        <w:trPr>
          <w:trHeight w:val="80"/>
        </w:trPr>
        <w:tc>
          <w:tcPr>
            <w:tcW w:w="5137" w:type="dxa"/>
            <w:shd w:val="clear" w:color="auto" w:fill="auto"/>
          </w:tcPr>
          <w:p w:rsidR="003D0E25" w:rsidRPr="00B521F3" w:rsidRDefault="003D0E25" w:rsidP="00E00C87">
            <w:pPr>
              <w:pStyle w:val="afff"/>
              <w:jc w:val="center"/>
              <w:rPr>
                <w:b/>
                <w:sz w:val="28"/>
              </w:rPr>
            </w:pPr>
            <w:r w:rsidRPr="00B521F3">
              <w:rPr>
                <w:b/>
                <w:sz w:val="28"/>
              </w:rPr>
              <w:t>От Поставщика:</w:t>
            </w:r>
          </w:p>
          <w:p w:rsidR="003D0E25" w:rsidRPr="00B521F3" w:rsidRDefault="003D0E25" w:rsidP="00E00C87">
            <w:pPr>
              <w:pStyle w:val="afff"/>
              <w:ind w:firstLine="0"/>
              <w:rPr>
                <w:b/>
                <w:sz w:val="28"/>
              </w:rPr>
            </w:pPr>
          </w:p>
        </w:tc>
        <w:tc>
          <w:tcPr>
            <w:tcW w:w="5243" w:type="dxa"/>
            <w:shd w:val="clear" w:color="auto" w:fill="auto"/>
          </w:tcPr>
          <w:p w:rsidR="003D0E25" w:rsidRPr="00B521F3" w:rsidRDefault="003D0E25" w:rsidP="00E00C87">
            <w:pPr>
              <w:pStyle w:val="afff"/>
              <w:jc w:val="center"/>
              <w:rPr>
                <w:b/>
                <w:sz w:val="28"/>
              </w:rPr>
            </w:pPr>
            <w:r w:rsidRPr="00B521F3">
              <w:rPr>
                <w:b/>
                <w:sz w:val="28"/>
              </w:rPr>
              <w:t>От Покупателя:</w:t>
            </w:r>
          </w:p>
          <w:p w:rsidR="003D0E25" w:rsidRPr="00B521F3" w:rsidRDefault="003D0E25" w:rsidP="00E00C87">
            <w:pPr>
              <w:pStyle w:val="afff"/>
              <w:ind w:firstLine="0"/>
              <w:rPr>
                <w:sz w:val="28"/>
              </w:rPr>
            </w:pPr>
          </w:p>
        </w:tc>
      </w:tr>
      <w:tr w:rsidR="003D0E25" w:rsidRPr="00B521F3" w:rsidTr="003D0E25">
        <w:tc>
          <w:tcPr>
            <w:tcW w:w="5137" w:type="dxa"/>
            <w:shd w:val="clear" w:color="auto" w:fill="auto"/>
          </w:tcPr>
          <w:p w:rsidR="003D0E25" w:rsidRPr="00B521F3" w:rsidRDefault="003D0E25" w:rsidP="00E00C87">
            <w:pPr>
              <w:pStyle w:val="ConsNonformat"/>
              <w:widowControl/>
              <w:ind w:right="0"/>
              <w:rPr>
                <w:rFonts w:ascii="Times New Roman" w:hAnsi="Times New Roman" w:cs="Times New Roman"/>
                <w:b/>
                <w:sz w:val="28"/>
                <w:szCs w:val="24"/>
              </w:rPr>
            </w:pPr>
          </w:p>
          <w:p w:rsidR="003D0E25" w:rsidRPr="00B521F3" w:rsidRDefault="003D0E25" w:rsidP="00E00C87">
            <w:pPr>
              <w:pStyle w:val="ConsNonformat"/>
              <w:widowControl/>
              <w:ind w:right="0"/>
              <w:rPr>
                <w:rFonts w:ascii="Times New Roman" w:hAnsi="Times New Roman" w:cs="Times New Roman"/>
                <w:b/>
                <w:sz w:val="28"/>
                <w:szCs w:val="24"/>
              </w:rPr>
            </w:pPr>
          </w:p>
          <w:p w:rsidR="003D0E25" w:rsidRPr="00B521F3" w:rsidRDefault="003D0E25" w:rsidP="00E00C87">
            <w:pPr>
              <w:autoSpaceDE w:val="0"/>
              <w:autoSpaceDN w:val="0"/>
              <w:adjustRightInd w:val="0"/>
              <w:rPr>
                <w:rFonts w:ascii="Times New Roman" w:eastAsia="Times New Roman" w:hAnsi="Times New Roman" w:cs="Times New Roman"/>
                <w:b/>
                <w:sz w:val="28"/>
                <w:szCs w:val="24"/>
                <w:lang w:eastAsia="ru-RU"/>
              </w:rPr>
            </w:pPr>
          </w:p>
          <w:p w:rsidR="003D0E25" w:rsidRPr="00B521F3" w:rsidRDefault="003D0E25" w:rsidP="00E00C87">
            <w:pPr>
              <w:autoSpaceDE w:val="0"/>
              <w:autoSpaceDN w:val="0"/>
              <w:adjustRightInd w:val="0"/>
              <w:rPr>
                <w:rFonts w:ascii="Times New Roman" w:hAnsi="Times New Roman" w:cs="Times New Roman"/>
                <w:b/>
                <w:sz w:val="24"/>
              </w:rPr>
            </w:pPr>
            <w:r w:rsidRPr="00B521F3">
              <w:rPr>
                <w:rFonts w:ascii="Times New Roman" w:hAnsi="Times New Roman" w:cs="Times New Roman"/>
                <w:b/>
                <w:sz w:val="24"/>
              </w:rPr>
              <w:t xml:space="preserve">________________ </w:t>
            </w:r>
          </w:p>
          <w:p w:rsidR="003D0E25" w:rsidRPr="00B521F3" w:rsidRDefault="003D0E25" w:rsidP="00E00C87">
            <w:pPr>
              <w:pStyle w:val="ConsNonformat"/>
              <w:ind w:right="0"/>
              <w:rPr>
                <w:rFonts w:ascii="Times New Roman" w:hAnsi="Times New Roman" w:cs="Times New Roman"/>
                <w:b/>
                <w:sz w:val="22"/>
              </w:rPr>
            </w:pPr>
          </w:p>
        </w:tc>
        <w:tc>
          <w:tcPr>
            <w:tcW w:w="5243" w:type="dxa"/>
            <w:shd w:val="clear" w:color="auto" w:fill="auto"/>
          </w:tcPr>
          <w:p w:rsidR="003D0E25" w:rsidRDefault="003D0E25" w:rsidP="00E00C87">
            <w:pPr>
              <w:pStyle w:val="ConsNormal"/>
              <w:ind w:right="0" w:firstLine="0"/>
              <w:rPr>
                <w:rFonts w:ascii="Times New Roman" w:hAnsi="Times New Roman" w:cs="Times New Roman"/>
                <w:sz w:val="26"/>
                <w:szCs w:val="26"/>
              </w:rPr>
            </w:pPr>
            <w:r>
              <w:rPr>
                <w:rFonts w:ascii="Times New Roman" w:hAnsi="Times New Roman" w:cs="Times New Roman"/>
                <w:sz w:val="26"/>
                <w:szCs w:val="26"/>
              </w:rPr>
              <w:t>Генеральный директор</w:t>
            </w:r>
          </w:p>
          <w:p w:rsidR="003D0E25" w:rsidRPr="00B521F3" w:rsidRDefault="003D0E25" w:rsidP="00E00C87">
            <w:pPr>
              <w:pStyle w:val="ConsNormal"/>
              <w:ind w:right="0" w:firstLine="0"/>
              <w:rPr>
                <w:rFonts w:ascii="Times New Roman" w:hAnsi="Times New Roman" w:cs="Times New Roman"/>
                <w:b/>
                <w:sz w:val="28"/>
                <w:szCs w:val="24"/>
              </w:rPr>
            </w:pPr>
            <w:r>
              <w:rPr>
                <w:rFonts w:ascii="Times New Roman" w:hAnsi="Times New Roman" w:cs="Times New Roman"/>
                <w:sz w:val="26"/>
                <w:szCs w:val="26"/>
              </w:rPr>
              <w:t>ПАО «Башинформсвязь»</w:t>
            </w:r>
          </w:p>
          <w:p w:rsidR="003D0E25" w:rsidRPr="00B521F3" w:rsidRDefault="003D0E25" w:rsidP="00E00C87">
            <w:pPr>
              <w:pStyle w:val="ConsNormal"/>
              <w:ind w:right="0" w:firstLine="0"/>
              <w:rPr>
                <w:rFonts w:ascii="Times New Roman" w:hAnsi="Times New Roman" w:cs="Times New Roman"/>
                <w:b/>
                <w:sz w:val="28"/>
                <w:szCs w:val="24"/>
              </w:rPr>
            </w:pPr>
          </w:p>
          <w:p w:rsidR="003D0E25" w:rsidRPr="00B521F3" w:rsidRDefault="003D0E25" w:rsidP="00E00C87">
            <w:pPr>
              <w:pStyle w:val="ConsNormal"/>
              <w:ind w:right="0" w:firstLine="0"/>
              <w:rPr>
                <w:rFonts w:ascii="Times New Roman" w:hAnsi="Times New Roman" w:cs="Times New Roman"/>
                <w:b/>
                <w:sz w:val="28"/>
                <w:szCs w:val="24"/>
              </w:rPr>
            </w:pPr>
            <w:r>
              <w:rPr>
                <w:rFonts w:ascii="Times New Roman" w:hAnsi="Times New Roman" w:cs="Times New Roman"/>
                <w:sz w:val="26"/>
                <w:szCs w:val="26"/>
              </w:rPr>
              <w:t>_____________ / С.К. Нищев</w:t>
            </w:r>
          </w:p>
          <w:p w:rsidR="003D0E25" w:rsidRPr="00B521F3" w:rsidRDefault="003D0E25" w:rsidP="00E00C87">
            <w:pPr>
              <w:pStyle w:val="ConsNormal"/>
              <w:ind w:right="0" w:firstLine="0"/>
              <w:rPr>
                <w:rFonts w:ascii="Times New Roman" w:hAnsi="Times New Roman" w:cs="Times New Roman"/>
                <w:b/>
                <w:sz w:val="28"/>
                <w:szCs w:val="24"/>
              </w:rPr>
            </w:pPr>
          </w:p>
          <w:p w:rsidR="003D0E25" w:rsidRPr="00B521F3" w:rsidRDefault="003D0E25" w:rsidP="00E00C87">
            <w:pPr>
              <w:pStyle w:val="ConsNormal"/>
              <w:ind w:right="0" w:firstLine="0"/>
              <w:rPr>
                <w:rFonts w:ascii="Times New Roman" w:hAnsi="Times New Roman" w:cs="Times New Roman"/>
                <w:b/>
                <w:sz w:val="28"/>
                <w:szCs w:val="24"/>
              </w:rPr>
            </w:pPr>
            <w:proofErr w:type="spellStart"/>
            <w:r>
              <w:rPr>
                <w:rFonts w:ascii="Times New Roman" w:hAnsi="Times New Roman" w:cs="Times New Roman"/>
                <w:sz w:val="26"/>
                <w:szCs w:val="26"/>
              </w:rPr>
              <w:t>м.п</w:t>
            </w:r>
            <w:proofErr w:type="spellEnd"/>
            <w:r>
              <w:rPr>
                <w:rFonts w:ascii="Times New Roman" w:hAnsi="Times New Roman" w:cs="Times New Roman"/>
                <w:sz w:val="26"/>
                <w:szCs w:val="26"/>
              </w:rPr>
              <w:t>.</w:t>
            </w:r>
          </w:p>
        </w:tc>
      </w:tr>
    </w:tbl>
    <w:p w:rsidR="003D0E25" w:rsidRPr="009D07B5" w:rsidRDefault="003D0E25" w:rsidP="009A3B52">
      <w:pPr>
        <w:widowControl w:val="0"/>
        <w:jc w:val="center"/>
        <w:rPr>
          <w:rFonts w:ascii="Times New Roman" w:hAnsi="Times New Roman" w:cs="Times New Roman"/>
          <w:sz w:val="24"/>
          <w:szCs w:val="24"/>
        </w:rPr>
      </w:pPr>
    </w:p>
    <w:p w:rsidR="00E062DC" w:rsidRPr="009D07B5" w:rsidRDefault="00E062DC" w:rsidP="009A3B52">
      <w:pPr>
        <w:widowControl w:val="0"/>
        <w:jc w:val="both"/>
        <w:rPr>
          <w:rFonts w:ascii="Times New Roman" w:hAnsi="Times New Roman" w:cs="Times New Roman"/>
          <w:sz w:val="24"/>
          <w:szCs w:val="24"/>
        </w:rPr>
        <w:sectPr w:rsidR="00E062DC" w:rsidRPr="009D07B5" w:rsidSect="00410A4C">
          <w:type w:val="continuous"/>
          <w:pgSz w:w="11906" w:h="16838"/>
          <w:pgMar w:top="567" w:right="567" w:bottom="1134" w:left="567" w:header="708" w:footer="708" w:gutter="0"/>
          <w:cols w:space="708"/>
          <w:titlePg/>
          <w:docGrid w:linePitch="360"/>
        </w:sectPr>
      </w:pPr>
    </w:p>
    <w:p w:rsidR="00877A92" w:rsidRDefault="00877A92" w:rsidP="009A3B52">
      <w:pPr>
        <w:widowControl w:val="0"/>
        <w:jc w:val="right"/>
        <w:rPr>
          <w:rFonts w:ascii="Times New Roman" w:hAnsi="Times New Roman" w:cs="Times New Roman"/>
          <w:b/>
          <w:sz w:val="24"/>
          <w:szCs w:val="24"/>
          <w:highlight w:val="yellow"/>
        </w:rPr>
      </w:pPr>
      <w:r>
        <w:rPr>
          <w:rFonts w:ascii="Times New Roman" w:hAnsi="Times New Roman" w:cs="Times New Roman"/>
          <w:b/>
          <w:sz w:val="24"/>
          <w:szCs w:val="24"/>
          <w:highlight w:val="yellow"/>
        </w:rPr>
        <w:br w:type="page"/>
      </w:r>
    </w:p>
    <w:p w:rsidR="00881068" w:rsidRPr="00D87373" w:rsidRDefault="00881068" w:rsidP="00D87373">
      <w:pPr>
        <w:widowControl w:val="0"/>
        <w:spacing w:after="0" w:line="240" w:lineRule="auto"/>
        <w:jc w:val="right"/>
        <w:rPr>
          <w:rFonts w:ascii="Times New Roman" w:hAnsi="Times New Roman" w:cs="Times New Roman"/>
          <w:b/>
          <w:sz w:val="24"/>
          <w:szCs w:val="24"/>
        </w:rPr>
      </w:pPr>
      <w:proofErr w:type="gramStart"/>
      <w:r w:rsidRPr="00D87373">
        <w:rPr>
          <w:rFonts w:ascii="Times New Roman" w:hAnsi="Times New Roman" w:cs="Times New Roman"/>
          <w:b/>
          <w:sz w:val="24"/>
          <w:szCs w:val="24"/>
        </w:rPr>
        <w:t>ПРИЛОЖЕНИЕ  №</w:t>
      </w:r>
      <w:proofErr w:type="gramEnd"/>
      <w:r w:rsidRPr="00D87373">
        <w:rPr>
          <w:rFonts w:ascii="Times New Roman" w:hAnsi="Times New Roman" w:cs="Times New Roman"/>
          <w:b/>
          <w:sz w:val="24"/>
          <w:szCs w:val="24"/>
        </w:rPr>
        <w:t xml:space="preserve"> 2</w:t>
      </w:r>
    </w:p>
    <w:p w:rsidR="005F1242" w:rsidRPr="00D87373" w:rsidRDefault="005F1242" w:rsidP="00D87373">
      <w:pPr>
        <w:widowControl w:val="0"/>
        <w:spacing w:after="0" w:line="240" w:lineRule="auto"/>
        <w:jc w:val="right"/>
        <w:rPr>
          <w:rFonts w:ascii="Times New Roman" w:hAnsi="Times New Roman" w:cs="Times New Roman"/>
          <w:sz w:val="24"/>
          <w:szCs w:val="24"/>
        </w:rPr>
      </w:pPr>
      <w:r w:rsidRPr="00D87373">
        <w:rPr>
          <w:rFonts w:ascii="Times New Roman" w:hAnsi="Times New Roman" w:cs="Times New Roman"/>
          <w:sz w:val="24"/>
          <w:szCs w:val="24"/>
        </w:rPr>
        <w:t xml:space="preserve">к </w:t>
      </w:r>
      <w:r w:rsidR="005A435B" w:rsidRPr="00D87373">
        <w:rPr>
          <w:rFonts w:ascii="Times New Roman" w:hAnsi="Times New Roman" w:cs="Times New Roman"/>
          <w:sz w:val="24"/>
          <w:szCs w:val="24"/>
        </w:rPr>
        <w:t>Д</w:t>
      </w:r>
      <w:r w:rsidRPr="00D87373">
        <w:rPr>
          <w:rFonts w:ascii="Times New Roman" w:hAnsi="Times New Roman" w:cs="Times New Roman"/>
          <w:sz w:val="24"/>
          <w:szCs w:val="24"/>
        </w:rPr>
        <w:t>оговору №__________ от «____» ________ 20 ____ г.</w:t>
      </w:r>
    </w:p>
    <w:p w:rsidR="008607CB" w:rsidRPr="00D87373" w:rsidRDefault="008607CB" w:rsidP="00D87373">
      <w:pPr>
        <w:widowControl w:val="0"/>
        <w:spacing w:after="0" w:line="240" w:lineRule="auto"/>
        <w:jc w:val="right"/>
        <w:rPr>
          <w:rFonts w:ascii="Times New Roman" w:hAnsi="Times New Roman" w:cs="Times New Roman"/>
          <w:sz w:val="24"/>
          <w:szCs w:val="24"/>
        </w:rPr>
      </w:pPr>
      <w:r w:rsidRPr="00D87373">
        <w:rPr>
          <w:rFonts w:ascii="Times New Roman" w:hAnsi="Times New Roman" w:cs="Times New Roman"/>
          <w:sz w:val="24"/>
          <w:szCs w:val="24"/>
        </w:rPr>
        <w:t xml:space="preserve">поставки </w:t>
      </w:r>
      <w:r w:rsidR="001F28E2" w:rsidRPr="00D87373">
        <w:rPr>
          <w:rFonts w:ascii="Times New Roman" w:hAnsi="Times New Roman" w:cs="Times New Roman"/>
          <w:sz w:val="24"/>
          <w:szCs w:val="24"/>
        </w:rPr>
        <w:t>сертификатов</w:t>
      </w:r>
      <w:r w:rsidRPr="00D87373">
        <w:rPr>
          <w:rFonts w:ascii="Times New Roman" w:hAnsi="Times New Roman" w:cs="Times New Roman"/>
          <w:sz w:val="24"/>
          <w:szCs w:val="24"/>
        </w:rPr>
        <w:t xml:space="preserve">,  </w:t>
      </w:r>
    </w:p>
    <w:p w:rsidR="008607CB" w:rsidRPr="00D87373" w:rsidRDefault="008607CB" w:rsidP="00D87373">
      <w:pPr>
        <w:widowControl w:val="0"/>
        <w:spacing w:after="0" w:line="240" w:lineRule="auto"/>
        <w:jc w:val="right"/>
        <w:rPr>
          <w:rFonts w:ascii="Times New Roman" w:hAnsi="Times New Roman" w:cs="Times New Roman"/>
          <w:sz w:val="24"/>
          <w:szCs w:val="24"/>
        </w:rPr>
      </w:pPr>
      <w:r w:rsidRPr="00D87373">
        <w:rPr>
          <w:rFonts w:ascii="Times New Roman" w:hAnsi="Times New Roman" w:cs="Times New Roman"/>
          <w:sz w:val="24"/>
          <w:szCs w:val="24"/>
        </w:rPr>
        <w:t xml:space="preserve">предоставления прав использования </w:t>
      </w:r>
    </w:p>
    <w:p w:rsidR="008607CB" w:rsidRPr="00D87373" w:rsidRDefault="008607CB" w:rsidP="00D87373">
      <w:pPr>
        <w:widowControl w:val="0"/>
        <w:spacing w:after="0" w:line="240" w:lineRule="auto"/>
        <w:jc w:val="right"/>
        <w:rPr>
          <w:rFonts w:ascii="Times New Roman" w:hAnsi="Times New Roman" w:cs="Times New Roman"/>
          <w:sz w:val="24"/>
          <w:szCs w:val="24"/>
        </w:rPr>
      </w:pPr>
      <w:r w:rsidRPr="00D87373">
        <w:rPr>
          <w:rFonts w:ascii="Times New Roman" w:hAnsi="Times New Roman" w:cs="Times New Roman"/>
          <w:sz w:val="24"/>
          <w:szCs w:val="24"/>
        </w:rPr>
        <w:t xml:space="preserve">программного обеспечения (лицензий), </w:t>
      </w:r>
    </w:p>
    <w:p w:rsidR="00763C57" w:rsidRPr="00D87373" w:rsidRDefault="001D320E" w:rsidP="00D87373">
      <w:pPr>
        <w:widowControl w:val="0"/>
        <w:spacing w:after="0" w:line="240" w:lineRule="auto"/>
        <w:jc w:val="right"/>
        <w:rPr>
          <w:rFonts w:ascii="Times New Roman" w:hAnsi="Times New Roman" w:cs="Times New Roman"/>
          <w:sz w:val="24"/>
          <w:szCs w:val="24"/>
        </w:rPr>
      </w:pPr>
      <w:r w:rsidRPr="00D87373">
        <w:rPr>
          <w:rFonts w:ascii="Times New Roman" w:hAnsi="Times New Roman" w:cs="Times New Roman"/>
          <w:sz w:val="24"/>
          <w:szCs w:val="24"/>
        </w:rPr>
        <w:t>оказания услуг</w:t>
      </w:r>
      <w:r w:rsidR="008607CB" w:rsidRPr="00D87373" w:rsidDel="008607CB">
        <w:rPr>
          <w:rFonts w:ascii="Times New Roman" w:hAnsi="Times New Roman" w:cs="Times New Roman"/>
          <w:sz w:val="24"/>
          <w:szCs w:val="24"/>
        </w:rPr>
        <w:t xml:space="preserve"> </w:t>
      </w:r>
    </w:p>
    <w:p w:rsidR="00763C57" w:rsidRPr="005A3FCB" w:rsidRDefault="00763C57" w:rsidP="009A3B52">
      <w:pPr>
        <w:widowControl w:val="0"/>
        <w:jc w:val="center"/>
        <w:rPr>
          <w:rFonts w:ascii="Times New Roman" w:hAnsi="Times New Roman" w:cs="Times New Roman"/>
          <w:sz w:val="24"/>
          <w:szCs w:val="24"/>
          <w:highlight w:val="yellow"/>
        </w:rPr>
      </w:pPr>
    </w:p>
    <w:p w:rsidR="005A3FCB" w:rsidRPr="005A3FCB" w:rsidRDefault="005A3FCB" w:rsidP="009A3B52">
      <w:pPr>
        <w:pStyle w:val="2"/>
        <w:keepNext w:val="0"/>
        <w:keepLines w:val="0"/>
        <w:widowControl w:val="0"/>
        <w:spacing w:after="120"/>
        <w:jc w:val="center"/>
        <w:rPr>
          <w:rFonts w:ascii="Times New Roman" w:hAnsi="Times New Roman" w:cs="Times New Roman"/>
          <w:color w:val="auto"/>
          <w:sz w:val="24"/>
          <w:szCs w:val="24"/>
        </w:rPr>
      </w:pPr>
      <w:r w:rsidRPr="005A3FCB">
        <w:rPr>
          <w:rFonts w:ascii="Times New Roman" w:hAnsi="Times New Roman" w:cs="Times New Roman"/>
          <w:color w:val="auto"/>
          <w:sz w:val="24"/>
          <w:szCs w:val="24"/>
        </w:rPr>
        <w:t>ТЕХНИЧЕСКОЕ ЗАДАНИЕ</w:t>
      </w:r>
    </w:p>
    <w:p w:rsidR="005A3FCB" w:rsidRPr="005A3FCB" w:rsidRDefault="005A3FCB" w:rsidP="009A3B52">
      <w:pPr>
        <w:pStyle w:val="4"/>
        <w:keepNext w:val="0"/>
        <w:keepLines w:val="0"/>
        <w:widowControl w:val="0"/>
        <w:spacing w:after="120"/>
        <w:rPr>
          <w:rFonts w:ascii="Times New Roman" w:hAnsi="Times New Roman" w:cs="Times New Roman"/>
          <w:b/>
          <w:color w:val="auto"/>
          <w:sz w:val="24"/>
          <w:szCs w:val="24"/>
          <w:lang w:eastAsia="ru-RU"/>
        </w:rPr>
      </w:pPr>
      <w:r w:rsidRPr="005A3FCB">
        <w:rPr>
          <w:rFonts w:ascii="Times New Roman" w:hAnsi="Times New Roman" w:cs="Times New Roman"/>
          <w:b/>
          <w:color w:val="auto"/>
          <w:sz w:val="24"/>
          <w:szCs w:val="24"/>
          <w:lang w:eastAsia="ru-RU"/>
        </w:rPr>
        <w:t xml:space="preserve">Требования к </w:t>
      </w:r>
      <w:r w:rsidR="00DC0232">
        <w:rPr>
          <w:rFonts w:ascii="Times New Roman" w:hAnsi="Times New Roman" w:cs="Times New Roman"/>
          <w:b/>
          <w:color w:val="auto"/>
          <w:sz w:val="24"/>
          <w:szCs w:val="24"/>
          <w:lang w:eastAsia="ru-RU"/>
        </w:rPr>
        <w:t>продукту:</w:t>
      </w:r>
      <w:r w:rsidRPr="005A3FCB">
        <w:rPr>
          <w:rFonts w:ascii="Times New Roman" w:hAnsi="Times New Roman" w:cs="Times New Roman"/>
          <w:b/>
          <w:color w:val="auto"/>
          <w:sz w:val="24"/>
          <w:szCs w:val="24"/>
          <w:lang w:eastAsia="ru-RU"/>
        </w:rPr>
        <w:t xml:space="preserve"> </w:t>
      </w:r>
    </w:p>
    <w:p w:rsidR="005A3FCB" w:rsidRPr="005A3FCB" w:rsidRDefault="005A3FCB" w:rsidP="009A3B52">
      <w:pPr>
        <w:widowControl w:val="0"/>
        <w:spacing w:after="120" w:line="240" w:lineRule="auto"/>
        <w:ind w:right="85" w:firstLine="709"/>
        <w:contextualSpacing/>
        <w:jc w:val="both"/>
        <w:rPr>
          <w:rFonts w:ascii="Times New Roman" w:eastAsia="Times New Roman" w:hAnsi="Times New Roman" w:cs="Times New Roman"/>
          <w:sz w:val="24"/>
          <w:szCs w:val="24"/>
          <w:lang w:eastAsia="ru-RU"/>
        </w:rPr>
      </w:pPr>
      <w:r w:rsidRPr="005A3FCB">
        <w:rPr>
          <w:rFonts w:ascii="Times New Roman" w:eastAsia="Times New Roman" w:hAnsi="Times New Roman" w:cs="Times New Roman"/>
          <w:sz w:val="24"/>
          <w:szCs w:val="24"/>
          <w:lang w:eastAsia="ru-RU"/>
        </w:rPr>
        <w:t xml:space="preserve">Поставляемое </w:t>
      </w:r>
      <w:r w:rsidR="00E76CC7">
        <w:rPr>
          <w:rFonts w:ascii="Times New Roman" w:eastAsia="Times New Roman" w:hAnsi="Times New Roman" w:cs="Times New Roman"/>
          <w:sz w:val="24"/>
          <w:szCs w:val="24"/>
          <w:lang w:eastAsia="ru-RU"/>
        </w:rPr>
        <w:t>программное обеспечение</w:t>
      </w:r>
      <w:r w:rsidRPr="005A3FCB">
        <w:rPr>
          <w:rFonts w:ascii="Times New Roman" w:eastAsia="Times New Roman" w:hAnsi="Times New Roman" w:cs="Times New Roman"/>
          <w:sz w:val="24"/>
          <w:szCs w:val="24"/>
          <w:lang w:eastAsia="ru-RU"/>
        </w:rPr>
        <w:t xml:space="preserve"> должно состоять из модульных частей: сервер, консоль администрирования, модуль для обеспечения </w:t>
      </w:r>
      <w:proofErr w:type="spellStart"/>
      <w:r w:rsidRPr="005A3FCB">
        <w:rPr>
          <w:rFonts w:ascii="Times New Roman" w:eastAsia="Times New Roman" w:hAnsi="Times New Roman" w:cs="Times New Roman"/>
          <w:sz w:val="24"/>
          <w:szCs w:val="24"/>
          <w:lang w:eastAsia="ru-RU"/>
        </w:rPr>
        <w:t>проактивной</w:t>
      </w:r>
      <w:proofErr w:type="spellEnd"/>
      <w:r w:rsidRPr="005A3FCB">
        <w:rPr>
          <w:rFonts w:ascii="Times New Roman" w:eastAsia="Times New Roman" w:hAnsi="Times New Roman" w:cs="Times New Roman"/>
          <w:sz w:val="24"/>
          <w:szCs w:val="24"/>
          <w:lang w:eastAsia="ru-RU"/>
        </w:rPr>
        <w:t xml:space="preserve"> защиты корпоративной информационной вычислительной сети Заказчика от современных угроз, опасных и нежелательных Интернет-ресурсов. Должно предполагаться добавление иных модулей.</w:t>
      </w:r>
    </w:p>
    <w:p w:rsidR="005A3FCB" w:rsidRPr="005A3FCB" w:rsidRDefault="005A3FCB" w:rsidP="009A3B52">
      <w:pPr>
        <w:widowControl w:val="0"/>
        <w:spacing w:after="0" w:line="240" w:lineRule="auto"/>
        <w:ind w:firstLine="708"/>
        <w:jc w:val="both"/>
        <w:rPr>
          <w:rFonts w:ascii="Times New Roman" w:eastAsia="Times New Roman" w:hAnsi="Times New Roman" w:cs="Times New Roman"/>
          <w:sz w:val="24"/>
          <w:szCs w:val="24"/>
          <w:lang w:eastAsia="ru-RU"/>
        </w:rPr>
      </w:pPr>
      <w:bookmarkStart w:id="8" w:name="_Toc358364215"/>
      <w:bookmarkStart w:id="9" w:name="_Toc328572164"/>
      <w:bookmarkStart w:id="10" w:name="_Toc295810413"/>
      <w:bookmarkStart w:id="11" w:name="_Toc289948991"/>
      <w:r w:rsidRPr="005A3FCB">
        <w:rPr>
          <w:rFonts w:ascii="Times New Roman" w:eastAsia="Times New Roman" w:hAnsi="Times New Roman" w:cs="Times New Roman"/>
          <w:sz w:val="24"/>
          <w:szCs w:val="24"/>
          <w:lang w:eastAsia="ru-RU"/>
        </w:rPr>
        <w:t xml:space="preserve">Состав поставки: образ для системы виртуализации и организации отказоустойчивого кластера с возможностью использования неограниченного количества ядер процессора и обеспечивать контроль единовременно подключенных 2000 пользователей на пропускной способности канала не менее </w:t>
      </w:r>
      <w:r w:rsidRPr="005A3FCB">
        <w:rPr>
          <w:rFonts w:ascii="Times New Roman" w:hAnsi="Times New Roman" w:cs="Times New Roman"/>
          <w:sz w:val="24"/>
          <w:szCs w:val="24"/>
        </w:rPr>
        <w:t>10</w:t>
      </w:r>
      <w:r w:rsidRPr="005A3FCB">
        <w:rPr>
          <w:rFonts w:ascii="Times New Roman" w:eastAsia="Times New Roman" w:hAnsi="Times New Roman" w:cs="Times New Roman"/>
          <w:sz w:val="24"/>
          <w:szCs w:val="24"/>
          <w:lang w:eastAsia="ru-RU"/>
        </w:rPr>
        <w:t xml:space="preserve"> Гб/c (2 лицензии), модуль обеспечения </w:t>
      </w:r>
      <w:proofErr w:type="spellStart"/>
      <w:r w:rsidRPr="005A3FCB">
        <w:rPr>
          <w:rFonts w:ascii="Times New Roman" w:eastAsia="Times New Roman" w:hAnsi="Times New Roman" w:cs="Times New Roman"/>
          <w:sz w:val="24"/>
          <w:szCs w:val="24"/>
          <w:lang w:eastAsia="ru-RU"/>
        </w:rPr>
        <w:t>проактивной</w:t>
      </w:r>
      <w:proofErr w:type="spellEnd"/>
      <w:r w:rsidRPr="005A3FCB">
        <w:rPr>
          <w:rFonts w:ascii="Times New Roman" w:eastAsia="Times New Roman" w:hAnsi="Times New Roman" w:cs="Times New Roman"/>
          <w:sz w:val="24"/>
          <w:szCs w:val="24"/>
          <w:lang w:eastAsia="ru-RU"/>
        </w:rPr>
        <w:t xml:space="preserve"> защиты (1 лицензия), сертификат </w:t>
      </w:r>
      <w:r w:rsidRPr="005A3FCB">
        <w:rPr>
          <w:rFonts w:ascii="Times New Roman" w:hAnsi="Times New Roman" w:cs="Times New Roman"/>
          <w:sz w:val="24"/>
          <w:szCs w:val="24"/>
        </w:rPr>
        <w:t>расширенной технической поддержки без ограничения числа пользователей (1 год)</w:t>
      </w:r>
      <w:r w:rsidRPr="005A3FCB">
        <w:rPr>
          <w:rFonts w:ascii="Times New Roman" w:eastAsia="Times New Roman" w:hAnsi="Times New Roman" w:cs="Times New Roman"/>
          <w:sz w:val="24"/>
          <w:szCs w:val="24"/>
          <w:lang w:eastAsia="ru-RU"/>
        </w:rPr>
        <w:t>.</w:t>
      </w:r>
    </w:p>
    <w:p w:rsidR="005A3FCB" w:rsidRPr="005A3FCB" w:rsidRDefault="005A3FCB" w:rsidP="009A3B52">
      <w:pPr>
        <w:pStyle w:val="5"/>
        <w:keepNext w:val="0"/>
        <w:keepLines w:val="0"/>
        <w:widowControl w:val="0"/>
        <w:spacing w:after="120"/>
        <w:rPr>
          <w:rFonts w:ascii="Times New Roman" w:eastAsia="Times New Roman" w:hAnsi="Times New Roman" w:cs="Times New Roman"/>
          <w:color w:val="auto"/>
          <w:sz w:val="24"/>
          <w:szCs w:val="24"/>
          <w:lang w:eastAsia="ru-RU"/>
        </w:rPr>
      </w:pPr>
    </w:p>
    <w:p w:rsidR="005A3FCB" w:rsidRPr="005A3FCB" w:rsidRDefault="005A3FCB" w:rsidP="009A3B52">
      <w:pPr>
        <w:pStyle w:val="5"/>
        <w:keepNext w:val="0"/>
        <w:keepLines w:val="0"/>
        <w:widowControl w:val="0"/>
        <w:spacing w:after="120"/>
        <w:rPr>
          <w:rFonts w:ascii="Times New Roman" w:hAnsi="Times New Roman" w:cs="Times New Roman"/>
          <w:b/>
          <w:i/>
          <w:color w:val="auto"/>
          <w:sz w:val="24"/>
          <w:szCs w:val="24"/>
          <w:lang w:eastAsia="ru-RU"/>
        </w:rPr>
      </w:pPr>
      <w:r w:rsidRPr="005A3FCB">
        <w:rPr>
          <w:rFonts w:ascii="Times New Roman" w:hAnsi="Times New Roman" w:cs="Times New Roman"/>
          <w:b/>
          <w:i/>
          <w:color w:val="auto"/>
          <w:sz w:val="24"/>
          <w:szCs w:val="24"/>
          <w:lang w:eastAsia="ru-RU"/>
        </w:rPr>
        <w:t>Требования к программному обеспечению:</w:t>
      </w:r>
    </w:p>
    <w:p w:rsidR="005A3FCB" w:rsidRPr="005A3FCB" w:rsidRDefault="005A3FCB" w:rsidP="009A3B52">
      <w:pPr>
        <w:pStyle w:val="ListParagraph2"/>
        <w:widowControl w:val="0"/>
        <w:numPr>
          <w:ilvl w:val="0"/>
          <w:numId w:val="36"/>
        </w:numPr>
        <w:spacing w:after="120" w:line="240" w:lineRule="auto"/>
        <w:ind w:left="0" w:firstLine="851"/>
        <w:jc w:val="both"/>
        <w:rPr>
          <w:kern w:val="0"/>
          <w:lang w:val="ru-RU" w:eastAsia="ru-RU"/>
        </w:rPr>
      </w:pPr>
      <w:r w:rsidRPr="005A3FCB">
        <w:rPr>
          <w:kern w:val="0"/>
          <w:lang w:val="ru-RU" w:eastAsia="ru-RU"/>
        </w:rPr>
        <w:t>Наличие следующих основных функций:</w:t>
      </w:r>
    </w:p>
    <w:p w:rsidR="005A3FCB" w:rsidRPr="005A3FCB" w:rsidRDefault="005A3FCB" w:rsidP="009A3B52">
      <w:pPr>
        <w:pStyle w:val="ListParagraph2"/>
        <w:widowControl w:val="0"/>
        <w:numPr>
          <w:ilvl w:val="2"/>
          <w:numId w:val="37"/>
        </w:numPr>
        <w:spacing w:after="120" w:line="240" w:lineRule="auto"/>
        <w:ind w:left="0" w:firstLine="851"/>
        <w:jc w:val="both"/>
        <w:rPr>
          <w:kern w:val="0"/>
          <w:lang w:val="ru-RU" w:eastAsia="ru-RU"/>
        </w:rPr>
      </w:pPr>
      <w:r w:rsidRPr="005A3FCB">
        <w:rPr>
          <w:kern w:val="0"/>
          <w:lang w:val="ru-RU" w:eastAsia="ru-RU"/>
        </w:rPr>
        <w:t>контроль доступа пользователей в сеть Интернет и фильтрации трафика сети Интернет с обеспечением защиты от вредоносного программного обеспечения;</w:t>
      </w:r>
    </w:p>
    <w:p w:rsidR="005A3FCB" w:rsidRPr="005A3FCB" w:rsidRDefault="005A3FCB" w:rsidP="009A3B52">
      <w:pPr>
        <w:pStyle w:val="ListParagraph2"/>
        <w:widowControl w:val="0"/>
        <w:numPr>
          <w:ilvl w:val="2"/>
          <w:numId w:val="37"/>
        </w:numPr>
        <w:spacing w:after="120" w:line="240" w:lineRule="auto"/>
        <w:ind w:left="0" w:firstLine="851"/>
        <w:jc w:val="both"/>
        <w:rPr>
          <w:kern w:val="0"/>
          <w:lang w:val="ru-RU" w:eastAsia="ru-RU"/>
        </w:rPr>
      </w:pPr>
      <w:r w:rsidRPr="005A3FCB">
        <w:rPr>
          <w:kern w:val="0"/>
          <w:lang w:val="ru-RU" w:eastAsia="ru-RU"/>
        </w:rPr>
        <w:t>анализ трафика сети Интернет по категориям сайтов, URL-адресам и контенту данных;</w:t>
      </w:r>
    </w:p>
    <w:p w:rsidR="005A3FCB" w:rsidRPr="005A3FCB" w:rsidRDefault="005A3FCB" w:rsidP="009A3B52">
      <w:pPr>
        <w:pStyle w:val="ListParagraph2"/>
        <w:widowControl w:val="0"/>
        <w:numPr>
          <w:ilvl w:val="2"/>
          <w:numId w:val="37"/>
        </w:numPr>
        <w:spacing w:after="120" w:line="240" w:lineRule="auto"/>
        <w:ind w:left="0" w:firstLine="851"/>
        <w:jc w:val="both"/>
        <w:rPr>
          <w:kern w:val="0"/>
          <w:lang w:val="ru-RU" w:eastAsia="ru-RU"/>
        </w:rPr>
      </w:pPr>
      <w:r w:rsidRPr="005A3FCB">
        <w:rPr>
          <w:kern w:val="0"/>
          <w:lang w:val="ru-RU" w:eastAsia="ru-RU"/>
        </w:rPr>
        <w:t>мониторинг действий, совершаемых пользователями при работе с сетью Интернет, а также формирование отчетности;</w:t>
      </w:r>
    </w:p>
    <w:p w:rsidR="005A3FCB" w:rsidRPr="005A3FCB" w:rsidRDefault="005A3FCB" w:rsidP="009A3B52">
      <w:pPr>
        <w:pStyle w:val="ListParagraph2"/>
        <w:widowControl w:val="0"/>
        <w:numPr>
          <w:ilvl w:val="2"/>
          <w:numId w:val="37"/>
        </w:numPr>
        <w:spacing w:after="120" w:line="240" w:lineRule="auto"/>
        <w:ind w:left="0" w:firstLine="851"/>
        <w:jc w:val="both"/>
        <w:rPr>
          <w:kern w:val="0"/>
          <w:lang w:val="ru-RU" w:eastAsia="ru-RU"/>
        </w:rPr>
      </w:pPr>
      <w:r w:rsidRPr="005A3FCB">
        <w:rPr>
          <w:kern w:val="0"/>
          <w:lang w:val="ru-RU" w:eastAsia="ru-RU"/>
        </w:rPr>
        <w:t xml:space="preserve">предоставление возможности объединения офисов компании в общую сеть посредством </w:t>
      </w:r>
      <w:r w:rsidRPr="005A3FCB">
        <w:rPr>
          <w:kern w:val="0"/>
          <w:lang w:eastAsia="ru-RU"/>
        </w:rPr>
        <w:t>VPN</w:t>
      </w:r>
      <w:r w:rsidRPr="005A3FCB">
        <w:rPr>
          <w:kern w:val="0"/>
          <w:lang w:val="ru-RU" w:eastAsia="ru-RU"/>
        </w:rPr>
        <w:t xml:space="preserve">-соединений с помощью протокола </w:t>
      </w:r>
      <w:r w:rsidRPr="005A3FCB">
        <w:rPr>
          <w:kern w:val="0"/>
          <w:lang w:eastAsia="ru-RU"/>
        </w:rPr>
        <w:t>L</w:t>
      </w:r>
      <w:r w:rsidRPr="005A3FCB">
        <w:rPr>
          <w:kern w:val="0"/>
          <w:lang w:val="ru-RU" w:eastAsia="ru-RU"/>
        </w:rPr>
        <w:t>2</w:t>
      </w:r>
      <w:r w:rsidRPr="005A3FCB">
        <w:rPr>
          <w:kern w:val="0"/>
          <w:lang w:eastAsia="ru-RU"/>
        </w:rPr>
        <w:t>TP</w:t>
      </w:r>
      <w:r w:rsidRPr="005A3FCB">
        <w:rPr>
          <w:kern w:val="0"/>
          <w:lang w:val="ru-RU" w:eastAsia="ru-RU"/>
        </w:rPr>
        <w:t>/</w:t>
      </w:r>
      <w:r w:rsidRPr="005A3FCB">
        <w:rPr>
          <w:kern w:val="0"/>
          <w:lang w:eastAsia="ru-RU"/>
        </w:rPr>
        <w:t>IPSec</w:t>
      </w:r>
      <w:r w:rsidRPr="005A3FCB">
        <w:rPr>
          <w:kern w:val="0"/>
          <w:lang w:val="ru-RU" w:eastAsia="ru-RU"/>
        </w:rPr>
        <w:t>;</w:t>
      </w:r>
    </w:p>
    <w:p w:rsidR="005A3FCB" w:rsidRPr="005A3FCB" w:rsidRDefault="005A3FCB" w:rsidP="009A3B52">
      <w:pPr>
        <w:pStyle w:val="ListParagraph2"/>
        <w:widowControl w:val="0"/>
        <w:numPr>
          <w:ilvl w:val="2"/>
          <w:numId w:val="37"/>
        </w:numPr>
        <w:spacing w:after="120" w:line="240" w:lineRule="auto"/>
        <w:ind w:left="0" w:firstLine="851"/>
        <w:jc w:val="both"/>
        <w:rPr>
          <w:kern w:val="0"/>
          <w:lang w:val="ru-RU" w:eastAsia="ru-RU"/>
        </w:rPr>
      </w:pPr>
      <w:r w:rsidRPr="005A3FCB">
        <w:rPr>
          <w:kern w:val="0"/>
          <w:lang w:val="ru-RU" w:eastAsia="ru-RU"/>
        </w:rPr>
        <w:t xml:space="preserve">предоставление возможности объединения офисов компании в общую сеть посредством </w:t>
      </w:r>
      <w:r w:rsidRPr="005A3FCB">
        <w:rPr>
          <w:kern w:val="0"/>
          <w:lang w:eastAsia="ru-RU"/>
        </w:rPr>
        <w:t>VPN</w:t>
      </w:r>
      <w:r w:rsidRPr="005A3FCB">
        <w:rPr>
          <w:kern w:val="0"/>
          <w:lang w:val="ru-RU" w:eastAsia="ru-RU"/>
        </w:rPr>
        <w:t xml:space="preserve">-соединений с </w:t>
      </w:r>
      <w:r w:rsidRPr="005A3FCB">
        <w:rPr>
          <w:kern w:val="0"/>
          <w:lang w:eastAsia="ru-RU"/>
        </w:rPr>
        <w:t>VPN</w:t>
      </w:r>
      <w:r w:rsidRPr="005A3FCB">
        <w:rPr>
          <w:lang w:val="ru-RU"/>
        </w:rPr>
        <w:t>-</w:t>
      </w:r>
      <w:r w:rsidRPr="005A3FCB">
        <w:rPr>
          <w:kern w:val="0"/>
          <w:lang w:val="ru-RU" w:eastAsia="ru-RU"/>
        </w:rPr>
        <w:t xml:space="preserve">серверами </w:t>
      </w:r>
      <w:r w:rsidRPr="005A3FCB">
        <w:rPr>
          <w:kern w:val="0"/>
          <w:lang w:eastAsia="ru-RU"/>
        </w:rPr>
        <w:t>Cisco</w:t>
      </w:r>
      <w:r w:rsidRPr="005A3FCB">
        <w:rPr>
          <w:kern w:val="0"/>
          <w:lang w:val="ru-RU" w:eastAsia="ru-RU"/>
        </w:rPr>
        <w:t>;</w:t>
      </w:r>
    </w:p>
    <w:p w:rsidR="005A3FCB" w:rsidRPr="005A3FCB" w:rsidRDefault="005A3FCB" w:rsidP="009A3B52">
      <w:pPr>
        <w:pStyle w:val="ListParagraph2"/>
        <w:widowControl w:val="0"/>
        <w:numPr>
          <w:ilvl w:val="2"/>
          <w:numId w:val="37"/>
        </w:numPr>
        <w:spacing w:after="120" w:line="240" w:lineRule="auto"/>
        <w:ind w:left="0" w:firstLine="851"/>
        <w:jc w:val="both"/>
        <w:rPr>
          <w:kern w:val="0"/>
          <w:lang w:val="ru-RU" w:eastAsia="ru-RU"/>
        </w:rPr>
      </w:pPr>
      <w:r w:rsidRPr="005A3FCB">
        <w:rPr>
          <w:kern w:val="0"/>
          <w:lang w:val="ru-RU" w:eastAsia="ru-RU"/>
        </w:rPr>
        <w:t xml:space="preserve">предоставление доступа к внутренним ресурсам компании мобильным сотрудникам компании посредством </w:t>
      </w:r>
      <w:r w:rsidRPr="005A3FCB">
        <w:rPr>
          <w:kern w:val="0"/>
          <w:lang w:eastAsia="ru-RU"/>
        </w:rPr>
        <w:t>VPN</w:t>
      </w:r>
      <w:r w:rsidRPr="005A3FCB">
        <w:rPr>
          <w:kern w:val="0"/>
          <w:lang w:val="ru-RU" w:eastAsia="ru-RU"/>
        </w:rPr>
        <w:t xml:space="preserve"> </w:t>
      </w:r>
      <w:r w:rsidRPr="005A3FCB">
        <w:rPr>
          <w:kern w:val="0"/>
          <w:lang w:eastAsia="ru-RU"/>
        </w:rPr>
        <w:t>L</w:t>
      </w:r>
      <w:r w:rsidRPr="005A3FCB">
        <w:rPr>
          <w:kern w:val="0"/>
          <w:lang w:val="ru-RU" w:eastAsia="ru-RU"/>
        </w:rPr>
        <w:t>2</w:t>
      </w:r>
      <w:r w:rsidRPr="005A3FCB">
        <w:rPr>
          <w:kern w:val="0"/>
          <w:lang w:eastAsia="ru-RU"/>
        </w:rPr>
        <w:t>TP</w:t>
      </w:r>
      <w:r w:rsidRPr="005A3FCB">
        <w:rPr>
          <w:kern w:val="0"/>
          <w:lang w:val="ru-RU" w:eastAsia="ru-RU"/>
        </w:rPr>
        <w:t>/</w:t>
      </w:r>
      <w:r w:rsidRPr="005A3FCB">
        <w:rPr>
          <w:kern w:val="0"/>
          <w:lang w:eastAsia="ru-RU"/>
        </w:rPr>
        <w:t>IPsec</w:t>
      </w:r>
      <w:r w:rsidRPr="005A3FCB">
        <w:rPr>
          <w:kern w:val="0"/>
          <w:lang w:val="ru-RU" w:eastAsia="ru-RU"/>
        </w:rPr>
        <w:t>;</w:t>
      </w:r>
    </w:p>
    <w:p w:rsidR="005A3FCB" w:rsidRPr="005A3FCB" w:rsidRDefault="005A3FCB" w:rsidP="009A3B52">
      <w:pPr>
        <w:pStyle w:val="ListParagraph2"/>
        <w:widowControl w:val="0"/>
        <w:numPr>
          <w:ilvl w:val="2"/>
          <w:numId w:val="37"/>
        </w:numPr>
        <w:spacing w:after="120" w:line="240" w:lineRule="auto"/>
        <w:ind w:left="0" w:firstLine="851"/>
        <w:jc w:val="both"/>
        <w:rPr>
          <w:kern w:val="0"/>
          <w:lang w:val="ru-RU" w:eastAsia="ru-RU"/>
        </w:rPr>
      </w:pPr>
      <w:r w:rsidRPr="005A3FCB">
        <w:rPr>
          <w:kern w:val="0"/>
          <w:lang w:val="ru-RU" w:eastAsia="ru-RU"/>
        </w:rPr>
        <w:t xml:space="preserve">обеспечение отказоустойчивости и высокой доступности подключений </w:t>
      </w:r>
      <w:r w:rsidRPr="005A3FCB">
        <w:rPr>
          <w:kern w:val="0"/>
          <w:lang w:eastAsia="ru-RU"/>
        </w:rPr>
        <w:t>VPN</w:t>
      </w:r>
      <w:r w:rsidRPr="005A3FCB">
        <w:rPr>
          <w:kern w:val="0"/>
          <w:lang w:val="ru-RU" w:eastAsia="ru-RU"/>
        </w:rPr>
        <w:t>;</w:t>
      </w:r>
    </w:p>
    <w:p w:rsidR="005A3FCB" w:rsidRPr="005A3FCB" w:rsidRDefault="005A3FCB" w:rsidP="009A3B52">
      <w:pPr>
        <w:pStyle w:val="ListParagraph2"/>
        <w:widowControl w:val="0"/>
        <w:numPr>
          <w:ilvl w:val="2"/>
          <w:numId w:val="37"/>
        </w:numPr>
        <w:spacing w:after="120" w:line="240" w:lineRule="auto"/>
        <w:ind w:left="0" w:firstLine="851"/>
        <w:jc w:val="both"/>
        <w:rPr>
          <w:kern w:val="0"/>
          <w:lang w:val="ru-RU" w:eastAsia="ru-RU"/>
        </w:rPr>
      </w:pPr>
      <w:r w:rsidRPr="005A3FCB">
        <w:rPr>
          <w:kern w:val="0"/>
          <w:lang w:val="ru-RU" w:eastAsia="ru-RU"/>
        </w:rPr>
        <w:t>п</w:t>
      </w:r>
      <w:r w:rsidRPr="005A3FCB">
        <w:rPr>
          <w:lang w:val="ru-RU"/>
        </w:rPr>
        <w:t>редоставление возможности обновлять списки с помощью офлайн обновлений;</w:t>
      </w:r>
    </w:p>
    <w:p w:rsidR="005A3FCB" w:rsidRPr="005A3FCB" w:rsidRDefault="005A3FCB" w:rsidP="009A3B52">
      <w:pPr>
        <w:pStyle w:val="ListParagraph2"/>
        <w:widowControl w:val="0"/>
        <w:numPr>
          <w:ilvl w:val="2"/>
          <w:numId w:val="37"/>
        </w:numPr>
        <w:spacing w:after="120" w:line="240" w:lineRule="auto"/>
        <w:ind w:left="0" w:firstLine="851"/>
        <w:jc w:val="both"/>
        <w:rPr>
          <w:kern w:val="0"/>
          <w:lang w:val="ru-RU" w:eastAsia="ru-RU"/>
        </w:rPr>
      </w:pPr>
      <w:r w:rsidRPr="005A3FCB">
        <w:rPr>
          <w:lang w:val="ru-RU"/>
        </w:rPr>
        <w:t xml:space="preserve">защита объектов сетевой инфраструктуры заказчика от </w:t>
      </w:r>
      <w:r w:rsidRPr="005A3FCB">
        <w:t>DoS</w:t>
      </w:r>
      <w:r w:rsidRPr="005A3FCB">
        <w:rPr>
          <w:lang w:val="ru-RU"/>
        </w:rPr>
        <w:t xml:space="preserve"> атак;</w:t>
      </w:r>
    </w:p>
    <w:p w:rsidR="005A3FCB" w:rsidRPr="005A3FCB" w:rsidRDefault="005A3FCB" w:rsidP="009A3B52">
      <w:pPr>
        <w:pStyle w:val="ListParagraph2"/>
        <w:widowControl w:val="0"/>
        <w:numPr>
          <w:ilvl w:val="2"/>
          <w:numId w:val="37"/>
        </w:numPr>
        <w:spacing w:after="120" w:line="240" w:lineRule="auto"/>
        <w:ind w:left="0" w:firstLine="851"/>
        <w:jc w:val="both"/>
        <w:rPr>
          <w:kern w:val="0"/>
          <w:lang w:val="ru-RU" w:eastAsia="ru-RU"/>
        </w:rPr>
      </w:pPr>
      <w:r w:rsidRPr="005A3FCB">
        <w:rPr>
          <w:lang w:val="ru-RU"/>
        </w:rPr>
        <w:t xml:space="preserve">контроль технологических протоколов АСУ ТП: </w:t>
      </w:r>
      <w:r w:rsidRPr="005A3FCB">
        <w:t>Modbus</w:t>
      </w:r>
      <w:r w:rsidRPr="005A3FCB">
        <w:rPr>
          <w:lang w:val="ru-RU"/>
        </w:rPr>
        <w:t xml:space="preserve">, </w:t>
      </w:r>
      <w:r w:rsidRPr="005A3FCB">
        <w:t>DNP</w:t>
      </w:r>
      <w:r w:rsidRPr="005A3FCB">
        <w:rPr>
          <w:lang w:val="ru-RU"/>
        </w:rPr>
        <w:t xml:space="preserve">3, </w:t>
      </w:r>
      <w:r w:rsidRPr="005A3FCB">
        <w:t>MMS</w:t>
      </w:r>
      <w:r w:rsidRPr="005A3FCB">
        <w:rPr>
          <w:lang w:val="ru-RU"/>
        </w:rPr>
        <w:t>;</w:t>
      </w:r>
    </w:p>
    <w:p w:rsidR="005A3FCB" w:rsidRPr="005A3FCB" w:rsidRDefault="005A3FCB" w:rsidP="009A3B52">
      <w:pPr>
        <w:pStyle w:val="ListParagraph2"/>
        <w:widowControl w:val="0"/>
        <w:numPr>
          <w:ilvl w:val="2"/>
          <w:numId w:val="37"/>
        </w:numPr>
        <w:spacing w:after="120" w:line="240" w:lineRule="auto"/>
        <w:ind w:left="0" w:firstLine="851"/>
        <w:jc w:val="both"/>
        <w:rPr>
          <w:kern w:val="0"/>
          <w:lang w:val="ru-RU" w:eastAsia="ru-RU"/>
        </w:rPr>
      </w:pPr>
      <w:r w:rsidRPr="005A3FCB">
        <w:rPr>
          <w:lang w:val="ru-RU"/>
        </w:rPr>
        <w:t xml:space="preserve">возможность встраивания в сетевую инфраструктуру заказчика по протоколу </w:t>
      </w:r>
      <w:r w:rsidRPr="005A3FCB">
        <w:t>WCCP</w:t>
      </w:r>
      <w:r w:rsidRPr="005A3FCB">
        <w:rPr>
          <w:lang w:val="ru-RU"/>
        </w:rPr>
        <w:t>;</w:t>
      </w:r>
    </w:p>
    <w:p w:rsidR="005A3FCB" w:rsidRPr="005A3FCB" w:rsidRDefault="005A3FCB" w:rsidP="009A3B52">
      <w:pPr>
        <w:pStyle w:val="ListParagraph2"/>
        <w:widowControl w:val="0"/>
        <w:numPr>
          <w:ilvl w:val="2"/>
          <w:numId w:val="37"/>
        </w:numPr>
        <w:spacing w:after="120" w:line="240" w:lineRule="auto"/>
        <w:ind w:left="0" w:firstLine="851"/>
        <w:jc w:val="both"/>
        <w:rPr>
          <w:kern w:val="0"/>
          <w:lang w:val="ru-RU" w:eastAsia="ru-RU"/>
        </w:rPr>
      </w:pPr>
      <w:r w:rsidRPr="005A3FCB">
        <w:rPr>
          <w:lang w:val="ru-RU"/>
        </w:rPr>
        <w:t>защита объектов сетевой инфраструктуры с помощью системы обнаружения вторжений (СОВ);</w:t>
      </w:r>
    </w:p>
    <w:p w:rsidR="005A3FCB" w:rsidRPr="005A3FCB" w:rsidRDefault="005A3FCB" w:rsidP="009A3B52">
      <w:pPr>
        <w:pStyle w:val="ListParagraph2"/>
        <w:widowControl w:val="0"/>
        <w:numPr>
          <w:ilvl w:val="2"/>
          <w:numId w:val="37"/>
        </w:numPr>
        <w:spacing w:after="120" w:line="240" w:lineRule="auto"/>
        <w:ind w:left="0" w:firstLine="851"/>
        <w:jc w:val="both"/>
        <w:rPr>
          <w:kern w:val="0"/>
          <w:lang w:val="ru-RU" w:eastAsia="ru-RU"/>
        </w:rPr>
      </w:pPr>
      <w:r w:rsidRPr="005A3FCB">
        <w:rPr>
          <w:lang w:val="ru-RU"/>
        </w:rPr>
        <w:t xml:space="preserve">контроль передаваемого трафика через МСЭ с помощью определения приложений </w:t>
      </w:r>
      <w:r w:rsidRPr="005A3FCB">
        <w:t>L</w:t>
      </w:r>
      <w:r w:rsidRPr="005A3FCB">
        <w:rPr>
          <w:lang w:val="ru-RU"/>
        </w:rPr>
        <w:t>7.</w:t>
      </w:r>
    </w:p>
    <w:p w:rsidR="005A3FCB" w:rsidRPr="005A3FCB" w:rsidRDefault="005A3FCB" w:rsidP="009A3B52">
      <w:pPr>
        <w:pStyle w:val="ListParagraph2"/>
        <w:widowControl w:val="0"/>
        <w:numPr>
          <w:ilvl w:val="2"/>
          <w:numId w:val="37"/>
        </w:numPr>
        <w:spacing w:after="120" w:line="240" w:lineRule="auto"/>
        <w:ind w:left="0" w:firstLine="851"/>
        <w:jc w:val="both"/>
        <w:rPr>
          <w:kern w:val="0"/>
          <w:lang w:val="ru-RU" w:eastAsia="ru-RU"/>
        </w:rPr>
      </w:pPr>
      <w:r w:rsidRPr="005A3FCB">
        <w:rPr>
          <w:lang w:val="ru-RU"/>
        </w:rPr>
        <w:t xml:space="preserve">инспектирование и контроль передаваемого </w:t>
      </w:r>
      <w:r w:rsidRPr="005A3FCB">
        <w:t>SSH</w:t>
      </w:r>
      <w:r w:rsidRPr="005A3FCB">
        <w:rPr>
          <w:lang w:val="ru-RU"/>
        </w:rPr>
        <w:t xml:space="preserve"> и </w:t>
      </w:r>
      <w:r w:rsidRPr="005A3FCB">
        <w:t>SSL</w:t>
      </w:r>
      <w:r w:rsidRPr="005A3FCB">
        <w:rPr>
          <w:lang w:val="ru-RU"/>
        </w:rPr>
        <w:t xml:space="preserve"> трафика.</w:t>
      </w:r>
    </w:p>
    <w:p w:rsidR="005A3FCB" w:rsidRPr="005A3FCB" w:rsidRDefault="005A3FCB" w:rsidP="009A3B52">
      <w:pPr>
        <w:pStyle w:val="ListParagraph2"/>
        <w:widowControl w:val="0"/>
        <w:numPr>
          <w:ilvl w:val="0"/>
          <w:numId w:val="36"/>
        </w:numPr>
        <w:spacing w:after="120" w:line="240" w:lineRule="auto"/>
        <w:ind w:left="0" w:firstLine="851"/>
        <w:jc w:val="both"/>
        <w:rPr>
          <w:kern w:val="0"/>
          <w:lang w:val="ru-RU" w:eastAsia="ru-RU"/>
        </w:rPr>
      </w:pPr>
      <w:r w:rsidRPr="005A3FCB">
        <w:rPr>
          <w:lang w:val="ru-RU"/>
        </w:rPr>
        <w:t>Особенности реализации функций</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Функционал настройки средств фильтрации входящего и исходящего трафика должен позволять указывать в качестве фильтра маску или регулярное выражение.</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 xml:space="preserve">Должна быть обеспечена возможность </w:t>
      </w:r>
      <w:r w:rsidRPr="005A3FCB">
        <w:rPr>
          <w:shd w:val="clear" w:color="auto" w:fill="FFFFFF"/>
          <w:lang w:val="ru-RU"/>
        </w:rPr>
        <w:t>применения правил МСЭ к</w:t>
      </w:r>
      <w:r w:rsidRPr="005A3FCB">
        <w:t> </w:t>
      </w:r>
      <w:r w:rsidRPr="005A3FCB">
        <w:rPr>
          <w:lang w:val="ru-RU"/>
        </w:rPr>
        <w:t xml:space="preserve">фрагментированным, </w:t>
      </w:r>
      <w:proofErr w:type="spellStart"/>
      <w:r w:rsidRPr="005A3FCB">
        <w:rPr>
          <w:lang w:val="ru-RU"/>
        </w:rPr>
        <w:t>нефрагментированным</w:t>
      </w:r>
      <w:proofErr w:type="spellEnd"/>
      <w:r w:rsidRPr="005A3FCB">
        <w:rPr>
          <w:lang w:val="ru-RU"/>
        </w:rPr>
        <w:t xml:space="preserve"> и любым другим пакетам.</w:t>
      </w:r>
      <w:r w:rsidRPr="005A3FCB">
        <w:t> </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shd w:val="clear" w:color="auto" w:fill="FFFFFF"/>
          <w:lang w:val="ru-RU"/>
        </w:rPr>
        <w:t>Необходимо наличие события об успешной загрузке системы в журнале событий.</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rPr>
        <w:t>Должно быть обеспечено журналирование изменения времени в консоли администрирования.</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rPr>
        <w:t>Необходимо наличие оповещений по</w:t>
      </w:r>
      <w:r w:rsidRPr="005A3FCB">
        <w:t> SNMP </w:t>
      </w:r>
      <w:r w:rsidRPr="005A3FCB">
        <w:rPr>
          <w:lang w:val="ru-RU"/>
        </w:rPr>
        <w:t>при срабатывании запрещающих правил межсетевого экрана.</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rPr>
        <w:t>Должна обеспечиваться блокировка всего трафика при инцидентах, таких как нарушение функционирования</w:t>
      </w:r>
      <w:r w:rsidRPr="005A3FCB">
        <w:t> </w:t>
      </w:r>
      <w:r w:rsidRPr="005A3FCB">
        <w:rPr>
          <w:lang w:val="ru-RU"/>
        </w:rPr>
        <w:t>системы. В случае если исполняемый файл из состава МСЭ изменен, весь трафик должен быть заблокирован.</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rPr>
        <w:t xml:space="preserve">Функционал решения должен иметь возможность запрашивать ввод пароля на разблокировку в случае несанкционированного доступа к изменениям правил МСЭ, изменениям правил оповещения, сетевым интерфейсам, добавлению учетной записи нового администратора, экспорту логов системы. </w:t>
      </w:r>
      <w:r w:rsidRPr="005A3FCB">
        <w:t> </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rPr>
        <w:t>Должна быть обеспечена в</w:t>
      </w:r>
      <w:r w:rsidRPr="005A3FCB">
        <w:rPr>
          <w:shd w:val="clear" w:color="auto" w:fill="FFFFFF"/>
          <w:lang w:val="ru-RU"/>
        </w:rPr>
        <w:t>озможность удаленного подключения технической поддержки в случае полного падения системы (решения).</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Фильтрация входящего и исходящего Интернет-трафика должна осуществляться с одновременным обеспечением проверки на наличие вредоносного программного обеспечения.</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Средства, реализующие функционал мониторинга работоспособности и формирования отчетности, должны предоставлять функционал автоматизированного получения данных о действиях пользователей, совершаемых в сети Интернет, от средств контроля доступа в сеть Интернет и фильтрации трафика сети Интернет.</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 xml:space="preserve">Средства контроля доступа в сеть Интернет и фильтрации трафика сети Интернет, должны предоставлять следующую функциональность: </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работать в качестве непрозрачного и прозрачного сервера-Интернет и обеспечивать кэширование HTTP;</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 xml:space="preserve">поддерживать аутентификацию пользователей, интегрироваться с доменами, построенными на базе </w:t>
      </w:r>
      <w:proofErr w:type="spellStart"/>
      <w:r w:rsidRPr="005A3FCB">
        <w:rPr>
          <w:kern w:val="0"/>
          <w:lang w:val="ru-RU" w:eastAsia="ru-RU"/>
        </w:rPr>
        <w:t>Microsoft</w:t>
      </w:r>
      <w:proofErr w:type="spellEnd"/>
      <w:r w:rsidRPr="005A3FCB">
        <w:rPr>
          <w:kern w:val="0"/>
          <w:lang w:val="ru-RU" w:eastAsia="ru-RU"/>
        </w:rPr>
        <w:t xml:space="preserve"> </w:t>
      </w:r>
      <w:proofErr w:type="spellStart"/>
      <w:r w:rsidRPr="005A3FCB">
        <w:rPr>
          <w:kern w:val="0"/>
          <w:lang w:val="ru-RU" w:eastAsia="ru-RU"/>
        </w:rPr>
        <w:t>Active</w:t>
      </w:r>
      <w:proofErr w:type="spellEnd"/>
      <w:r w:rsidRPr="005A3FCB">
        <w:rPr>
          <w:kern w:val="0"/>
          <w:lang w:val="ru-RU" w:eastAsia="ru-RU"/>
        </w:rPr>
        <w:t xml:space="preserve"> </w:t>
      </w:r>
      <w:proofErr w:type="spellStart"/>
      <w:r w:rsidRPr="005A3FCB">
        <w:rPr>
          <w:kern w:val="0"/>
          <w:lang w:val="ru-RU" w:eastAsia="ru-RU"/>
        </w:rPr>
        <w:t>Directory</w:t>
      </w:r>
      <w:proofErr w:type="spellEnd"/>
      <w:r w:rsidRPr="005A3FCB">
        <w:rPr>
          <w:kern w:val="0"/>
          <w:lang w:val="ru-RU" w:eastAsia="ru-RU"/>
        </w:rPr>
        <w:t xml:space="preserve"> и поддерживать технологию </w:t>
      </w:r>
      <w:proofErr w:type="spellStart"/>
      <w:r w:rsidRPr="005A3FCB">
        <w:rPr>
          <w:kern w:val="0"/>
          <w:lang w:val="ru-RU" w:eastAsia="ru-RU"/>
        </w:rPr>
        <w:t>Single</w:t>
      </w:r>
      <w:proofErr w:type="spellEnd"/>
      <w:r w:rsidRPr="005A3FCB">
        <w:rPr>
          <w:kern w:val="0"/>
          <w:lang w:val="ru-RU" w:eastAsia="ru-RU"/>
        </w:rPr>
        <w:t xml:space="preserve"> </w:t>
      </w:r>
      <w:proofErr w:type="spellStart"/>
      <w:r w:rsidRPr="005A3FCB">
        <w:rPr>
          <w:kern w:val="0"/>
          <w:lang w:val="ru-RU" w:eastAsia="ru-RU"/>
        </w:rPr>
        <w:t>Sign-On</w:t>
      </w:r>
      <w:proofErr w:type="spellEnd"/>
      <w:r w:rsidRPr="005A3FCB">
        <w:rPr>
          <w:kern w:val="0"/>
          <w:lang w:val="ru-RU" w:eastAsia="ru-RU"/>
        </w:rPr>
        <w:t>;</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 xml:space="preserve">поддерживать аутентификацию пользователей с внешними серверами </w:t>
      </w:r>
      <w:proofErr w:type="spellStart"/>
      <w:r w:rsidRPr="005A3FCB">
        <w:rPr>
          <w:kern w:val="0"/>
          <w:lang w:val="ru-RU" w:eastAsia="ru-RU"/>
        </w:rPr>
        <w:t>Radius</w:t>
      </w:r>
      <w:proofErr w:type="spellEnd"/>
      <w:r w:rsidRPr="005A3FCB">
        <w:rPr>
          <w:kern w:val="0"/>
          <w:lang w:val="ru-RU" w:eastAsia="ru-RU"/>
        </w:rPr>
        <w:t xml:space="preserve">, </w:t>
      </w:r>
      <w:proofErr w:type="spellStart"/>
      <w:r w:rsidRPr="005A3FCB">
        <w:rPr>
          <w:kern w:val="0"/>
          <w:lang w:val="ru-RU" w:eastAsia="ru-RU"/>
        </w:rPr>
        <w:t>Kerberos</w:t>
      </w:r>
      <w:proofErr w:type="spellEnd"/>
      <w:r w:rsidRPr="005A3FCB">
        <w:rPr>
          <w:kern w:val="0"/>
          <w:lang w:val="ru-RU" w:eastAsia="ru-RU"/>
        </w:rPr>
        <w:t xml:space="preserve">, NTLM, </w:t>
      </w:r>
      <w:proofErr w:type="spellStart"/>
      <w:r w:rsidRPr="005A3FCB">
        <w:rPr>
          <w:kern w:val="0"/>
          <w:lang w:val="ru-RU" w:eastAsia="ru-RU"/>
        </w:rPr>
        <w:t>Active</w:t>
      </w:r>
      <w:proofErr w:type="spellEnd"/>
      <w:r w:rsidRPr="005A3FCB">
        <w:rPr>
          <w:kern w:val="0"/>
          <w:lang w:val="ru-RU" w:eastAsia="ru-RU"/>
        </w:rPr>
        <w:t xml:space="preserve"> </w:t>
      </w:r>
      <w:proofErr w:type="spellStart"/>
      <w:r w:rsidRPr="005A3FCB">
        <w:rPr>
          <w:kern w:val="0"/>
          <w:lang w:val="ru-RU" w:eastAsia="ru-RU"/>
        </w:rPr>
        <w:t>Directory</w:t>
      </w:r>
      <w:proofErr w:type="spellEnd"/>
      <w:r w:rsidRPr="005A3FCB">
        <w:rPr>
          <w:kern w:val="0"/>
          <w:lang w:val="ru-RU" w:eastAsia="ru-RU"/>
        </w:rPr>
        <w:t>, локальной базой учетных записей;</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 xml:space="preserve">поддерживать идентификацию пользователей с помощью протокола </w:t>
      </w:r>
      <w:proofErr w:type="spellStart"/>
      <w:r w:rsidRPr="005A3FCB">
        <w:rPr>
          <w:kern w:val="0"/>
          <w:lang w:val="ru-RU" w:eastAsia="ru-RU"/>
        </w:rPr>
        <w:t>Radius</w:t>
      </w:r>
      <w:proofErr w:type="spellEnd"/>
      <w:r w:rsidRPr="005A3FCB">
        <w:rPr>
          <w:kern w:val="0"/>
          <w:lang w:val="ru-RU" w:eastAsia="ru-RU"/>
        </w:rPr>
        <w:t xml:space="preserve"> </w:t>
      </w:r>
      <w:proofErr w:type="spellStart"/>
      <w:r w:rsidRPr="005A3FCB">
        <w:rPr>
          <w:kern w:val="0"/>
          <w:lang w:val="ru-RU" w:eastAsia="ru-RU"/>
        </w:rPr>
        <w:t>accounting</w:t>
      </w:r>
      <w:proofErr w:type="spellEnd"/>
      <w:r w:rsidRPr="005A3FCB">
        <w:rPr>
          <w:kern w:val="0"/>
          <w:lang w:val="ru-RU" w:eastAsia="ru-RU"/>
        </w:rPr>
        <w:t>;</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поддерживать идентификацию локальных пользователей по IP/MAC-адресам, идентификаторам VLAN;</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 xml:space="preserve">поддерживать аутентификацию пользователей, работающих на терминальных серверах </w:t>
      </w:r>
      <w:proofErr w:type="spellStart"/>
      <w:r w:rsidRPr="005A3FCB">
        <w:rPr>
          <w:kern w:val="0"/>
          <w:lang w:val="ru-RU" w:eastAsia="ru-RU"/>
        </w:rPr>
        <w:t>Microsoft</w:t>
      </w:r>
      <w:proofErr w:type="spellEnd"/>
      <w:r w:rsidRPr="005A3FCB">
        <w:rPr>
          <w:kern w:val="0"/>
          <w:lang w:val="ru-RU" w:eastAsia="ru-RU"/>
        </w:rPr>
        <w:t xml:space="preserve"> </w:t>
      </w:r>
      <w:proofErr w:type="spellStart"/>
      <w:r w:rsidRPr="005A3FCB">
        <w:rPr>
          <w:kern w:val="0"/>
          <w:lang w:val="ru-RU" w:eastAsia="ru-RU"/>
        </w:rPr>
        <w:t>Windows</w:t>
      </w:r>
      <w:proofErr w:type="spellEnd"/>
      <w:r w:rsidRPr="005A3FCB">
        <w:rPr>
          <w:kern w:val="0"/>
          <w:lang w:val="ru-RU" w:eastAsia="ru-RU"/>
        </w:rPr>
        <w:t xml:space="preserve">, и на рабочих станциях, работающих под управлением ОС </w:t>
      </w:r>
      <w:proofErr w:type="spellStart"/>
      <w:r w:rsidRPr="005A3FCB">
        <w:rPr>
          <w:kern w:val="0"/>
          <w:lang w:val="ru-RU" w:eastAsia="ru-RU"/>
        </w:rPr>
        <w:t>Microsoft</w:t>
      </w:r>
      <w:proofErr w:type="spellEnd"/>
      <w:r w:rsidRPr="005A3FCB">
        <w:rPr>
          <w:kern w:val="0"/>
          <w:lang w:val="ru-RU" w:eastAsia="ru-RU"/>
        </w:rPr>
        <w:t xml:space="preserve"> </w:t>
      </w:r>
      <w:proofErr w:type="spellStart"/>
      <w:r w:rsidRPr="005A3FCB">
        <w:rPr>
          <w:kern w:val="0"/>
          <w:lang w:val="ru-RU" w:eastAsia="ru-RU"/>
        </w:rPr>
        <w:t>Windows</w:t>
      </w:r>
      <w:proofErr w:type="spellEnd"/>
      <w:r w:rsidRPr="005A3FCB">
        <w:rPr>
          <w:kern w:val="0"/>
          <w:lang w:val="ru-RU" w:eastAsia="ru-RU"/>
        </w:rPr>
        <w:t>, с использованием агентов авторизации.</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обеспечивать разделение прав при доступе к сети Интернет на основе доменных и локальных групп и поддерживать управление разрешениями;</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обеспечивать категорирование ресурсов сети Интернет и обеспечивать фильтрацию доступа пользователей на основе данных категорий;</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предоставлять возможность переопределения категории сайтов;</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обеспечивать фильтрацию доступа пользователей к ресурсам сети Интернет на основе контентной фильтрации;</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поддерживать и автоматически обновлять базу данных ресурсов сети Интернет и присвоенных им категорий;</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поддерживать и автоматически обновлять список сайтов на основе единой автоматизированной информационной системы «Единый реестр доменных имен, указателей страниц сайтов в информационно-телекоммуникационной сети Интернет и сетевых адресов, позволяющих идентифицировать сайты в информационно-телекоммуникационной сети Интернет, содержащие информацию, распространение которой в Российской Федерации запрещено»;</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обеспечивать фильтрацию передаваемого контента и блокировку определенных типов файлов, в том числе в SSL-трафике, включая трафик, зашифрованный с помощью протокола TLSv1.3 и SSL-трафик, зашифрованный с помощью криптоалгоритмов ГОСТ, а также поддерживать выполнение антивирусной проверки передаваемого контента;</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обеспечивать фильтрацию передаваемого SSH-трафика с возможностью блокировки определенных команд SSH;</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предоставлять функционал гибкой настройки правил фильтрации на основе различных параметров, в частности, групп доступа пользователей, категорий ресурсов, отдельных ресурсов (в том числе ресурсов, не отнесенных ни к одной из категорий) и типов передаваемого контента;</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предоставлять интегрированные механизмы оповещения и уведомления администраторов и пользователей о событиях;</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предоставлять клиента для авторизации на АРМ пользователей;</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 xml:space="preserve">предоставлять возможность применения фильтрации на основе информации о </w:t>
      </w:r>
      <w:proofErr w:type="spellStart"/>
      <w:r w:rsidRPr="005A3FCB">
        <w:rPr>
          <w:kern w:val="0"/>
          <w:lang w:val="ru-RU" w:eastAsia="ru-RU"/>
        </w:rPr>
        <w:t>реферере</w:t>
      </w:r>
      <w:proofErr w:type="spellEnd"/>
      <w:r w:rsidRPr="005A3FCB">
        <w:rPr>
          <w:kern w:val="0"/>
          <w:lang w:val="ru-RU" w:eastAsia="ru-RU"/>
        </w:rPr>
        <w:t>;</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предоставлять возможность применения правил в указанные временные интервалы.</w:t>
      </w:r>
    </w:p>
    <w:p w:rsidR="005A3FCB" w:rsidRPr="005A3FCB" w:rsidRDefault="005A3FCB" w:rsidP="009A3B52">
      <w:pPr>
        <w:pStyle w:val="ListParagraph2"/>
        <w:widowControl w:val="0"/>
        <w:numPr>
          <w:ilvl w:val="0"/>
          <w:numId w:val="36"/>
        </w:numPr>
        <w:spacing w:after="120" w:line="240" w:lineRule="auto"/>
        <w:ind w:left="0" w:firstLine="851"/>
        <w:jc w:val="both"/>
        <w:rPr>
          <w:kern w:val="0"/>
          <w:lang w:val="ru-RU" w:eastAsia="ru-RU"/>
        </w:rPr>
      </w:pPr>
      <w:r w:rsidRPr="005A3FCB">
        <w:rPr>
          <w:lang w:val="ru-RU" w:eastAsia="ru-RU"/>
        </w:rPr>
        <w:t>Требования к доступности и производительности</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eastAsia="ru-RU"/>
        </w:rPr>
        <w:t>Программное обеспечение должно иметь возможность быть реализованным в соответствии с методом обеспечения высокой доступности, гарантируя минимальное время простоя, и полного решения возложенных задач при выходе из строя одного из компонентов.</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eastAsia="ru-RU"/>
        </w:rPr>
        <w:t xml:space="preserve">Программное обеспечение должно обеспечивать резервное копирование конфигураций компонентов и журналов регистрации событий с функцией исторического хранения данных с глубиной хранения не менее 12 месяцев. </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eastAsia="ru-RU"/>
        </w:rPr>
        <w:t xml:space="preserve">Программное обеспечение должно обеспечивать доступ в сеть Интернет не менее чем для 2000 пользователей, подключенных к Интернет, при </w:t>
      </w:r>
      <w:proofErr w:type="gramStart"/>
      <w:r w:rsidRPr="005A3FCB">
        <w:rPr>
          <w:lang w:val="ru-RU" w:eastAsia="ru-RU"/>
        </w:rPr>
        <w:t>этом</w:t>
      </w:r>
      <w:proofErr w:type="gramEnd"/>
      <w:r w:rsidRPr="005A3FCB">
        <w:rPr>
          <w:lang w:val="ru-RU" w:eastAsia="ru-RU"/>
        </w:rPr>
        <w:t xml:space="preserve"> не оказывая влияния на скоростные показатели доступа пользователей в сеть Интернет и не препятствуя функционированию компонентов корпоративной информационной вычислительной сети Заказчика.</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eastAsia="ru-RU"/>
        </w:rPr>
        <w:t>Программное обеспечение должно иметь возможность масштабирования. Увеличение числа обслуживаемых пользователей и объема обрабатываемого трафика сети Интернет должно осуществляться путем подключения дополнительных программно-аппаратных компонентов.</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eastAsia="ru-RU"/>
        </w:rPr>
        <w:t>При наличии дополнительных узлов программное обеспечение должно позволять в любое время выводить часть узлов фильтрации из эксплуатации для обслуживания с автоматическим перераспределением нагрузки на оставшиеся узлы прозрачно для пользователей.</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eastAsia="ru-RU"/>
        </w:rPr>
        <w:t>Должен обеспечиваться функционал настройки программно-аппаратных средств, входящих в состав, без остановки всей Системы.</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eastAsia="ru-RU"/>
        </w:rPr>
        <w:t>Программное обеспечение должно обеспечивать функцию планового отключения для выполнения профилактических мероприятий, изменений или наращивания аппаратного обеспечения, установки обновлений на программное обеспечение.</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eastAsia="ru-RU"/>
        </w:rPr>
        <w:t>Программное обеспечение должно предоставлять инструменты диагностирования состояния собственных компонентов.</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eastAsia="ru-RU"/>
        </w:rPr>
        <w:t>В Программном обеспечении должна быть предусмотрена ролевая модель разграничения доступа. Роли должны иметь ограничения по доступу к Программному обеспечению на уровне интерфейсов, функционала, отчетов и производственных объектов.</w:t>
      </w:r>
    </w:p>
    <w:p w:rsidR="005A3FCB" w:rsidRPr="005A3FCB" w:rsidRDefault="005A3FCB" w:rsidP="009A3B52">
      <w:pPr>
        <w:pStyle w:val="ListParagraph2"/>
        <w:widowControl w:val="0"/>
        <w:numPr>
          <w:ilvl w:val="0"/>
          <w:numId w:val="36"/>
        </w:numPr>
        <w:spacing w:after="120" w:line="240" w:lineRule="auto"/>
        <w:ind w:left="0" w:firstLine="851"/>
        <w:jc w:val="both"/>
        <w:rPr>
          <w:kern w:val="0"/>
          <w:lang w:val="ru-RU" w:eastAsia="ru-RU"/>
        </w:rPr>
      </w:pPr>
      <w:bookmarkStart w:id="12" w:name="_Toc441587724"/>
      <w:r w:rsidRPr="005A3FCB">
        <w:rPr>
          <w:lang w:val="ru-RU" w:eastAsia="ru-RU"/>
        </w:rPr>
        <w:t>Требования</w:t>
      </w:r>
      <w:bookmarkEnd w:id="12"/>
      <w:r w:rsidRPr="005A3FCB">
        <w:rPr>
          <w:lang w:val="ru-RU" w:eastAsia="ru-RU"/>
        </w:rPr>
        <w:t xml:space="preserve"> к функционалу средств контроля доступа в сеть Интернет и фильтрации трафика сети Интернет.</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Обеспечение и контроль доступа пользователей в сеть Интернет с фильтрацией входящего и исходящего Интернет-трафика по протоколам HTTP/HTTPS.</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 xml:space="preserve">Проверка подлинности пользователей при доступе в сеть Интернет с использованием службы каталогов </w:t>
      </w:r>
      <w:proofErr w:type="spellStart"/>
      <w:r w:rsidRPr="005A3FCB">
        <w:rPr>
          <w:kern w:val="0"/>
          <w:lang w:val="ru-RU" w:eastAsia="ru-RU"/>
        </w:rPr>
        <w:t>Microsoft</w:t>
      </w:r>
      <w:proofErr w:type="spellEnd"/>
      <w:r w:rsidRPr="005A3FCB">
        <w:rPr>
          <w:kern w:val="0"/>
          <w:lang w:val="ru-RU" w:eastAsia="ru-RU"/>
        </w:rPr>
        <w:t xml:space="preserve"> </w:t>
      </w:r>
      <w:proofErr w:type="spellStart"/>
      <w:r w:rsidRPr="005A3FCB">
        <w:rPr>
          <w:kern w:val="0"/>
          <w:lang w:val="ru-RU" w:eastAsia="ru-RU"/>
        </w:rPr>
        <w:t>Active</w:t>
      </w:r>
      <w:proofErr w:type="spellEnd"/>
      <w:r w:rsidRPr="005A3FCB">
        <w:rPr>
          <w:kern w:val="0"/>
          <w:lang w:val="ru-RU" w:eastAsia="ru-RU"/>
        </w:rPr>
        <w:t xml:space="preserve"> </w:t>
      </w:r>
      <w:proofErr w:type="spellStart"/>
      <w:r w:rsidRPr="005A3FCB">
        <w:rPr>
          <w:kern w:val="0"/>
          <w:lang w:val="ru-RU" w:eastAsia="ru-RU"/>
        </w:rPr>
        <w:t>Directory</w:t>
      </w:r>
      <w:proofErr w:type="spellEnd"/>
      <w:r w:rsidRPr="005A3FCB">
        <w:rPr>
          <w:kern w:val="0"/>
          <w:lang w:val="ru-RU" w:eastAsia="ru-RU"/>
        </w:rPr>
        <w:t>.</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 xml:space="preserve">Контроль доступа пользователей в сеть Интернет с функционалом установки различных политик доступа для различных групп пользователей на основе членства в группах безопасности службы каталогов </w:t>
      </w:r>
      <w:proofErr w:type="spellStart"/>
      <w:r w:rsidRPr="005A3FCB">
        <w:rPr>
          <w:kern w:val="0"/>
          <w:lang w:val="ru-RU" w:eastAsia="ru-RU"/>
        </w:rPr>
        <w:t>Microsoft</w:t>
      </w:r>
      <w:proofErr w:type="spellEnd"/>
      <w:r w:rsidRPr="005A3FCB">
        <w:rPr>
          <w:kern w:val="0"/>
          <w:lang w:val="ru-RU" w:eastAsia="ru-RU"/>
        </w:rPr>
        <w:t xml:space="preserve"> </w:t>
      </w:r>
      <w:proofErr w:type="spellStart"/>
      <w:r w:rsidRPr="005A3FCB">
        <w:rPr>
          <w:kern w:val="0"/>
          <w:lang w:val="ru-RU" w:eastAsia="ru-RU"/>
        </w:rPr>
        <w:t>Active</w:t>
      </w:r>
      <w:proofErr w:type="spellEnd"/>
      <w:r w:rsidRPr="005A3FCB">
        <w:rPr>
          <w:kern w:val="0"/>
          <w:lang w:val="ru-RU" w:eastAsia="ru-RU"/>
        </w:rPr>
        <w:t xml:space="preserve"> </w:t>
      </w:r>
      <w:proofErr w:type="spellStart"/>
      <w:r w:rsidRPr="005A3FCB">
        <w:rPr>
          <w:kern w:val="0"/>
          <w:lang w:val="ru-RU" w:eastAsia="ru-RU"/>
        </w:rPr>
        <w:t>Directory</w:t>
      </w:r>
      <w:proofErr w:type="spellEnd"/>
      <w:r w:rsidRPr="005A3FCB">
        <w:rPr>
          <w:kern w:val="0"/>
          <w:lang w:val="ru-RU" w:eastAsia="ru-RU"/>
        </w:rPr>
        <w:t>.</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Антивирусная проверка объектов, загружаемых из сети Интернет (в том числе по протоколу SSL или TLS), с использованием антивирусных средств российского производства.</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Обновление базы вирусных сигнатур с периодичностью не реже 1 (одного) раза в неделю. Обновленные базы поставляются производителем антивирусных средств.</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Управление доступом к сайтам сети Интернет на основе «чёрных» и «белых» списков, составленных с использованием категоризации сайтов. Функционал настройки фильтрации входящего и исходящего трафика должен позволять указывать в качестве фильтра маску или регулярное выражение. Списки категорий сайтов должны предоставляться производителем средств контроля доступа в сеть Интернет. Для Администраторов программного обеспечения должна быть реализована функция внесения корректировок в данные списки, а также создания собственных категорий. Списки должны формироваться путём внесения не только одиночных сайтов, но и их списков (в формате текстовых файлов с разделителями).</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Управление доступом в сеть Интернет программ и сетевых служб путём разрешения и назначения портов.</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Отключение функционала контроля доступа в сеть Интернет и фильтрации трафика сети Интернет для конкретных пользователей/IP-адресов.</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Управление доступом пользователей к различным типам информации в сети Интернет (видео, аудио, изображения и т.д.).</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Предоставление интерфейса гибкой настройки правил фильтрации на основе различных параметров, в частности, групп доступа пользователей, категорий ресурсов (в том числе и ресурсов, не отнесенных ни к одной из категорий) и типов передаваемого контента.</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Настраиваемые оповещения администраторов Системы о событиях в работе средств контроля доступа в сеть Интернет и фильтрации трафика сети Интернет.</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 xml:space="preserve">Уведомление в окне браузера пользователя сети Интернет о блокировании доступа к запрашиваемому пользователем </w:t>
      </w:r>
      <w:proofErr w:type="spellStart"/>
      <w:r w:rsidRPr="005A3FCB">
        <w:rPr>
          <w:kern w:val="0"/>
          <w:lang w:val="ru-RU" w:eastAsia="ru-RU"/>
        </w:rPr>
        <w:t>web</w:t>
      </w:r>
      <w:proofErr w:type="spellEnd"/>
      <w:r w:rsidRPr="005A3FCB">
        <w:rPr>
          <w:kern w:val="0"/>
          <w:lang w:val="ru-RU" w:eastAsia="ru-RU"/>
        </w:rPr>
        <w:t>-ресурсу в случае нарушения корпоративных требований информационной безопасности, а также на основании наличия потенциально опасного кода (с функцией правки кода и текста уведомления).</w:t>
      </w:r>
    </w:p>
    <w:p w:rsidR="005A3FCB" w:rsidRPr="005A3FCB" w:rsidRDefault="005A3FCB" w:rsidP="009A3B52">
      <w:pPr>
        <w:pStyle w:val="ListParagraph2"/>
        <w:widowControl w:val="0"/>
        <w:numPr>
          <w:ilvl w:val="0"/>
          <w:numId w:val="36"/>
        </w:numPr>
        <w:spacing w:after="120" w:line="240" w:lineRule="auto"/>
        <w:ind w:left="0" w:firstLine="851"/>
        <w:jc w:val="both"/>
        <w:rPr>
          <w:kern w:val="0"/>
          <w:lang w:val="ru-RU" w:eastAsia="ru-RU"/>
        </w:rPr>
      </w:pPr>
      <w:r w:rsidRPr="005A3FCB">
        <w:rPr>
          <w:lang w:val="ru-RU" w:eastAsia="ru-RU"/>
        </w:rPr>
        <w:t>Требования к функционалу средств контентного анализа:</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Получение информации от средств контроля доступа в сеть Интернет и фильтрации трафика сети Интернет.</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Обеспечение следующих видов фильтрации (анализа) передаваемого контента:</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анализ передаваемых объектов по типу передаваемых объектов, в том числе определение и корректная обработка распространенных форматов файлов, применяемых в офисном ПО (</w:t>
      </w:r>
      <w:proofErr w:type="spellStart"/>
      <w:r w:rsidRPr="005A3FCB">
        <w:rPr>
          <w:kern w:val="0"/>
          <w:lang w:val="ru-RU" w:eastAsia="ru-RU"/>
        </w:rPr>
        <w:t>Microsoft</w:t>
      </w:r>
      <w:proofErr w:type="spellEnd"/>
      <w:r w:rsidRPr="005A3FCB">
        <w:rPr>
          <w:kern w:val="0"/>
          <w:lang w:val="ru-RU" w:eastAsia="ru-RU"/>
        </w:rPr>
        <w:t xml:space="preserve"> </w:t>
      </w:r>
      <w:proofErr w:type="spellStart"/>
      <w:r w:rsidRPr="005A3FCB">
        <w:rPr>
          <w:kern w:val="0"/>
          <w:lang w:val="ru-RU" w:eastAsia="ru-RU"/>
        </w:rPr>
        <w:t>Office</w:t>
      </w:r>
      <w:proofErr w:type="spellEnd"/>
      <w:r w:rsidRPr="005A3FCB">
        <w:rPr>
          <w:kern w:val="0"/>
          <w:lang w:val="ru-RU" w:eastAsia="ru-RU"/>
        </w:rPr>
        <w:t>, PDF, TXT и т.д.);</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поиск и анализ регулярных выражений (ключевых слов);</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лингвистический (морфологический) анализ.</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Автоматическое или ручное обновление компонентов с сайта производителя.</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Управление доступом к средствам контентного анализа с использованием ролевой модели.</w:t>
      </w:r>
    </w:p>
    <w:p w:rsidR="005A3FCB" w:rsidRPr="005A3FCB" w:rsidRDefault="005A3FCB" w:rsidP="009A3B52">
      <w:pPr>
        <w:pStyle w:val="ListParagraph2"/>
        <w:widowControl w:val="0"/>
        <w:numPr>
          <w:ilvl w:val="0"/>
          <w:numId w:val="36"/>
        </w:numPr>
        <w:spacing w:after="120" w:line="240" w:lineRule="auto"/>
        <w:ind w:left="0" w:firstLine="851"/>
        <w:jc w:val="both"/>
        <w:rPr>
          <w:kern w:val="0"/>
          <w:lang w:val="ru-RU" w:eastAsia="ru-RU"/>
        </w:rPr>
      </w:pPr>
      <w:bookmarkStart w:id="13" w:name="_Toc441587725"/>
      <w:r w:rsidRPr="005A3FCB">
        <w:rPr>
          <w:lang w:val="ru-RU" w:eastAsia="ru-RU"/>
        </w:rPr>
        <w:t>Требования к функционалу средств мониторинга и отчетности</w:t>
      </w:r>
      <w:bookmarkEnd w:id="13"/>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Протоколирование действий пользователей и администраторов Системы.</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 xml:space="preserve">Возможность, в режиме </w:t>
      </w:r>
      <w:proofErr w:type="spellStart"/>
      <w:r w:rsidRPr="005A3FCB">
        <w:rPr>
          <w:kern w:val="0"/>
          <w:lang w:val="ru-RU" w:eastAsia="ru-RU"/>
        </w:rPr>
        <w:t>on-line</w:t>
      </w:r>
      <w:proofErr w:type="spellEnd"/>
      <w:r w:rsidRPr="005A3FCB">
        <w:rPr>
          <w:kern w:val="0"/>
          <w:lang w:val="ru-RU" w:eastAsia="ru-RU"/>
        </w:rPr>
        <w:t>, отслеживания текущей сессии пользователя, определения сервера, через который установлена сессия, подключения к серверу и разбора пользовательской сессии.</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Определение геолокации на основе IP-адреса домена.</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Формирование отчетности с функционалом:</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объявления пользовательских (новых) полей</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формирования запросов с использованием перекрестных запросов.</w:t>
      </w:r>
    </w:p>
    <w:p w:rsidR="005A3FCB" w:rsidRPr="005A3FCB" w:rsidRDefault="005A3FCB" w:rsidP="009A3B52">
      <w:pPr>
        <w:pStyle w:val="ListParagraph2"/>
        <w:widowControl w:val="0"/>
        <w:numPr>
          <w:ilvl w:val="1"/>
          <w:numId w:val="36"/>
        </w:numPr>
        <w:spacing w:after="120" w:line="240" w:lineRule="auto"/>
        <w:ind w:left="1701" w:hanging="850"/>
        <w:jc w:val="both"/>
        <w:rPr>
          <w:kern w:val="0"/>
          <w:lang w:val="ru-RU" w:eastAsia="ru-RU"/>
        </w:rPr>
      </w:pPr>
      <w:r w:rsidRPr="005A3FCB">
        <w:rPr>
          <w:kern w:val="0"/>
          <w:lang w:val="ru-RU" w:eastAsia="ru-RU"/>
        </w:rPr>
        <w:t>Формирование отчетности с предоставлением функционала:</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задания фильтров по всем (любым) полям, поддерживаемым средствами мониторинга функционирования и формирования отчетности;</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формирования запросов к базе данных;</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задания формата отчетов.</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Отправку отчетов по расписанию и по запросу администраторов Системы.</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Отключение мониторинга функционирования и формирования отчетности для конкретных пользователей/IP-адресов.</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Автоматическое или ручное обновление компонентов с сайта производителя.</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Управление доступом к средствам мониторинга и отчетности с использованием ролевой модели.</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 xml:space="preserve">Отправка статистической информации по протоколу </w:t>
      </w:r>
      <w:r w:rsidRPr="005A3FCB">
        <w:rPr>
          <w:kern w:val="0"/>
          <w:lang w:eastAsia="ru-RU"/>
        </w:rPr>
        <w:t>NetFlow</w:t>
      </w:r>
      <w:r w:rsidRPr="005A3FCB">
        <w:rPr>
          <w:kern w:val="0"/>
          <w:lang w:val="ru-RU" w:eastAsia="ru-RU"/>
        </w:rPr>
        <w:t xml:space="preserve"> в</w:t>
      </w:r>
      <w:bookmarkStart w:id="14" w:name="_Toc441587726"/>
      <w:r w:rsidRPr="005A3FCB">
        <w:rPr>
          <w:kern w:val="0"/>
          <w:lang w:val="ru-RU" w:eastAsia="ru-RU"/>
        </w:rPr>
        <w:t>ерсий 5, 9, 10.</w:t>
      </w:r>
    </w:p>
    <w:p w:rsidR="005A3FCB" w:rsidRPr="005A3FCB" w:rsidRDefault="005A3FCB" w:rsidP="009A3B52">
      <w:pPr>
        <w:pStyle w:val="ListParagraph2"/>
        <w:widowControl w:val="0"/>
        <w:numPr>
          <w:ilvl w:val="0"/>
          <w:numId w:val="36"/>
        </w:numPr>
        <w:spacing w:after="120" w:line="240" w:lineRule="auto"/>
        <w:ind w:left="0" w:firstLine="851"/>
        <w:jc w:val="both"/>
        <w:rPr>
          <w:kern w:val="0"/>
          <w:lang w:val="ru-RU" w:eastAsia="ru-RU"/>
        </w:rPr>
      </w:pPr>
      <w:bookmarkStart w:id="15" w:name="_Toc441587727"/>
      <w:bookmarkEnd w:id="14"/>
      <w:r w:rsidRPr="005A3FCB">
        <w:rPr>
          <w:lang w:val="ru-RU" w:eastAsia="ru-RU"/>
        </w:rPr>
        <w:t>Связь с существующим окружением и интеграция</w:t>
      </w:r>
      <w:bookmarkEnd w:id="15"/>
      <w:r w:rsidRPr="005A3FCB">
        <w:rPr>
          <w:lang w:val="ru-RU" w:eastAsia="ru-RU"/>
        </w:rPr>
        <w:t xml:space="preserve"> </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 xml:space="preserve">Разграничение полномочий доступа для работы с Системой и доступа пользователей в сеть Интернет должно быть реализовано на ролевой основе с использованием групп существующих доменов </w:t>
      </w:r>
      <w:proofErr w:type="spellStart"/>
      <w:r w:rsidRPr="005A3FCB">
        <w:rPr>
          <w:kern w:val="0"/>
          <w:lang w:val="ru-RU" w:eastAsia="ru-RU"/>
        </w:rPr>
        <w:t>Active</w:t>
      </w:r>
      <w:proofErr w:type="spellEnd"/>
      <w:r w:rsidRPr="005A3FCB">
        <w:rPr>
          <w:kern w:val="0"/>
          <w:lang w:val="ru-RU" w:eastAsia="ru-RU"/>
        </w:rPr>
        <w:t xml:space="preserve"> </w:t>
      </w:r>
      <w:proofErr w:type="spellStart"/>
      <w:r w:rsidRPr="005A3FCB">
        <w:rPr>
          <w:kern w:val="0"/>
          <w:lang w:val="ru-RU" w:eastAsia="ru-RU"/>
        </w:rPr>
        <w:t>Directory</w:t>
      </w:r>
      <w:proofErr w:type="spellEnd"/>
      <w:r w:rsidRPr="005A3FCB">
        <w:rPr>
          <w:kern w:val="0"/>
          <w:lang w:val="ru-RU" w:eastAsia="ru-RU"/>
        </w:rPr>
        <w:t>.</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Система должна взаимодействовать со следующими смежными системами:</w:t>
      </w:r>
      <w:bookmarkStart w:id="16" w:name="_Toc441587729"/>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 xml:space="preserve">Система </w:t>
      </w:r>
      <w:proofErr w:type="spellStart"/>
      <w:r w:rsidRPr="005A3FCB">
        <w:rPr>
          <w:kern w:val="0"/>
          <w:lang w:val="ru-RU" w:eastAsia="ru-RU"/>
        </w:rPr>
        <w:t>Active</w:t>
      </w:r>
      <w:proofErr w:type="spellEnd"/>
      <w:r w:rsidRPr="005A3FCB">
        <w:rPr>
          <w:kern w:val="0"/>
          <w:lang w:val="ru-RU" w:eastAsia="ru-RU"/>
        </w:rPr>
        <w:t xml:space="preserve"> </w:t>
      </w:r>
      <w:proofErr w:type="spellStart"/>
      <w:r w:rsidRPr="005A3FCB">
        <w:rPr>
          <w:kern w:val="0"/>
          <w:lang w:val="ru-RU" w:eastAsia="ru-RU"/>
        </w:rPr>
        <w:t>Directory</w:t>
      </w:r>
      <w:proofErr w:type="spellEnd"/>
      <w:r w:rsidRPr="005A3FCB">
        <w:rPr>
          <w:kern w:val="0"/>
          <w:lang w:val="ru-RU" w:eastAsia="ru-RU"/>
        </w:rPr>
        <w:t xml:space="preserve">, в части аутентификация пользователей в </w:t>
      </w:r>
      <w:proofErr w:type="spellStart"/>
      <w:r w:rsidRPr="005A3FCB">
        <w:rPr>
          <w:kern w:val="0"/>
          <w:lang w:val="ru-RU" w:eastAsia="ru-RU"/>
        </w:rPr>
        <w:t>Active</w:t>
      </w:r>
      <w:proofErr w:type="spellEnd"/>
      <w:r w:rsidRPr="005A3FCB">
        <w:rPr>
          <w:kern w:val="0"/>
          <w:lang w:val="ru-RU" w:eastAsia="ru-RU"/>
        </w:rPr>
        <w:t xml:space="preserve"> </w:t>
      </w:r>
      <w:proofErr w:type="spellStart"/>
      <w:r w:rsidRPr="005A3FCB">
        <w:rPr>
          <w:kern w:val="0"/>
          <w:lang w:val="ru-RU" w:eastAsia="ru-RU"/>
        </w:rPr>
        <w:t>Directory</w:t>
      </w:r>
      <w:proofErr w:type="spellEnd"/>
      <w:r w:rsidRPr="005A3FCB">
        <w:rPr>
          <w:kern w:val="0"/>
          <w:lang w:val="ru-RU" w:eastAsia="ru-RU"/>
        </w:rPr>
        <w:t xml:space="preserve">, определение принадлежности пользователей к группам </w:t>
      </w:r>
      <w:proofErr w:type="spellStart"/>
      <w:r w:rsidRPr="005A3FCB">
        <w:rPr>
          <w:kern w:val="0"/>
          <w:lang w:val="ru-RU" w:eastAsia="ru-RU"/>
        </w:rPr>
        <w:t>Active</w:t>
      </w:r>
      <w:proofErr w:type="spellEnd"/>
      <w:r w:rsidRPr="005A3FCB">
        <w:rPr>
          <w:kern w:val="0"/>
          <w:lang w:val="ru-RU" w:eastAsia="ru-RU"/>
        </w:rPr>
        <w:t xml:space="preserve"> </w:t>
      </w:r>
      <w:proofErr w:type="spellStart"/>
      <w:r w:rsidRPr="005A3FCB">
        <w:rPr>
          <w:kern w:val="0"/>
          <w:lang w:val="ru-RU" w:eastAsia="ru-RU"/>
        </w:rPr>
        <w:t>Directory</w:t>
      </w:r>
      <w:proofErr w:type="spellEnd"/>
      <w:r w:rsidRPr="005A3FCB">
        <w:rPr>
          <w:kern w:val="0"/>
          <w:lang w:val="ru-RU" w:eastAsia="ru-RU"/>
        </w:rPr>
        <w:t>.</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 xml:space="preserve">Системами авторизации пользователей </w:t>
      </w:r>
      <w:proofErr w:type="spellStart"/>
      <w:r w:rsidRPr="005A3FCB">
        <w:rPr>
          <w:kern w:val="0"/>
          <w:lang w:val="ru-RU" w:eastAsia="ru-RU"/>
        </w:rPr>
        <w:t>Kerberos</w:t>
      </w:r>
      <w:proofErr w:type="spellEnd"/>
      <w:r w:rsidRPr="005A3FCB">
        <w:rPr>
          <w:kern w:val="0"/>
          <w:lang w:val="ru-RU" w:eastAsia="ru-RU"/>
        </w:rPr>
        <w:t xml:space="preserve">, NTLM, </w:t>
      </w:r>
      <w:proofErr w:type="spellStart"/>
      <w:r w:rsidRPr="005A3FCB">
        <w:rPr>
          <w:kern w:val="0"/>
          <w:lang w:val="ru-RU" w:eastAsia="ru-RU"/>
        </w:rPr>
        <w:t>Single-sign-on</w:t>
      </w:r>
      <w:proofErr w:type="spellEnd"/>
      <w:r w:rsidRPr="005A3FCB">
        <w:rPr>
          <w:kern w:val="0"/>
          <w:lang w:val="ru-RU" w:eastAsia="ru-RU"/>
        </w:rPr>
        <w:t xml:space="preserve"> в части автоматической авторизации пользователей.</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 xml:space="preserve">Система идентификации пользователей </w:t>
      </w:r>
      <w:proofErr w:type="spellStart"/>
      <w:r w:rsidRPr="005A3FCB">
        <w:rPr>
          <w:kern w:val="0"/>
          <w:lang w:val="ru-RU" w:eastAsia="ru-RU"/>
        </w:rPr>
        <w:t>Radius</w:t>
      </w:r>
      <w:proofErr w:type="spellEnd"/>
      <w:r w:rsidRPr="005A3FCB">
        <w:rPr>
          <w:kern w:val="0"/>
          <w:lang w:val="ru-RU" w:eastAsia="ru-RU"/>
        </w:rPr>
        <w:t xml:space="preserve"> </w:t>
      </w:r>
      <w:proofErr w:type="spellStart"/>
      <w:r w:rsidRPr="005A3FCB">
        <w:rPr>
          <w:kern w:val="0"/>
          <w:lang w:val="ru-RU" w:eastAsia="ru-RU"/>
        </w:rPr>
        <w:t>accounting</w:t>
      </w:r>
      <w:proofErr w:type="spellEnd"/>
      <w:r w:rsidRPr="005A3FCB">
        <w:rPr>
          <w:kern w:val="0"/>
          <w:lang w:val="ru-RU" w:eastAsia="ru-RU"/>
        </w:rPr>
        <w:t>, определение IP-адресов пользователей.</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Система синхронизации времени, в части взаимодействия с системой синхронизации времени должна поддерживать определение точного времени.</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Система доменных имен (DNS), в части взаимодействия с системой DNS должно поддерживать определение IP-адресов узлов сети по имени узла.</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Система мониторинга SNMP, в части взаимодействия с системой мониторинга SNMP должно поддерживать оповещение и работу в режиме запросов состояния системы по протоколам SNMP v2 и SNMP v3.</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Корпоративная почтовая система (E-</w:t>
      </w:r>
      <w:proofErr w:type="spellStart"/>
      <w:r w:rsidRPr="005A3FCB">
        <w:rPr>
          <w:kern w:val="0"/>
          <w:lang w:val="ru-RU" w:eastAsia="ru-RU"/>
        </w:rPr>
        <w:t>mail</w:t>
      </w:r>
      <w:proofErr w:type="spellEnd"/>
      <w:r w:rsidRPr="005A3FCB">
        <w:rPr>
          <w:kern w:val="0"/>
          <w:lang w:val="ru-RU" w:eastAsia="ru-RU"/>
        </w:rPr>
        <w:t>), в части взаимодействия с корпоративной почтовой системой должно поддерживать отправку по e-</w:t>
      </w:r>
      <w:proofErr w:type="spellStart"/>
      <w:r w:rsidRPr="005A3FCB">
        <w:rPr>
          <w:kern w:val="0"/>
          <w:lang w:val="ru-RU" w:eastAsia="ru-RU"/>
        </w:rPr>
        <w:t>mail</w:t>
      </w:r>
      <w:proofErr w:type="spellEnd"/>
      <w:r w:rsidRPr="005A3FCB">
        <w:rPr>
          <w:kern w:val="0"/>
          <w:lang w:val="ru-RU" w:eastAsia="ru-RU"/>
        </w:rPr>
        <w:t xml:space="preserve"> оповещений администраторам о событиях в работе средств контроля доступа в сеть Интернет и фильтрации трафика сети Интернет.</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Система сбора и корреляции событий информационной безопасности, в части взаимодействия с системами сбора и корреляции событий информационной безопасности должно предоставлять механизм экспорта журнальных сообщений в режиме реального времени. Формат и детализация данных сообщений должны настраиваться.</w:t>
      </w:r>
    </w:p>
    <w:p w:rsidR="005A3FCB" w:rsidRPr="005A3FCB" w:rsidRDefault="005A3FCB" w:rsidP="009A3B52">
      <w:pPr>
        <w:pStyle w:val="ListParagraph2"/>
        <w:widowControl w:val="0"/>
        <w:numPr>
          <w:ilvl w:val="0"/>
          <w:numId w:val="38"/>
        </w:numPr>
        <w:spacing w:after="120" w:line="240" w:lineRule="auto"/>
        <w:ind w:left="1418" w:hanging="567"/>
        <w:jc w:val="both"/>
        <w:rPr>
          <w:kern w:val="0"/>
          <w:lang w:val="ru-RU" w:eastAsia="ru-RU"/>
        </w:rPr>
      </w:pPr>
      <w:r w:rsidRPr="005A3FCB">
        <w:rPr>
          <w:kern w:val="0"/>
          <w:lang w:val="ru-RU" w:eastAsia="ru-RU"/>
        </w:rPr>
        <w:t>Системы дополнительного контентного анализа, в части взаимодействия с системами дополнительного контентного анализа должно предоставлять модуль интеграции по протоколу I-CAP с указанными системами в части условий доступа на основании результатов анализа контента.</w:t>
      </w:r>
    </w:p>
    <w:p w:rsidR="005A3FCB" w:rsidRPr="005A3FCB" w:rsidRDefault="005A3FCB" w:rsidP="009A3B52">
      <w:pPr>
        <w:pStyle w:val="ListParagraph2"/>
        <w:widowControl w:val="0"/>
        <w:numPr>
          <w:ilvl w:val="0"/>
          <w:numId w:val="36"/>
        </w:numPr>
        <w:spacing w:after="120" w:line="240" w:lineRule="auto"/>
        <w:ind w:left="0" w:firstLine="851"/>
        <w:jc w:val="both"/>
        <w:rPr>
          <w:kern w:val="0"/>
          <w:lang w:val="ru-RU" w:eastAsia="ru-RU"/>
        </w:rPr>
      </w:pPr>
      <w:proofErr w:type="spellStart"/>
      <w:r w:rsidRPr="005A3FCB">
        <w:rPr>
          <w:lang w:eastAsia="ru-RU"/>
        </w:rPr>
        <w:t>Требования</w:t>
      </w:r>
      <w:proofErr w:type="spellEnd"/>
      <w:r w:rsidRPr="005A3FCB">
        <w:rPr>
          <w:lang w:eastAsia="ru-RU"/>
        </w:rPr>
        <w:t xml:space="preserve"> к </w:t>
      </w:r>
      <w:proofErr w:type="spellStart"/>
      <w:r w:rsidRPr="005A3FCB">
        <w:rPr>
          <w:lang w:eastAsia="ru-RU"/>
        </w:rPr>
        <w:t>пользовательскому</w:t>
      </w:r>
      <w:proofErr w:type="spellEnd"/>
      <w:r w:rsidRPr="005A3FCB">
        <w:rPr>
          <w:lang w:eastAsia="ru-RU"/>
        </w:rPr>
        <w:t xml:space="preserve"> </w:t>
      </w:r>
      <w:proofErr w:type="spellStart"/>
      <w:r w:rsidRPr="005A3FCB">
        <w:rPr>
          <w:lang w:eastAsia="ru-RU"/>
        </w:rPr>
        <w:t>интерфейсу</w:t>
      </w:r>
      <w:bookmarkEnd w:id="16"/>
      <w:proofErr w:type="spellEnd"/>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Программный интерфейс компонентов Системы, включая средства управления, а также формы оповещений и уведомлений администраторов Системы и пользователей сети Интернет должен полностью поддерживать русский язык, используя кодировку текста UTF-8.</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 xml:space="preserve">Наличие </w:t>
      </w:r>
      <w:proofErr w:type="spellStart"/>
      <w:r w:rsidRPr="005A3FCB">
        <w:rPr>
          <w:kern w:val="0"/>
          <w:lang w:val="ru-RU" w:eastAsia="ru-RU"/>
        </w:rPr>
        <w:t>web</w:t>
      </w:r>
      <w:proofErr w:type="spellEnd"/>
      <w:r w:rsidRPr="005A3FCB">
        <w:rPr>
          <w:kern w:val="0"/>
          <w:lang w:val="ru-RU" w:eastAsia="ru-RU"/>
        </w:rPr>
        <w:t>-интерфейса для доступа к компонентам узла фильтрации Интернет-трафика, включая средства управления, полностью поддерживающего русский язык, используя кодировку текста UTF-8.</w:t>
      </w:r>
      <w:bookmarkStart w:id="17" w:name="_Toc441587730"/>
    </w:p>
    <w:p w:rsidR="005A3FCB" w:rsidRPr="005A3FCB" w:rsidRDefault="005A3FCB" w:rsidP="009A3B52">
      <w:pPr>
        <w:pStyle w:val="ListParagraph2"/>
        <w:widowControl w:val="0"/>
        <w:numPr>
          <w:ilvl w:val="0"/>
          <w:numId w:val="36"/>
        </w:numPr>
        <w:spacing w:after="120" w:line="240" w:lineRule="auto"/>
        <w:ind w:left="0" w:firstLine="851"/>
        <w:jc w:val="both"/>
        <w:rPr>
          <w:kern w:val="0"/>
          <w:lang w:val="ru-RU" w:eastAsia="ru-RU"/>
        </w:rPr>
      </w:pPr>
      <w:proofErr w:type="spellStart"/>
      <w:r w:rsidRPr="005A3FCB">
        <w:rPr>
          <w:lang w:eastAsia="ru-RU"/>
        </w:rPr>
        <w:t>Требования</w:t>
      </w:r>
      <w:proofErr w:type="spellEnd"/>
      <w:r w:rsidRPr="005A3FCB">
        <w:rPr>
          <w:lang w:eastAsia="ru-RU"/>
        </w:rPr>
        <w:t xml:space="preserve"> к </w:t>
      </w:r>
      <w:proofErr w:type="spellStart"/>
      <w:r w:rsidRPr="005A3FCB">
        <w:rPr>
          <w:lang w:eastAsia="ru-RU"/>
        </w:rPr>
        <w:t>наличию</w:t>
      </w:r>
      <w:proofErr w:type="spellEnd"/>
      <w:r w:rsidRPr="005A3FCB">
        <w:rPr>
          <w:lang w:eastAsia="ru-RU"/>
        </w:rPr>
        <w:t xml:space="preserve"> </w:t>
      </w:r>
      <w:proofErr w:type="spellStart"/>
      <w:r w:rsidRPr="005A3FCB">
        <w:rPr>
          <w:lang w:eastAsia="ru-RU"/>
        </w:rPr>
        <w:t>отчетов</w:t>
      </w:r>
      <w:bookmarkEnd w:id="17"/>
      <w:proofErr w:type="spellEnd"/>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rPr>
      </w:pPr>
      <w:r w:rsidRPr="005A3FCB">
        <w:rPr>
          <w:lang w:val="ru-RU" w:eastAsia="ru-RU"/>
        </w:rPr>
        <w:t>Система должна обеспечивать формирование отчетности в табличном и графическом виде о совершаемых пользователями действиях в сети Интернет за различные периоды времени.</w:t>
      </w:r>
    </w:p>
    <w:p w:rsidR="005A3FCB" w:rsidRPr="005A3FCB" w:rsidRDefault="005A3FCB" w:rsidP="009A3B52">
      <w:pPr>
        <w:pStyle w:val="ListParagraph2"/>
        <w:widowControl w:val="0"/>
        <w:numPr>
          <w:ilvl w:val="0"/>
          <w:numId w:val="36"/>
        </w:numPr>
        <w:spacing w:after="120" w:line="240" w:lineRule="auto"/>
        <w:ind w:left="0" w:firstLine="851"/>
        <w:jc w:val="both"/>
        <w:rPr>
          <w:lang w:eastAsia="ru-RU"/>
        </w:rPr>
      </w:pPr>
      <w:proofErr w:type="spellStart"/>
      <w:r w:rsidRPr="005A3FCB">
        <w:rPr>
          <w:lang w:eastAsia="ru-RU"/>
        </w:rPr>
        <w:t>Требования</w:t>
      </w:r>
      <w:proofErr w:type="spellEnd"/>
      <w:r w:rsidRPr="005A3FCB">
        <w:rPr>
          <w:lang w:eastAsia="ru-RU"/>
        </w:rPr>
        <w:t xml:space="preserve"> к </w:t>
      </w:r>
      <w:proofErr w:type="spellStart"/>
      <w:r w:rsidRPr="005A3FCB">
        <w:rPr>
          <w:lang w:eastAsia="ru-RU"/>
        </w:rPr>
        <w:t>системе</w:t>
      </w:r>
      <w:proofErr w:type="spellEnd"/>
      <w:r w:rsidRPr="005A3FCB">
        <w:rPr>
          <w:lang w:eastAsia="ru-RU"/>
        </w:rPr>
        <w:t xml:space="preserve"> </w:t>
      </w:r>
      <w:proofErr w:type="spellStart"/>
      <w:r w:rsidRPr="005A3FCB">
        <w:rPr>
          <w:lang w:eastAsia="ru-RU"/>
        </w:rPr>
        <w:t>обнаружения</w:t>
      </w:r>
      <w:proofErr w:type="spellEnd"/>
      <w:r w:rsidRPr="005A3FCB">
        <w:rPr>
          <w:lang w:eastAsia="ru-RU"/>
        </w:rPr>
        <w:t xml:space="preserve"> </w:t>
      </w:r>
      <w:proofErr w:type="spellStart"/>
      <w:r w:rsidRPr="005A3FCB">
        <w:rPr>
          <w:lang w:eastAsia="ru-RU"/>
        </w:rPr>
        <w:t>вторжений</w:t>
      </w:r>
      <w:proofErr w:type="spellEnd"/>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rPr>
      </w:pPr>
      <w:r w:rsidRPr="005A3FCB">
        <w:rPr>
          <w:lang w:val="ru-RU" w:eastAsia="ru-RU"/>
        </w:rPr>
        <w:t>Система должна обеспечивать защиту от известных атак на основе сигнатурного анализа трафика.</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rPr>
      </w:pPr>
      <w:r w:rsidRPr="005A3FCB">
        <w:rPr>
          <w:lang w:val="ru-RU" w:eastAsia="ru-RU"/>
        </w:rPr>
        <w:t>Система должна иметь возможность работы в режиме детектирования атак, так и в режиме предотвращения атак.</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rPr>
      </w:pPr>
      <w:r w:rsidRPr="005A3FCB">
        <w:rPr>
          <w:lang w:val="ru-RU" w:eastAsia="ru-RU"/>
        </w:rPr>
        <w:t>Система должна иметь возможность применять различные профили сигнатур к различному типу трафика.</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rPr>
      </w:pPr>
      <w:r w:rsidRPr="005A3FCB">
        <w:rPr>
          <w:lang w:val="ru-RU" w:eastAsia="ru-RU"/>
        </w:rPr>
        <w:t>Система должна позволять создавать исключения из проверки для определенного типа трафика.</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eastAsia="ru-RU"/>
        </w:rPr>
        <w:t>Система должна обеспечить запись событий (журналирование) сработанных правил в соответствующий журнал.</w:t>
      </w:r>
    </w:p>
    <w:p w:rsidR="005A3FCB" w:rsidRPr="005A3FCB" w:rsidRDefault="005A3FCB" w:rsidP="009A3B52">
      <w:pPr>
        <w:pStyle w:val="ListParagraph2"/>
        <w:widowControl w:val="0"/>
        <w:numPr>
          <w:ilvl w:val="0"/>
          <w:numId w:val="36"/>
        </w:numPr>
        <w:spacing w:after="120" w:line="240" w:lineRule="auto"/>
        <w:ind w:left="0" w:firstLine="851"/>
        <w:jc w:val="both"/>
        <w:rPr>
          <w:kern w:val="0"/>
          <w:lang w:val="ru-RU" w:eastAsia="ru-RU"/>
        </w:rPr>
      </w:pPr>
      <w:r w:rsidRPr="005A3FCB">
        <w:rPr>
          <w:lang w:val="ru-RU" w:eastAsia="ru-RU"/>
        </w:rPr>
        <w:t xml:space="preserve">Требования к системе </w:t>
      </w:r>
      <w:r w:rsidRPr="005A3FCB">
        <w:rPr>
          <w:lang w:val="ru-RU"/>
        </w:rPr>
        <w:t xml:space="preserve">определения приложений </w:t>
      </w:r>
      <w:r w:rsidRPr="005A3FCB">
        <w:t>L</w:t>
      </w:r>
      <w:r w:rsidRPr="005A3FCB">
        <w:rPr>
          <w:lang w:val="ru-RU"/>
        </w:rPr>
        <w:t>7.</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eastAsia="ru-RU"/>
        </w:rPr>
        <w:t>Система должна обеспечивать определение трафика приложений на основе сигнатурного анализа трафика.</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eastAsia="ru-RU"/>
        </w:rPr>
        <w:t>Система должна иметь возможность блокировать определенные группы сигнатур приложений для различного типа трафика.</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rPr>
      </w:pPr>
      <w:r w:rsidRPr="005A3FCB">
        <w:rPr>
          <w:lang w:val="ru-RU" w:eastAsia="ru-RU"/>
        </w:rPr>
        <w:t>Система должна обеспечить запись событий (журналирование) сработанных правил в соответствующий журнал.</w:t>
      </w:r>
    </w:p>
    <w:p w:rsidR="005A3FCB" w:rsidRPr="005A3FCB" w:rsidRDefault="005A3FCB" w:rsidP="009A3B52">
      <w:pPr>
        <w:pStyle w:val="ListParagraph2"/>
        <w:widowControl w:val="0"/>
        <w:numPr>
          <w:ilvl w:val="0"/>
          <w:numId w:val="36"/>
        </w:numPr>
        <w:spacing w:after="120" w:line="240" w:lineRule="auto"/>
        <w:ind w:left="0" w:firstLine="851"/>
        <w:jc w:val="both"/>
        <w:rPr>
          <w:kern w:val="0"/>
          <w:lang w:val="ru-RU" w:eastAsia="ru-RU"/>
        </w:rPr>
      </w:pPr>
      <w:r w:rsidRPr="005A3FCB">
        <w:rPr>
          <w:lang w:val="ru-RU" w:eastAsia="ru-RU"/>
        </w:rPr>
        <w:t xml:space="preserve">Требования к системе </w:t>
      </w:r>
      <w:r w:rsidRPr="005A3FCB">
        <w:rPr>
          <w:lang w:val="ru-RU"/>
        </w:rPr>
        <w:t xml:space="preserve">инспектирования трафика </w:t>
      </w:r>
      <w:r w:rsidRPr="005A3FCB">
        <w:t>SSH</w:t>
      </w:r>
      <w:r w:rsidRPr="005A3FCB">
        <w:rPr>
          <w:lang w:val="ru-RU"/>
        </w:rPr>
        <w:t>.</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eastAsia="ru-RU"/>
        </w:rPr>
        <w:t xml:space="preserve">Система должна обеспечивать дешифрование </w:t>
      </w:r>
      <w:r w:rsidRPr="005A3FCB">
        <w:rPr>
          <w:lang w:eastAsia="ru-RU"/>
        </w:rPr>
        <w:t>SSH</w:t>
      </w:r>
      <w:r w:rsidRPr="005A3FCB">
        <w:rPr>
          <w:lang w:val="ru-RU"/>
        </w:rPr>
        <w:t>-</w:t>
      </w:r>
      <w:r w:rsidRPr="005A3FCB">
        <w:rPr>
          <w:lang w:val="ru-RU" w:eastAsia="ru-RU"/>
        </w:rPr>
        <w:t>трафика.</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eastAsia="ru-RU"/>
        </w:rPr>
        <w:t xml:space="preserve">Система должна иметь возможность блокировать определенные команды, передаваемые внутри протокола </w:t>
      </w:r>
      <w:r w:rsidRPr="005A3FCB">
        <w:rPr>
          <w:lang w:eastAsia="ru-RU"/>
        </w:rPr>
        <w:t>SSH</w:t>
      </w:r>
      <w:r w:rsidRPr="005A3FCB">
        <w:rPr>
          <w:lang w:val="ru-RU"/>
        </w:rPr>
        <w:t>.</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eastAsia="ru-RU"/>
        </w:rPr>
        <w:t xml:space="preserve">Система должна иметь возможность блокировать передачу файлов, передаваемых с помощью протокола </w:t>
      </w:r>
      <w:r w:rsidRPr="005A3FCB">
        <w:rPr>
          <w:lang w:eastAsia="ru-RU"/>
        </w:rPr>
        <w:t>SFTP</w:t>
      </w:r>
      <w:r w:rsidRPr="005A3FCB">
        <w:rPr>
          <w:lang w:val="ru-RU" w:eastAsia="ru-RU"/>
        </w:rPr>
        <w:t>.</w:t>
      </w:r>
    </w:p>
    <w:p w:rsidR="005A3FCB" w:rsidRPr="005A3FCB" w:rsidRDefault="005A3FCB" w:rsidP="009A3B52">
      <w:pPr>
        <w:pStyle w:val="ListParagraph2"/>
        <w:widowControl w:val="0"/>
        <w:numPr>
          <w:ilvl w:val="0"/>
          <w:numId w:val="36"/>
        </w:numPr>
        <w:spacing w:after="120" w:line="240" w:lineRule="auto"/>
        <w:ind w:left="0" w:firstLine="851"/>
        <w:jc w:val="both"/>
        <w:rPr>
          <w:kern w:val="0"/>
          <w:lang w:val="ru-RU" w:eastAsia="ru-RU"/>
        </w:rPr>
      </w:pPr>
      <w:r w:rsidRPr="005A3FCB">
        <w:rPr>
          <w:kern w:val="0"/>
          <w:lang w:val="ru-RU" w:eastAsia="ru-RU"/>
        </w:rPr>
        <w:t>Дополнительные требования</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Автоматическое или ручное обновление программных компонентов с сайта производителя.</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Управление доступом к средствам контроля доступа в сеть Интернет и фильтрации трафика сети Интернет с использованием ролевой модели.</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Протоколирование действий администраторов Системы.</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Обеспечение отказоустойчивости программных компонентов Системы.</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kern w:val="0"/>
          <w:lang w:val="ru-RU" w:eastAsia="ru-RU"/>
        </w:rPr>
        <w:t>Предоставление</w:t>
      </w:r>
      <w:r w:rsidRPr="005A3FCB">
        <w:rPr>
          <w:lang w:val="ru-RU"/>
        </w:rPr>
        <w:t xml:space="preserve"> возможности автоматического развертывания серверов фильтрации трафика с использованием </w:t>
      </w:r>
      <w:r w:rsidRPr="005A3FCB">
        <w:t>API</w:t>
      </w:r>
      <w:r w:rsidRPr="005A3FCB">
        <w:rPr>
          <w:lang w:val="ru-RU"/>
        </w:rPr>
        <w:t>.</w:t>
      </w:r>
    </w:p>
    <w:p w:rsidR="005A3FCB" w:rsidRPr="005A3FCB" w:rsidRDefault="005A3FCB" w:rsidP="009A3B52">
      <w:pPr>
        <w:pStyle w:val="ListParagraph2"/>
        <w:widowControl w:val="0"/>
        <w:numPr>
          <w:ilvl w:val="0"/>
          <w:numId w:val="36"/>
        </w:numPr>
        <w:spacing w:after="120" w:line="240" w:lineRule="auto"/>
        <w:ind w:left="0" w:firstLine="851"/>
        <w:jc w:val="both"/>
        <w:rPr>
          <w:kern w:val="0"/>
          <w:lang w:val="ru-RU" w:eastAsia="ru-RU"/>
        </w:rPr>
      </w:pPr>
      <w:r w:rsidRPr="005A3FCB">
        <w:rPr>
          <w:lang w:val="ru-RU" w:eastAsia="ru-RU"/>
        </w:rPr>
        <w:t>Требования к происхождению</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eastAsia="ru-RU"/>
        </w:rPr>
        <w:t>Входящие в состав Программного обеспечения программные компоненты должны быть российского производства.</w:t>
      </w:r>
    </w:p>
    <w:p w:rsidR="005A3FCB" w:rsidRPr="005A3FCB" w:rsidRDefault="005A3FCB" w:rsidP="009A3B52">
      <w:pPr>
        <w:pStyle w:val="ListParagraph2"/>
        <w:widowControl w:val="0"/>
        <w:numPr>
          <w:ilvl w:val="0"/>
          <w:numId w:val="36"/>
        </w:numPr>
        <w:spacing w:after="120" w:line="240" w:lineRule="auto"/>
        <w:ind w:left="0" w:firstLine="851"/>
        <w:jc w:val="both"/>
        <w:rPr>
          <w:kern w:val="0"/>
          <w:lang w:val="ru-RU" w:eastAsia="ru-RU"/>
        </w:rPr>
      </w:pPr>
      <w:r w:rsidRPr="005A3FCB">
        <w:rPr>
          <w:kern w:val="0"/>
          <w:lang w:val="ru-RU" w:eastAsia="ru-RU"/>
        </w:rPr>
        <w:t>Требования к оказанию технической поддержки</w:t>
      </w:r>
    </w:p>
    <w:p w:rsidR="005A3FCB" w:rsidRPr="005A3FCB" w:rsidRDefault="005A3FCB" w:rsidP="009A3B52">
      <w:pPr>
        <w:pStyle w:val="ListParagraph2"/>
        <w:widowControl w:val="0"/>
        <w:numPr>
          <w:ilvl w:val="1"/>
          <w:numId w:val="36"/>
        </w:numPr>
        <w:spacing w:after="120" w:line="240" w:lineRule="auto"/>
        <w:ind w:left="0" w:firstLine="851"/>
        <w:jc w:val="both"/>
        <w:rPr>
          <w:kern w:val="0"/>
          <w:lang w:val="ru-RU" w:eastAsia="ru-RU"/>
        </w:rPr>
      </w:pPr>
      <w:r w:rsidRPr="005A3FCB">
        <w:rPr>
          <w:lang w:val="ru-RU"/>
        </w:rPr>
        <w:t>Производитель системы должен оказывать техническую поддержку.</w:t>
      </w:r>
    </w:p>
    <w:p w:rsidR="005A3FCB" w:rsidRPr="005A3FCB" w:rsidRDefault="005A3FCB" w:rsidP="009A3B52">
      <w:pPr>
        <w:pStyle w:val="aff5"/>
        <w:widowControl w:val="0"/>
        <w:numPr>
          <w:ilvl w:val="1"/>
          <w:numId w:val="36"/>
        </w:numPr>
        <w:spacing w:line="276" w:lineRule="auto"/>
        <w:ind w:left="0" w:firstLine="851"/>
        <w:rPr>
          <w:rFonts w:ascii="Times New Roman" w:hAnsi="Times New Roman" w:cs="Times New Roman"/>
          <w:sz w:val="24"/>
          <w:szCs w:val="24"/>
        </w:rPr>
      </w:pPr>
      <w:r w:rsidRPr="005A3FCB">
        <w:rPr>
          <w:rFonts w:ascii="Times New Roman" w:hAnsi="Times New Roman" w:cs="Times New Roman"/>
          <w:sz w:val="24"/>
          <w:szCs w:val="24"/>
        </w:rPr>
        <w:t>Прием и регистрация обращений о некорректной работе системы.</w:t>
      </w:r>
    </w:p>
    <w:p w:rsidR="005A3FCB" w:rsidRPr="005A3FCB" w:rsidRDefault="005A3FCB" w:rsidP="009A3B52">
      <w:pPr>
        <w:pStyle w:val="aff5"/>
        <w:widowControl w:val="0"/>
        <w:numPr>
          <w:ilvl w:val="1"/>
          <w:numId w:val="36"/>
        </w:numPr>
        <w:spacing w:line="276" w:lineRule="auto"/>
        <w:ind w:left="0" w:firstLine="851"/>
        <w:rPr>
          <w:rFonts w:ascii="Times New Roman" w:hAnsi="Times New Roman" w:cs="Times New Roman"/>
          <w:sz w:val="24"/>
          <w:szCs w:val="24"/>
        </w:rPr>
      </w:pPr>
      <w:r w:rsidRPr="005A3FCB">
        <w:rPr>
          <w:rFonts w:ascii="Times New Roman" w:hAnsi="Times New Roman" w:cs="Times New Roman"/>
          <w:sz w:val="24"/>
          <w:szCs w:val="24"/>
        </w:rPr>
        <w:t xml:space="preserve"> Оказывать методические и технические консультаций, связанным с недостаточной квалификацией пользователей или несоответствием действий пользователя инструкциям.</w:t>
      </w:r>
    </w:p>
    <w:p w:rsidR="005A3FCB" w:rsidRPr="005A3FCB" w:rsidRDefault="005A3FCB" w:rsidP="009A3B52">
      <w:pPr>
        <w:pStyle w:val="aff5"/>
        <w:widowControl w:val="0"/>
        <w:numPr>
          <w:ilvl w:val="1"/>
          <w:numId w:val="36"/>
        </w:numPr>
        <w:spacing w:line="276" w:lineRule="auto"/>
        <w:ind w:left="0" w:firstLine="851"/>
        <w:rPr>
          <w:rFonts w:ascii="Times New Roman" w:hAnsi="Times New Roman" w:cs="Times New Roman"/>
          <w:sz w:val="24"/>
          <w:szCs w:val="24"/>
        </w:rPr>
      </w:pPr>
      <w:r w:rsidRPr="005A3FCB">
        <w:rPr>
          <w:rFonts w:ascii="Times New Roman" w:hAnsi="Times New Roman" w:cs="Times New Roman"/>
          <w:sz w:val="24"/>
          <w:szCs w:val="24"/>
        </w:rPr>
        <w:t xml:space="preserve"> Оказывать методические и технические консультаций по настройке систем.</w:t>
      </w:r>
    </w:p>
    <w:p w:rsidR="005A3FCB" w:rsidRPr="005A3FCB" w:rsidRDefault="005A3FCB" w:rsidP="009A3B52">
      <w:pPr>
        <w:pStyle w:val="aff5"/>
        <w:widowControl w:val="0"/>
        <w:numPr>
          <w:ilvl w:val="1"/>
          <w:numId w:val="36"/>
        </w:numPr>
        <w:spacing w:line="276" w:lineRule="auto"/>
        <w:ind w:left="0" w:firstLine="851"/>
        <w:rPr>
          <w:rFonts w:ascii="Times New Roman" w:hAnsi="Times New Roman" w:cs="Times New Roman"/>
          <w:sz w:val="24"/>
          <w:szCs w:val="24"/>
        </w:rPr>
      </w:pPr>
      <w:r w:rsidRPr="005A3FCB">
        <w:rPr>
          <w:rFonts w:ascii="Times New Roman" w:hAnsi="Times New Roman" w:cs="Times New Roman"/>
          <w:sz w:val="24"/>
          <w:szCs w:val="24"/>
        </w:rPr>
        <w:t xml:space="preserve"> Режим оказания услуг: 24 часа, 7 дней в неделю.</w:t>
      </w:r>
    </w:p>
    <w:p w:rsidR="005A3FCB" w:rsidRPr="005A3FCB" w:rsidRDefault="005A3FCB" w:rsidP="009A3B52">
      <w:pPr>
        <w:pStyle w:val="aff5"/>
        <w:widowControl w:val="0"/>
        <w:numPr>
          <w:ilvl w:val="1"/>
          <w:numId w:val="36"/>
        </w:numPr>
        <w:spacing w:line="276" w:lineRule="auto"/>
        <w:ind w:left="0" w:firstLine="851"/>
        <w:rPr>
          <w:rFonts w:ascii="Times New Roman" w:hAnsi="Times New Roman" w:cs="Times New Roman"/>
          <w:sz w:val="24"/>
          <w:szCs w:val="24"/>
        </w:rPr>
      </w:pPr>
      <w:r w:rsidRPr="005A3FCB">
        <w:rPr>
          <w:rFonts w:ascii="Times New Roman" w:hAnsi="Times New Roman" w:cs="Times New Roman"/>
          <w:sz w:val="24"/>
          <w:szCs w:val="24"/>
        </w:rPr>
        <w:t xml:space="preserve"> Голосовая техническая поддержка по телефону. </w:t>
      </w:r>
    </w:p>
    <w:p w:rsidR="005A3FCB" w:rsidRPr="005A3FCB" w:rsidRDefault="005A3FCB" w:rsidP="009A3B52">
      <w:pPr>
        <w:pStyle w:val="aff5"/>
        <w:widowControl w:val="0"/>
        <w:numPr>
          <w:ilvl w:val="1"/>
          <w:numId w:val="36"/>
        </w:numPr>
        <w:spacing w:line="276" w:lineRule="auto"/>
        <w:ind w:left="0" w:firstLine="851"/>
        <w:rPr>
          <w:rFonts w:ascii="Times New Roman" w:hAnsi="Times New Roman" w:cs="Times New Roman"/>
          <w:sz w:val="24"/>
          <w:szCs w:val="24"/>
        </w:rPr>
      </w:pPr>
      <w:r w:rsidRPr="005A3FCB">
        <w:rPr>
          <w:rFonts w:ascii="Times New Roman" w:hAnsi="Times New Roman" w:cs="Times New Roman"/>
          <w:sz w:val="24"/>
          <w:szCs w:val="24"/>
        </w:rPr>
        <w:t xml:space="preserve"> Персональный инженер службы технической поддержки.</w:t>
      </w:r>
    </w:p>
    <w:p w:rsidR="005A3FCB" w:rsidRPr="005A3FCB" w:rsidRDefault="005A3FCB" w:rsidP="009A3B52">
      <w:pPr>
        <w:pStyle w:val="aff5"/>
        <w:widowControl w:val="0"/>
        <w:numPr>
          <w:ilvl w:val="1"/>
          <w:numId w:val="36"/>
        </w:numPr>
        <w:spacing w:line="276" w:lineRule="auto"/>
        <w:ind w:left="0" w:firstLine="851"/>
        <w:rPr>
          <w:rFonts w:ascii="Times New Roman" w:hAnsi="Times New Roman" w:cs="Times New Roman"/>
          <w:sz w:val="24"/>
          <w:szCs w:val="24"/>
          <w:lang w:eastAsia="ru-RU"/>
        </w:rPr>
      </w:pPr>
      <w:r w:rsidRPr="005A3FCB">
        <w:rPr>
          <w:rFonts w:ascii="Times New Roman" w:hAnsi="Times New Roman" w:cs="Times New Roman"/>
          <w:sz w:val="24"/>
          <w:szCs w:val="24"/>
        </w:rPr>
        <w:t xml:space="preserve"> Техническая поддержка должна предоставляться в течение не менее 1 года без дополнительных затрат.</w:t>
      </w:r>
      <w:bookmarkEnd w:id="8"/>
      <w:bookmarkEnd w:id="9"/>
      <w:bookmarkEnd w:id="10"/>
      <w:bookmarkEnd w:id="11"/>
    </w:p>
    <w:p w:rsidR="005A3FCB" w:rsidRPr="008124F0" w:rsidRDefault="005A3FCB" w:rsidP="009A3B52">
      <w:pPr>
        <w:pStyle w:val="4"/>
        <w:keepNext w:val="0"/>
        <w:keepLines w:val="0"/>
        <w:widowControl w:val="0"/>
        <w:spacing w:after="120"/>
        <w:rPr>
          <w:rFonts w:ascii="Times New Roman" w:hAnsi="Times New Roman" w:cs="Times New Roman"/>
          <w:b/>
          <w:color w:val="auto"/>
          <w:sz w:val="24"/>
          <w:szCs w:val="24"/>
          <w:lang w:eastAsia="ru-RU"/>
        </w:rPr>
      </w:pPr>
      <w:r w:rsidRPr="008124F0">
        <w:rPr>
          <w:rFonts w:ascii="Times New Roman" w:hAnsi="Times New Roman" w:cs="Times New Roman"/>
          <w:b/>
          <w:color w:val="auto"/>
          <w:sz w:val="24"/>
          <w:szCs w:val="24"/>
          <w:lang w:eastAsia="ru-RU"/>
        </w:rPr>
        <w:t>Требования к услуг</w:t>
      </w:r>
      <w:r w:rsidR="008124F0" w:rsidRPr="008124F0">
        <w:rPr>
          <w:rFonts w:ascii="Times New Roman" w:hAnsi="Times New Roman" w:cs="Times New Roman"/>
          <w:b/>
          <w:color w:val="auto"/>
          <w:sz w:val="24"/>
          <w:szCs w:val="24"/>
          <w:lang w:eastAsia="ru-RU"/>
        </w:rPr>
        <w:t xml:space="preserve">е (настройка </w:t>
      </w:r>
      <w:r w:rsidR="00DC0232">
        <w:rPr>
          <w:rFonts w:ascii="Times New Roman" w:hAnsi="Times New Roman" w:cs="Times New Roman"/>
          <w:b/>
          <w:color w:val="auto"/>
          <w:sz w:val="24"/>
          <w:szCs w:val="24"/>
          <w:lang w:eastAsia="ru-RU"/>
        </w:rPr>
        <w:t>программного продукта</w:t>
      </w:r>
      <w:r w:rsidR="008124F0" w:rsidRPr="008124F0">
        <w:rPr>
          <w:rFonts w:ascii="Times New Roman" w:hAnsi="Times New Roman" w:cs="Times New Roman"/>
          <w:b/>
          <w:color w:val="auto"/>
          <w:sz w:val="24"/>
          <w:szCs w:val="24"/>
          <w:lang w:eastAsia="ru-RU"/>
        </w:rPr>
        <w:t>):</w:t>
      </w:r>
    </w:p>
    <w:p w:rsidR="008124F0" w:rsidRPr="008124F0" w:rsidRDefault="008124F0" w:rsidP="008124F0">
      <w:pPr>
        <w:pStyle w:val="aff5"/>
        <w:numPr>
          <w:ilvl w:val="0"/>
          <w:numId w:val="39"/>
        </w:numPr>
        <w:spacing w:line="276" w:lineRule="auto"/>
        <w:ind w:left="714" w:hanging="357"/>
        <w:rPr>
          <w:rFonts w:ascii="Times New Roman" w:hAnsi="Times New Roman" w:cs="Times New Roman"/>
          <w:sz w:val="24"/>
          <w:lang w:eastAsia="ru-RU"/>
        </w:rPr>
      </w:pPr>
      <w:r w:rsidRPr="008124F0">
        <w:rPr>
          <w:rFonts w:ascii="Times New Roman" w:hAnsi="Times New Roman" w:cs="Times New Roman"/>
          <w:sz w:val="24"/>
          <w:lang w:eastAsia="ru-RU"/>
        </w:rPr>
        <w:t>Должны быть настроены зоны, интерфейсы, IP-адреса интерфейсов.</w:t>
      </w:r>
    </w:p>
    <w:p w:rsidR="008124F0" w:rsidRPr="008124F0" w:rsidRDefault="008124F0" w:rsidP="008124F0">
      <w:pPr>
        <w:pStyle w:val="aff5"/>
        <w:numPr>
          <w:ilvl w:val="0"/>
          <w:numId w:val="39"/>
        </w:numPr>
        <w:spacing w:line="276" w:lineRule="auto"/>
        <w:ind w:left="714" w:hanging="357"/>
        <w:rPr>
          <w:rFonts w:ascii="Times New Roman" w:hAnsi="Times New Roman" w:cs="Times New Roman"/>
          <w:sz w:val="24"/>
          <w:lang w:eastAsia="ru-RU"/>
        </w:rPr>
      </w:pPr>
      <w:r w:rsidRPr="008124F0">
        <w:rPr>
          <w:rFonts w:ascii="Times New Roman" w:hAnsi="Times New Roman" w:cs="Times New Roman"/>
          <w:sz w:val="24"/>
          <w:lang w:eastAsia="ru-RU"/>
        </w:rPr>
        <w:t>Должна быть проведена настройка шлюзов.</w:t>
      </w:r>
    </w:p>
    <w:p w:rsidR="008124F0" w:rsidRPr="008124F0" w:rsidRDefault="008124F0" w:rsidP="008124F0">
      <w:pPr>
        <w:pStyle w:val="aff5"/>
        <w:numPr>
          <w:ilvl w:val="0"/>
          <w:numId w:val="39"/>
        </w:numPr>
        <w:spacing w:line="276" w:lineRule="auto"/>
        <w:ind w:left="714" w:hanging="357"/>
        <w:rPr>
          <w:rFonts w:ascii="Times New Roman" w:hAnsi="Times New Roman" w:cs="Times New Roman"/>
          <w:sz w:val="24"/>
          <w:lang w:eastAsia="ru-RU"/>
        </w:rPr>
      </w:pPr>
      <w:r w:rsidRPr="008124F0">
        <w:rPr>
          <w:rFonts w:ascii="Times New Roman" w:hAnsi="Times New Roman" w:cs="Times New Roman"/>
          <w:sz w:val="24"/>
          <w:lang w:eastAsia="ru-RU"/>
        </w:rPr>
        <w:t>Должны быть созданы и отредактированы правила NAT.</w:t>
      </w:r>
    </w:p>
    <w:p w:rsidR="008124F0" w:rsidRPr="008124F0" w:rsidRDefault="008124F0" w:rsidP="008124F0">
      <w:pPr>
        <w:pStyle w:val="aff5"/>
        <w:numPr>
          <w:ilvl w:val="0"/>
          <w:numId w:val="39"/>
        </w:numPr>
        <w:spacing w:line="276" w:lineRule="auto"/>
        <w:ind w:left="714" w:hanging="357"/>
        <w:rPr>
          <w:rFonts w:ascii="Times New Roman" w:hAnsi="Times New Roman" w:cs="Times New Roman"/>
          <w:sz w:val="24"/>
          <w:lang w:eastAsia="ru-RU"/>
        </w:rPr>
      </w:pPr>
      <w:r w:rsidRPr="008124F0">
        <w:rPr>
          <w:rFonts w:ascii="Times New Roman" w:hAnsi="Times New Roman" w:cs="Times New Roman"/>
          <w:sz w:val="24"/>
          <w:lang w:eastAsia="ru-RU"/>
        </w:rPr>
        <w:t>Должны быть созданы правила межсетевого экрана.</w:t>
      </w:r>
    </w:p>
    <w:p w:rsidR="008124F0" w:rsidRPr="008124F0" w:rsidRDefault="008124F0" w:rsidP="008124F0">
      <w:pPr>
        <w:pStyle w:val="aff5"/>
        <w:numPr>
          <w:ilvl w:val="0"/>
          <w:numId w:val="39"/>
        </w:numPr>
        <w:spacing w:line="276" w:lineRule="auto"/>
        <w:ind w:left="714" w:hanging="357"/>
        <w:rPr>
          <w:rFonts w:ascii="Times New Roman" w:hAnsi="Times New Roman" w:cs="Times New Roman"/>
          <w:sz w:val="24"/>
          <w:lang w:eastAsia="ru-RU"/>
        </w:rPr>
      </w:pPr>
      <w:r w:rsidRPr="008124F0">
        <w:rPr>
          <w:rFonts w:ascii="Times New Roman" w:hAnsi="Times New Roman" w:cs="Times New Roman"/>
          <w:sz w:val="24"/>
          <w:lang w:eastAsia="ru-RU"/>
        </w:rPr>
        <w:t>Должна быть произведена настройка методов авторизации пользователей, разделение полномочий, параметров защиты пользователей\администраторов.</w:t>
      </w:r>
    </w:p>
    <w:p w:rsidR="008124F0" w:rsidRPr="008124F0" w:rsidRDefault="008124F0" w:rsidP="008124F0">
      <w:pPr>
        <w:pStyle w:val="aff5"/>
        <w:numPr>
          <w:ilvl w:val="0"/>
          <w:numId w:val="39"/>
        </w:numPr>
        <w:spacing w:line="276" w:lineRule="auto"/>
        <w:ind w:left="714" w:hanging="357"/>
        <w:rPr>
          <w:rFonts w:ascii="Times New Roman" w:hAnsi="Times New Roman" w:cs="Times New Roman"/>
          <w:sz w:val="24"/>
          <w:lang w:eastAsia="ru-RU"/>
        </w:rPr>
      </w:pPr>
      <w:r w:rsidRPr="008124F0">
        <w:rPr>
          <w:rFonts w:ascii="Times New Roman" w:hAnsi="Times New Roman" w:cs="Times New Roman"/>
          <w:sz w:val="24"/>
          <w:lang w:eastAsia="ru-RU"/>
        </w:rPr>
        <w:t xml:space="preserve">Должно быть произведено </w:t>
      </w:r>
      <w:proofErr w:type="gramStart"/>
      <w:r w:rsidRPr="008124F0">
        <w:rPr>
          <w:rFonts w:ascii="Times New Roman" w:hAnsi="Times New Roman" w:cs="Times New Roman"/>
          <w:sz w:val="24"/>
          <w:lang w:eastAsia="ru-RU"/>
        </w:rPr>
        <w:t>создание</w:t>
      </w:r>
      <w:proofErr w:type="gramEnd"/>
      <w:r w:rsidRPr="008124F0">
        <w:rPr>
          <w:rFonts w:ascii="Times New Roman" w:hAnsi="Times New Roman" w:cs="Times New Roman"/>
          <w:sz w:val="24"/>
          <w:lang w:eastAsia="ru-RU"/>
        </w:rPr>
        <w:t xml:space="preserve"> и настройка правил контентной фильтрации.</w:t>
      </w:r>
    </w:p>
    <w:p w:rsidR="008124F0" w:rsidRPr="008124F0" w:rsidRDefault="008124F0" w:rsidP="008124F0">
      <w:pPr>
        <w:pStyle w:val="aff5"/>
        <w:numPr>
          <w:ilvl w:val="0"/>
          <w:numId w:val="39"/>
        </w:numPr>
        <w:spacing w:line="276" w:lineRule="auto"/>
        <w:ind w:left="714" w:hanging="357"/>
        <w:rPr>
          <w:rFonts w:ascii="Times New Roman" w:hAnsi="Times New Roman" w:cs="Times New Roman"/>
          <w:sz w:val="24"/>
          <w:lang w:eastAsia="ru-RU"/>
        </w:rPr>
      </w:pPr>
      <w:r w:rsidRPr="008124F0">
        <w:rPr>
          <w:rFonts w:ascii="Times New Roman" w:hAnsi="Times New Roman" w:cs="Times New Roman"/>
          <w:sz w:val="24"/>
          <w:lang w:eastAsia="ru-RU"/>
        </w:rPr>
        <w:t>Должно быть произведено создание и настройка правил веб-безопасности.</w:t>
      </w:r>
    </w:p>
    <w:p w:rsidR="008124F0" w:rsidRPr="008124F0" w:rsidRDefault="008124F0" w:rsidP="008124F0">
      <w:pPr>
        <w:pStyle w:val="aff5"/>
        <w:numPr>
          <w:ilvl w:val="0"/>
          <w:numId w:val="39"/>
        </w:numPr>
        <w:spacing w:line="276" w:lineRule="auto"/>
        <w:ind w:left="714" w:hanging="357"/>
        <w:rPr>
          <w:rFonts w:ascii="Times New Roman" w:hAnsi="Times New Roman" w:cs="Times New Roman"/>
          <w:sz w:val="24"/>
          <w:lang w:eastAsia="ru-RU"/>
        </w:rPr>
      </w:pPr>
      <w:r w:rsidRPr="008124F0">
        <w:rPr>
          <w:rFonts w:ascii="Times New Roman" w:hAnsi="Times New Roman" w:cs="Times New Roman"/>
          <w:sz w:val="24"/>
          <w:lang w:eastAsia="ru-RU"/>
        </w:rPr>
        <w:t>Должно быть произведено создание и настройка сертификатов SSL, правил инспектирования SSL при необходимости.</w:t>
      </w:r>
    </w:p>
    <w:p w:rsidR="008124F0" w:rsidRPr="008124F0" w:rsidRDefault="008124F0" w:rsidP="008124F0">
      <w:pPr>
        <w:pStyle w:val="aff5"/>
        <w:numPr>
          <w:ilvl w:val="0"/>
          <w:numId w:val="39"/>
        </w:numPr>
        <w:spacing w:line="276" w:lineRule="auto"/>
        <w:ind w:left="714" w:hanging="357"/>
        <w:rPr>
          <w:rFonts w:ascii="Times New Roman" w:hAnsi="Times New Roman" w:cs="Times New Roman"/>
          <w:sz w:val="24"/>
          <w:lang w:eastAsia="ru-RU"/>
        </w:rPr>
      </w:pPr>
      <w:r w:rsidRPr="008124F0">
        <w:rPr>
          <w:rFonts w:ascii="Times New Roman" w:hAnsi="Times New Roman" w:cs="Times New Roman"/>
          <w:sz w:val="24"/>
          <w:lang w:eastAsia="ru-RU"/>
        </w:rPr>
        <w:t>Должно быть настроено логирование, учет изменений.</w:t>
      </w:r>
    </w:p>
    <w:p w:rsidR="008124F0" w:rsidRPr="008124F0" w:rsidRDefault="008124F0" w:rsidP="008124F0">
      <w:pPr>
        <w:pStyle w:val="aff5"/>
        <w:numPr>
          <w:ilvl w:val="0"/>
          <w:numId w:val="39"/>
        </w:numPr>
        <w:spacing w:line="276" w:lineRule="auto"/>
        <w:ind w:left="714" w:hanging="357"/>
        <w:rPr>
          <w:rFonts w:ascii="Times New Roman" w:hAnsi="Times New Roman" w:cs="Times New Roman"/>
          <w:sz w:val="24"/>
          <w:lang w:eastAsia="ru-RU"/>
        </w:rPr>
      </w:pPr>
      <w:r w:rsidRPr="008124F0">
        <w:rPr>
          <w:rFonts w:ascii="Times New Roman" w:hAnsi="Times New Roman" w:cs="Times New Roman"/>
          <w:sz w:val="24"/>
          <w:lang w:eastAsia="ru-RU"/>
        </w:rPr>
        <w:t>Должно быть произведено создание и настройка задач обновления.</w:t>
      </w:r>
    </w:p>
    <w:p w:rsidR="008124F0" w:rsidRPr="008124F0" w:rsidRDefault="008124F0" w:rsidP="008124F0">
      <w:pPr>
        <w:pStyle w:val="aff5"/>
        <w:numPr>
          <w:ilvl w:val="0"/>
          <w:numId w:val="39"/>
        </w:numPr>
        <w:spacing w:line="276" w:lineRule="auto"/>
        <w:ind w:left="714" w:hanging="357"/>
        <w:rPr>
          <w:rFonts w:ascii="Times New Roman" w:hAnsi="Times New Roman" w:cs="Times New Roman"/>
          <w:sz w:val="24"/>
          <w:lang w:eastAsia="ru-RU"/>
        </w:rPr>
      </w:pPr>
      <w:r w:rsidRPr="008124F0">
        <w:rPr>
          <w:rFonts w:ascii="Times New Roman" w:hAnsi="Times New Roman" w:cs="Times New Roman"/>
          <w:sz w:val="24"/>
          <w:lang w:eastAsia="ru-RU"/>
        </w:rPr>
        <w:t>Должна быть произведена настройка виртуальных маршрутизаторов.</w:t>
      </w:r>
    </w:p>
    <w:p w:rsidR="008124F0" w:rsidRPr="008124F0" w:rsidRDefault="008124F0" w:rsidP="008124F0">
      <w:pPr>
        <w:pStyle w:val="aff5"/>
        <w:numPr>
          <w:ilvl w:val="0"/>
          <w:numId w:val="39"/>
        </w:numPr>
        <w:spacing w:line="276" w:lineRule="auto"/>
        <w:ind w:left="714" w:hanging="357"/>
        <w:rPr>
          <w:rFonts w:ascii="Times New Roman" w:hAnsi="Times New Roman" w:cs="Times New Roman"/>
          <w:sz w:val="24"/>
          <w:lang w:eastAsia="ru-RU"/>
        </w:rPr>
      </w:pPr>
      <w:r w:rsidRPr="008124F0">
        <w:rPr>
          <w:rFonts w:ascii="Times New Roman" w:hAnsi="Times New Roman" w:cs="Times New Roman"/>
          <w:sz w:val="24"/>
          <w:lang w:eastAsia="ru-RU"/>
        </w:rPr>
        <w:t>Должна быть произведена настройка кластера оборудования.</w:t>
      </w:r>
    </w:p>
    <w:p w:rsidR="005A3FCB" w:rsidRPr="005A3FCB" w:rsidRDefault="005A3FCB" w:rsidP="009A3B52">
      <w:pPr>
        <w:widowControl w:val="0"/>
        <w:outlineLvl w:val="0"/>
        <w:rPr>
          <w:rFonts w:ascii="Times New Roman" w:eastAsia="Times New Roman" w:hAnsi="Times New Roman" w:cs="Times New Roman"/>
          <w:b/>
          <w:bCs/>
        </w:rPr>
      </w:pPr>
    </w:p>
    <w:p w:rsidR="00763C57" w:rsidRPr="005A3FCB" w:rsidRDefault="00763C57" w:rsidP="009A3B52">
      <w:pPr>
        <w:widowControl w:val="0"/>
        <w:jc w:val="center"/>
        <w:rPr>
          <w:rFonts w:ascii="Times New Roman" w:hAnsi="Times New Roman" w:cs="Times New Roman"/>
          <w:sz w:val="24"/>
          <w:szCs w:val="24"/>
        </w:rPr>
      </w:pPr>
      <w:r w:rsidRPr="005A3FCB">
        <w:rPr>
          <w:rFonts w:ascii="Times New Roman" w:hAnsi="Times New Roman" w:cs="Times New Roman"/>
          <w:sz w:val="24"/>
          <w:szCs w:val="24"/>
        </w:rPr>
        <w:t>ПОДПИСИ СТОРОН</w:t>
      </w:r>
    </w:p>
    <w:tbl>
      <w:tblPr>
        <w:tblW w:w="10206" w:type="dxa"/>
        <w:tblLook w:val="04A0" w:firstRow="1" w:lastRow="0" w:firstColumn="1" w:lastColumn="0" w:noHBand="0" w:noVBand="1"/>
      </w:tblPr>
      <w:tblGrid>
        <w:gridCol w:w="5103"/>
        <w:gridCol w:w="5103"/>
      </w:tblGrid>
      <w:tr w:rsidR="003D0E25" w:rsidRPr="00B521F3" w:rsidTr="003D0E25">
        <w:trPr>
          <w:trHeight w:val="80"/>
        </w:trPr>
        <w:tc>
          <w:tcPr>
            <w:tcW w:w="5103" w:type="dxa"/>
            <w:shd w:val="clear" w:color="auto" w:fill="auto"/>
          </w:tcPr>
          <w:p w:rsidR="003D0E25" w:rsidRPr="00B521F3" w:rsidRDefault="003D0E25" w:rsidP="00E00C87">
            <w:pPr>
              <w:pStyle w:val="afff"/>
              <w:jc w:val="center"/>
              <w:rPr>
                <w:b/>
              </w:rPr>
            </w:pPr>
            <w:r w:rsidRPr="00B521F3">
              <w:rPr>
                <w:b/>
              </w:rPr>
              <w:t>От Поставщика:</w:t>
            </w:r>
          </w:p>
          <w:p w:rsidR="003D0E25" w:rsidRPr="00B521F3" w:rsidRDefault="003D0E25" w:rsidP="00E00C87">
            <w:pPr>
              <w:pStyle w:val="afff"/>
              <w:ind w:firstLine="0"/>
              <w:rPr>
                <w:b/>
              </w:rPr>
            </w:pPr>
          </w:p>
        </w:tc>
        <w:tc>
          <w:tcPr>
            <w:tcW w:w="5103" w:type="dxa"/>
            <w:shd w:val="clear" w:color="auto" w:fill="auto"/>
          </w:tcPr>
          <w:p w:rsidR="003D0E25" w:rsidRPr="00B521F3" w:rsidRDefault="003D0E25" w:rsidP="00E00C87">
            <w:pPr>
              <w:pStyle w:val="afff"/>
              <w:jc w:val="center"/>
              <w:rPr>
                <w:b/>
              </w:rPr>
            </w:pPr>
            <w:r w:rsidRPr="00B521F3">
              <w:rPr>
                <w:b/>
              </w:rPr>
              <w:t>От Покупателя:</w:t>
            </w:r>
          </w:p>
          <w:p w:rsidR="003D0E25" w:rsidRPr="00B521F3" w:rsidRDefault="003D0E25" w:rsidP="00E00C87">
            <w:pPr>
              <w:pStyle w:val="afff"/>
              <w:ind w:firstLine="0"/>
            </w:pPr>
          </w:p>
        </w:tc>
      </w:tr>
      <w:tr w:rsidR="003D0E25" w:rsidRPr="00B521F3" w:rsidTr="003D0E25">
        <w:tc>
          <w:tcPr>
            <w:tcW w:w="5103" w:type="dxa"/>
            <w:shd w:val="clear" w:color="auto" w:fill="auto"/>
          </w:tcPr>
          <w:p w:rsidR="003D0E25" w:rsidRPr="00B521F3" w:rsidRDefault="003D0E25" w:rsidP="00E00C87">
            <w:pPr>
              <w:pStyle w:val="ConsNonformat"/>
              <w:widowControl/>
              <w:ind w:right="0"/>
              <w:rPr>
                <w:rFonts w:ascii="Times New Roman" w:hAnsi="Times New Roman" w:cs="Times New Roman"/>
                <w:b/>
                <w:sz w:val="24"/>
                <w:szCs w:val="24"/>
              </w:rPr>
            </w:pPr>
          </w:p>
          <w:p w:rsidR="003D0E25" w:rsidRPr="00B521F3" w:rsidRDefault="003D0E25" w:rsidP="00E00C87">
            <w:pPr>
              <w:pStyle w:val="ConsNonformat"/>
              <w:widowControl/>
              <w:ind w:right="0"/>
              <w:rPr>
                <w:rFonts w:ascii="Times New Roman" w:hAnsi="Times New Roman" w:cs="Times New Roman"/>
                <w:b/>
                <w:sz w:val="24"/>
                <w:szCs w:val="24"/>
              </w:rPr>
            </w:pPr>
          </w:p>
          <w:p w:rsidR="003D0E25" w:rsidRPr="00B521F3" w:rsidRDefault="003D0E25" w:rsidP="00E00C87">
            <w:pPr>
              <w:pStyle w:val="ConsNonformat"/>
              <w:widowControl/>
              <w:ind w:right="0"/>
              <w:rPr>
                <w:rFonts w:ascii="Times New Roman" w:hAnsi="Times New Roman" w:cs="Times New Roman"/>
                <w:b/>
                <w:sz w:val="24"/>
                <w:szCs w:val="24"/>
              </w:rPr>
            </w:pPr>
          </w:p>
          <w:p w:rsidR="003D0E25" w:rsidRPr="00B521F3" w:rsidRDefault="003D0E25" w:rsidP="00E00C87">
            <w:pPr>
              <w:pStyle w:val="ConsNonformat"/>
              <w:widowControl/>
              <w:ind w:right="0"/>
              <w:rPr>
                <w:rFonts w:ascii="Times New Roman" w:hAnsi="Times New Roman" w:cs="Times New Roman"/>
                <w:b/>
                <w:sz w:val="24"/>
                <w:szCs w:val="24"/>
              </w:rPr>
            </w:pPr>
          </w:p>
          <w:p w:rsidR="003D0E25" w:rsidRPr="00B521F3" w:rsidRDefault="003D0E25" w:rsidP="00E00C87">
            <w:pPr>
              <w:pStyle w:val="ConsNonformat"/>
              <w:widowControl/>
              <w:ind w:right="0"/>
              <w:rPr>
                <w:rFonts w:ascii="Times New Roman" w:hAnsi="Times New Roman" w:cs="Times New Roman"/>
                <w:b/>
                <w:sz w:val="24"/>
                <w:szCs w:val="24"/>
              </w:rPr>
            </w:pPr>
          </w:p>
          <w:p w:rsidR="003D0E25" w:rsidRPr="00B521F3" w:rsidRDefault="003D0E25" w:rsidP="00E00C87">
            <w:pPr>
              <w:autoSpaceDE w:val="0"/>
              <w:autoSpaceDN w:val="0"/>
              <w:adjustRightInd w:val="0"/>
              <w:rPr>
                <w:rFonts w:ascii="Times New Roman" w:hAnsi="Times New Roman" w:cs="Times New Roman"/>
                <w:b/>
              </w:rPr>
            </w:pPr>
            <w:r w:rsidRPr="00B521F3">
              <w:rPr>
                <w:rFonts w:ascii="Times New Roman" w:hAnsi="Times New Roman" w:cs="Times New Roman"/>
                <w:b/>
              </w:rPr>
              <w:t xml:space="preserve">________________ </w:t>
            </w:r>
          </w:p>
          <w:p w:rsidR="003D0E25" w:rsidRPr="00B521F3" w:rsidRDefault="003D0E25" w:rsidP="00E00C87">
            <w:pPr>
              <w:pStyle w:val="ConsNonformat"/>
              <w:ind w:right="0"/>
              <w:rPr>
                <w:rFonts w:ascii="Times New Roman" w:hAnsi="Times New Roman" w:cs="Times New Roman"/>
                <w:b/>
              </w:rPr>
            </w:pPr>
          </w:p>
        </w:tc>
        <w:tc>
          <w:tcPr>
            <w:tcW w:w="5103" w:type="dxa"/>
            <w:shd w:val="clear" w:color="auto" w:fill="auto"/>
          </w:tcPr>
          <w:p w:rsidR="003D0E25" w:rsidRDefault="003D0E25" w:rsidP="00E00C87">
            <w:pPr>
              <w:pStyle w:val="ConsNormal"/>
              <w:ind w:right="0" w:firstLine="0"/>
              <w:rPr>
                <w:rFonts w:ascii="Times New Roman" w:hAnsi="Times New Roman" w:cs="Times New Roman"/>
                <w:sz w:val="26"/>
                <w:szCs w:val="26"/>
              </w:rPr>
            </w:pPr>
            <w:r>
              <w:rPr>
                <w:rFonts w:ascii="Times New Roman" w:hAnsi="Times New Roman" w:cs="Times New Roman"/>
                <w:sz w:val="26"/>
                <w:szCs w:val="26"/>
              </w:rPr>
              <w:t>Генеральный директор</w:t>
            </w:r>
          </w:p>
          <w:p w:rsidR="003D0E25" w:rsidRPr="00B521F3" w:rsidRDefault="003D0E25" w:rsidP="00E00C87">
            <w:pPr>
              <w:pStyle w:val="ConsNormal"/>
              <w:ind w:right="0" w:firstLine="0"/>
              <w:rPr>
                <w:rFonts w:ascii="Times New Roman" w:hAnsi="Times New Roman" w:cs="Times New Roman"/>
                <w:b/>
                <w:sz w:val="28"/>
                <w:szCs w:val="24"/>
              </w:rPr>
            </w:pPr>
            <w:r>
              <w:rPr>
                <w:rFonts w:ascii="Times New Roman" w:hAnsi="Times New Roman" w:cs="Times New Roman"/>
                <w:sz w:val="26"/>
                <w:szCs w:val="26"/>
              </w:rPr>
              <w:t>ПАО «Башинформсвязь»</w:t>
            </w:r>
          </w:p>
          <w:p w:rsidR="003D0E25" w:rsidRPr="00B521F3" w:rsidRDefault="003D0E25" w:rsidP="00E00C87">
            <w:pPr>
              <w:pStyle w:val="ConsNormal"/>
              <w:ind w:right="0" w:firstLine="0"/>
              <w:rPr>
                <w:rFonts w:ascii="Times New Roman" w:hAnsi="Times New Roman" w:cs="Times New Roman"/>
                <w:b/>
                <w:sz w:val="28"/>
                <w:szCs w:val="24"/>
              </w:rPr>
            </w:pPr>
          </w:p>
          <w:p w:rsidR="003D0E25" w:rsidRPr="00B521F3" w:rsidRDefault="003D0E25" w:rsidP="00E00C87">
            <w:pPr>
              <w:pStyle w:val="ConsNormal"/>
              <w:ind w:right="0" w:firstLine="0"/>
              <w:rPr>
                <w:rFonts w:ascii="Times New Roman" w:hAnsi="Times New Roman" w:cs="Times New Roman"/>
                <w:b/>
                <w:sz w:val="28"/>
                <w:szCs w:val="24"/>
              </w:rPr>
            </w:pPr>
            <w:r>
              <w:rPr>
                <w:rFonts w:ascii="Times New Roman" w:hAnsi="Times New Roman" w:cs="Times New Roman"/>
                <w:sz w:val="26"/>
                <w:szCs w:val="26"/>
              </w:rPr>
              <w:t>_____________ / С.К. Нищев</w:t>
            </w:r>
          </w:p>
          <w:p w:rsidR="003D0E25" w:rsidRPr="00B521F3" w:rsidRDefault="003D0E25" w:rsidP="00E00C87">
            <w:pPr>
              <w:pStyle w:val="ConsNormal"/>
              <w:ind w:right="0" w:firstLine="0"/>
              <w:rPr>
                <w:rFonts w:ascii="Times New Roman" w:hAnsi="Times New Roman" w:cs="Times New Roman"/>
                <w:b/>
                <w:sz w:val="28"/>
                <w:szCs w:val="24"/>
              </w:rPr>
            </w:pPr>
          </w:p>
          <w:p w:rsidR="003D0E25" w:rsidRPr="00B521F3" w:rsidRDefault="003D0E25" w:rsidP="00E00C87">
            <w:pPr>
              <w:pStyle w:val="ConsNonformat"/>
              <w:ind w:right="0"/>
              <w:rPr>
                <w:rFonts w:ascii="Times New Roman" w:hAnsi="Times New Roman" w:cs="Times New Roman"/>
                <w:b/>
                <w:sz w:val="24"/>
                <w:szCs w:val="24"/>
              </w:rPr>
            </w:pPr>
            <w:proofErr w:type="spellStart"/>
            <w:r>
              <w:rPr>
                <w:rFonts w:ascii="Times New Roman" w:hAnsi="Times New Roman" w:cs="Times New Roman"/>
                <w:sz w:val="26"/>
                <w:szCs w:val="26"/>
              </w:rPr>
              <w:t>м.п</w:t>
            </w:r>
            <w:proofErr w:type="spellEnd"/>
            <w:r>
              <w:rPr>
                <w:rFonts w:ascii="Times New Roman" w:hAnsi="Times New Roman" w:cs="Times New Roman"/>
                <w:sz w:val="26"/>
                <w:szCs w:val="26"/>
              </w:rPr>
              <w:t>.</w:t>
            </w:r>
            <w:r w:rsidRPr="00B521F3">
              <w:rPr>
                <w:rFonts w:ascii="Times New Roman" w:hAnsi="Times New Roman" w:cs="Times New Roman"/>
                <w:b/>
                <w:sz w:val="24"/>
                <w:szCs w:val="24"/>
              </w:rPr>
              <w:t xml:space="preserve"> </w:t>
            </w:r>
          </w:p>
          <w:p w:rsidR="003D0E25" w:rsidRPr="00B521F3" w:rsidRDefault="003D0E25" w:rsidP="00E00C87">
            <w:pPr>
              <w:pStyle w:val="ConsNormal"/>
              <w:ind w:right="0" w:firstLine="0"/>
              <w:rPr>
                <w:rFonts w:ascii="Times New Roman" w:hAnsi="Times New Roman" w:cs="Times New Roman"/>
                <w:b/>
                <w:sz w:val="24"/>
                <w:szCs w:val="24"/>
              </w:rPr>
            </w:pPr>
          </w:p>
        </w:tc>
      </w:tr>
    </w:tbl>
    <w:p w:rsidR="00763C57" w:rsidRPr="009D07B5" w:rsidRDefault="00763C57" w:rsidP="009A3B52">
      <w:pPr>
        <w:widowControl w:val="0"/>
        <w:jc w:val="center"/>
        <w:rPr>
          <w:rFonts w:ascii="Times New Roman" w:hAnsi="Times New Roman" w:cs="Times New Roman"/>
          <w:sz w:val="24"/>
          <w:szCs w:val="24"/>
        </w:rPr>
      </w:pPr>
    </w:p>
    <w:p w:rsidR="00F56076" w:rsidRPr="009D07B5" w:rsidRDefault="00F56076" w:rsidP="009A3B52">
      <w:pPr>
        <w:widowControl w:val="0"/>
        <w:jc w:val="right"/>
        <w:rPr>
          <w:rFonts w:ascii="Times New Roman" w:hAnsi="Times New Roman" w:cs="Times New Roman"/>
          <w:sz w:val="24"/>
          <w:szCs w:val="24"/>
        </w:rPr>
        <w:sectPr w:rsidR="00F56076" w:rsidRPr="009D07B5" w:rsidSect="009D07B5">
          <w:type w:val="continuous"/>
          <w:pgSz w:w="11906" w:h="16838"/>
          <w:pgMar w:top="567" w:right="567" w:bottom="567" w:left="1134" w:header="709" w:footer="709" w:gutter="0"/>
          <w:cols w:space="708"/>
          <w:docGrid w:linePitch="360"/>
        </w:sectPr>
      </w:pPr>
    </w:p>
    <w:p w:rsidR="005A3FCB" w:rsidRDefault="005A3FCB" w:rsidP="009A3B52">
      <w:pPr>
        <w:widowControl w:val="0"/>
        <w:jc w:val="right"/>
        <w:rPr>
          <w:rFonts w:ascii="Times New Roman" w:hAnsi="Times New Roman" w:cs="Times New Roman"/>
          <w:b/>
          <w:sz w:val="24"/>
          <w:szCs w:val="24"/>
        </w:rPr>
      </w:pPr>
      <w:r>
        <w:rPr>
          <w:rFonts w:ascii="Times New Roman" w:hAnsi="Times New Roman" w:cs="Times New Roman"/>
          <w:b/>
          <w:sz w:val="24"/>
          <w:szCs w:val="24"/>
        </w:rPr>
        <w:br w:type="page"/>
      </w:r>
    </w:p>
    <w:p w:rsidR="00F56076" w:rsidRPr="009D07B5" w:rsidRDefault="00F56076" w:rsidP="009A3B52">
      <w:pPr>
        <w:widowControl w:val="0"/>
        <w:jc w:val="right"/>
        <w:rPr>
          <w:rFonts w:ascii="Times New Roman" w:hAnsi="Times New Roman" w:cs="Times New Roman"/>
          <w:b/>
          <w:sz w:val="24"/>
          <w:szCs w:val="24"/>
        </w:rPr>
      </w:pPr>
      <w:proofErr w:type="gramStart"/>
      <w:r w:rsidRPr="009D07B5">
        <w:rPr>
          <w:rFonts w:ascii="Times New Roman" w:hAnsi="Times New Roman" w:cs="Times New Roman"/>
          <w:b/>
          <w:sz w:val="24"/>
          <w:szCs w:val="24"/>
        </w:rPr>
        <w:t>ПРИЛОЖЕНИЕ  №</w:t>
      </w:r>
      <w:proofErr w:type="gramEnd"/>
      <w:r w:rsidRPr="009D07B5">
        <w:rPr>
          <w:rFonts w:ascii="Times New Roman" w:hAnsi="Times New Roman" w:cs="Times New Roman"/>
          <w:b/>
          <w:sz w:val="24"/>
          <w:szCs w:val="24"/>
        </w:rPr>
        <w:t xml:space="preserve"> </w:t>
      </w:r>
      <w:r w:rsidR="00767270">
        <w:rPr>
          <w:rFonts w:ascii="Times New Roman" w:hAnsi="Times New Roman" w:cs="Times New Roman"/>
          <w:b/>
          <w:sz w:val="24"/>
          <w:szCs w:val="24"/>
        </w:rPr>
        <w:t>3</w:t>
      </w:r>
    </w:p>
    <w:p w:rsidR="00F56076" w:rsidRPr="009D07B5" w:rsidRDefault="00F56076" w:rsidP="009A3B52">
      <w:pPr>
        <w:widowControl w:val="0"/>
        <w:jc w:val="right"/>
        <w:rPr>
          <w:rFonts w:ascii="Times New Roman" w:hAnsi="Times New Roman" w:cs="Times New Roman"/>
          <w:sz w:val="24"/>
          <w:szCs w:val="24"/>
        </w:rPr>
      </w:pPr>
      <w:r w:rsidRPr="009D07B5">
        <w:rPr>
          <w:rFonts w:ascii="Times New Roman" w:hAnsi="Times New Roman" w:cs="Times New Roman"/>
          <w:sz w:val="24"/>
          <w:szCs w:val="24"/>
        </w:rPr>
        <w:t>к Договору №</w:t>
      </w:r>
      <w:r w:rsidRPr="009D07B5">
        <w:rPr>
          <w:rFonts w:ascii="Times New Roman" w:hAnsi="Times New Roman" w:cs="Times New Roman"/>
          <w:sz w:val="24"/>
          <w:szCs w:val="24"/>
          <w:highlight w:val="lightGray"/>
        </w:rPr>
        <w:t>__________</w:t>
      </w:r>
      <w:r w:rsidRPr="009D07B5">
        <w:rPr>
          <w:rFonts w:ascii="Times New Roman" w:hAnsi="Times New Roman" w:cs="Times New Roman"/>
          <w:sz w:val="24"/>
          <w:szCs w:val="24"/>
        </w:rPr>
        <w:t xml:space="preserve"> от «</w:t>
      </w:r>
      <w:r w:rsidRPr="009D07B5">
        <w:rPr>
          <w:rFonts w:ascii="Times New Roman" w:hAnsi="Times New Roman" w:cs="Times New Roman"/>
          <w:sz w:val="24"/>
          <w:szCs w:val="24"/>
          <w:highlight w:val="lightGray"/>
        </w:rPr>
        <w:t>____</w:t>
      </w:r>
      <w:r w:rsidRPr="009D07B5">
        <w:rPr>
          <w:rFonts w:ascii="Times New Roman" w:hAnsi="Times New Roman" w:cs="Times New Roman"/>
          <w:sz w:val="24"/>
          <w:szCs w:val="24"/>
        </w:rPr>
        <w:t xml:space="preserve">» </w:t>
      </w:r>
      <w:r w:rsidRPr="009D07B5">
        <w:rPr>
          <w:rFonts w:ascii="Times New Roman" w:hAnsi="Times New Roman" w:cs="Times New Roman"/>
          <w:sz w:val="24"/>
          <w:szCs w:val="24"/>
          <w:highlight w:val="lightGray"/>
        </w:rPr>
        <w:t>________</w:t>
      </w:r>
      <w:r w:rsidRPr="009D07B5">
        <w:rPr>
          <w:rFonts w:ascii="Times New Roman" w:hAnsi="Times New Roman" w:cs="Times New Roman"/>
          <w:sz w:val="24"/>
          <w:szCs w:val="24"/>
        </w:rPr>
        <w:t xml:space="preserve"> 20 </w:t>
      </w:r>
      <w:r w:rsidRPr="009D07B5">
        <w:rPr>
          <w:rFonts w:ascii="Times New Roman" w:hAnsi="Times New Roman" w:cs="Times New Roman"/>
          <w:sz w:val="24"/>
          <w:szCs w:val="24"/>
          <w:highlight w:val="lightGray"/>
        </w:rPr>
        <w:t>____</w:t>
      </w:r>
      <w:r w:rsidRPr="009D07B5">
        <w:rPr>
          <w:rFonts w:ascii="Times New Roman" w:hAnsi="Times New Roman" w:cs="Times New Roman"/>
          <w:sz w:val="24"/>
          <w:szCs w:val="24"/>
        </w:rPr>
        <w:t xml:space="preserve"> г.</w:t>
      </w:r>
    </w:p>
    <w:p w:rsidR="00F56076" w:rsidRPr="009D07B5" w:rsidRDefault="00F56076" w:rsidP="009A3B52">
      <w:pPr>
        <w:widowControl w:val="0"/>
        <w:jc w:val="right"/>
        <w:rPr>
          <w:rFonts w:ascii="Times New Roman" w:hAnsi="Times New Roman" w:cs="Times New Roman"/>
          <w:sz w:val="24"/>
          <w:szCs w:val="24"/>
        </w:rPr>
      </w:pPr>
      <w:r w:rsidRPr="009D07B5">
        <w:rPr>
          <w:rFonts w:ascii="Times New Roman" w:hAnsi="Times New Roman" w:cs="Times New Roman"/>
          <w:sz w:val="24"/>
          <w:szCs w:val="24"/>
        </w:rPr>
        <w:t xml:space="preserve">поставки </w:t>
      </w:r>
      <w:r w:rsidR="001F28E2">
        <w:rPr>
          <w:rFonts w:ascii="Times New Roman" w:hAnsi="Times New Roman" w:cs="Times New Roman"/>
          <w:sz w:val="24"/>
          <w:szCs w:val="24"/>
        </w:rPr>
        <w:t>сертификатов</w:t>
      </w:r>
      <w:r w:rsidRPr="009D07B5">
        <w:rPr>
          <w:rFonts w:ascii="Times New Roman" w:hAnsi="Times New Roman" w:cs="Times New Roman"/>
          <w:sz w:val="24"/>
          <w:szCs w:val="24"/>
        </w:rPr>
        <w:t xml:space="preserve">,  </w:t>
      </w:r>
    </w:p>
    <w:p w:rsidR="00F56076" w:rsidRPr="009D07B5" w:rsidRDefault="00F56076" w:rsidP="009A3B52">
      <w:pPr>
        <w:widowControl w:val="0"/>
        <w:jc w:val="right"/>
        <w:rPr>
          <w:rFonts w:ascii="Times New Roman" w:hAnsi="Times New Roman" w:cs="Times New Roman"/>
          <w:sz w:val="24"/>
          <w:szCs w:val="24"/>
        </w:rPr>
      </w:pPr>
      <w:r w:rsidRPr="009D07B5">
        <w:rPr>
          <w:rFonts w:ascii="Times New Roman" w:hAnsi="Times New Roman" w:cs="Times New Roman"/>
          <w:sz w:val="24"/>
          <w:szCs w:val="24"/>
        </w:rPr>
        <w:t xml:space="preserve">предоставления прав использования </w:t>
      </w:r>
    </w:p>
    <w:p w:rsidR="00F56076" w:rsidRPr="009D07B5" w:rsidRDefault="00F56076" w:rsidP="009A3B52">
      <w:pPr>
        <w:widowControl w:val="0"/>
        <w:jc w:val="right"/>
        <w:rPr>
          <w:rFonts w:ascii="Times New Roman" w:hAnsi="Times New Roman" w:cs="Times New Roman"/>
          <w:sz w:val="24"/>
          <w:szCs w:val="24"/>
        </w:rPr>
      </w:pPr>
      <w:r w:rsidRPr="009D07B5">
        <w:rPr>
          <w:rFonts w:ascii="Times New Roman" w:hAnsi="Times New Roman" w:cs="Times New Roman"/>
          <w:sz w:val="24"/>
          <w:szCs w:val="24"/>
        </w:rPr>
        <w:t xml:space="preserve">программного обеспечения (лицензий), </w:t>
      </w:r>
    </w:p>
    <w:p w:rsidR="005A435B" w:rsidRPr="00767270" w:rsidRDefault="00F56076" w:rsidP="009A3B52">
      <w:pPr>
        <w:widowControl w:val="0"/>
        <w:ind w:left="4963" w:firstLine="709"/>
        <w:jc w:val="both"/>
        <w:rPr>
          <w:rFonts w:ascii="Times New Roman" w:hAnsi="Times New Roman" w:cs="Times New Roman"/>
          <w:sz w:val="24"/>
          <w:szCs w:val="24"/>
        </w:rPr>
      </w:pPr>
      <w:r w:rsidRPr="009D07B5">
        <w:rPr>
          <w:rFonts w:ascii="Times New Roman" w:hAnsi="Times New Roman" w:cs="Times New Roman"/>
          <w:sz w:val="24"/>
          <w:szCs w:val="24"/>
        </w:rPr>
        <w:t>выполнения работ</w:t>
      </w:r>
      <w:r w:rsidR="00767270">
        <w:rPr>
          <w:rFonts w:ascii="Times New Roman" w:hAnsi="Times New Roman" w:cs="Times New Roman"/>
          <w:sz w:val="24"/>
          <w:szCs w:val="24"/>
        </w:rPr>
        <w:t>, оказания услуг</w:t>
      </w:r>
    </w:p>
    <w:p w:rsidR="00EC6ED5" w:rsidRPr="009D07B5" w:rsidRDefault="00EC6ED5" w:rsidP="009A3B52">
      <w:pPr>
        <w:widowControl w:val="0"/>
        <w:jc w:val="both"/>
        <w:rPr>
          <w:rFonts w:ascii="Times New Roman" w:hAnsi="Times New Roman" w:cs="Times New Roman"/>
          <w:sz w:val="24"/>
          <w:szCs w:val="24"/>
        </w:rPr>
      </w:pPr>
    </w:p>
    <w:p w:rsidR="00EC6ED5" w:rsidRPr="009D07B5" w:rsidRDefault="001532BD" w:rsidP="009A3B52">
      <w:pPr>
        <w:widowControl w:val="0"/>
        <w:jc w:val="center"/>
        <w:rPr>
          <w:rFonts w:ascii="Times New Roman" w:hAnsi="Times New Roman" w:cs="Times New Roman"/>
          <w:b/>
          <w:sz w:val="24"/>
          <w:szCs w:val="24"/>
        </w:rPr>
      </w:pPr>
      <w:proofErr w:type="spellStart"/>
      <w:r>
        <w:rPr>
          <w:rFonts w:ascii="Times New Roman" w:hAnsi="Times New Roman" w:cs="Times New Roman"/>
          <w:b/>
          <w:sz w:val="24"/>
          <w:szCs w:val="24"/>
        </w:rPr>
        <w:t>С</w:t>
      </w:r>
      <w:r w:rsidR="00A04368">
        <w:rPr>
          <w:rFonts w:ascii="Times New Roman" w:hAnsi="Times New Roman" w:cs="Times New Roman"/>
          <w:b/>
          <w:sz w:val="24"/>
          <w:szCs w:val="24"/>
        </w:rPr>
        <w:t>ублицензионное</w:t>
      </w:r>
      <w:proofErr w:type="spellEnd"/>
      <w:r w:rsidR="00EC6ED5" w:rsidRPr="009D07B5">
        <w:rPr>
          <w:rFonts w:ascii="Times New Roman" w:hAnsi="Times New Roman" w:cs="Times New Roman"/>
          <w:b/>
          <w:sz w:val="24"/>
          <w:szCs w:val="24"/>
        </w:rPr>
        <w:t xml:space="preserve"> соглашение</w:t>
      </w:r>
    </w:p>
    <w:p w:rsidR="00EC6ED5" w:rsidRPr="009D07B5" w:rsidRDefault="00EC6ED5" w:rsidP="009A3B52">
      <w:pPr>
        <w:widowControl w:val="0"/>
        <w:jc w:val="center"/>
        <w:rPr>
          <w:rFonts w:ascii="Times New Roman" w:hAnsi="Times New Roman" w:cs="Times New Roman"/>
          <w:b/>
          <w:sz w:val="24"/>
          <w:szCs w:val="24"/>
        </w:rPr>
      </w:pPr>
      <w:r w:rsidRPr="009D07B5">
        <w:rPr>
          <w:rFonts w:ascii="Times New Roman" w:hAnsi="Times New Roman" w:cs="Times New Roman"/>
          <w:b/>
          <w:sz w:val="24"/>
          <w:szCs w:val="24"/>
        </w:rPr>
        <w:t>о предоставлении права использования (Лицензии) программного обеспечения</w:t>
      </w:r>
    </w:p>
    <w:p w:rsidR="00EC6ED5" w:rsidRPr="009D07B5" w:rsidRDefault="00EC6ED5" w:rsidP="009A3B52">
      <w:pPr>
        <w:widowControl w:val="0"/>
        <w:jc w:val="both"/>
        <w:rPr>
          <w:rFonts w:ascii="Times New Roman" w:hAnsi="Times New Roman" w:cs="Times New Roman"/>
          <w:sz w:val="24"/>
          <w:szCs w:val="24"/>
        </w:rPr>
      </w:pPr>
      <w:r w:rsidRPr="009D07B5">
        <w:rPr>
          <w:rFonts w:ascii="Times New Roman" w:hAnsi="Times New Roman" w:cs="Times New Roman"/>
          <w:sz w:val="24"/>
          <w:szCs w:val="24"/>
        </w:rPr>
        <w:tab/>
      </w:r>
    </w:p>
    <w:p w:rsidR="0085657E" w:rsidRPr="009D07B5" w:rsidRDefault="0085657E" w:rsidP="009A3B52">
      <w:pPr>
        <w:widowControl w:val="0"/>
        <w:numPr>
          <w:ilvl w:val="0"/>
          <w:numId w:val="9"/>
        </w:numPr>
        <w:jc w:val="center"/>
        <w:rPr>
          <w:rFonts w:ascii="Times New Roman" w:hAnsi="Times New Roman" w:cs="Times New Roman"/>
          <w:b/>
          <w:sz w:val="24"/>
          <w:szCs w:val="24"/>
        </w:rPr>
      </w:pPr>
      <w:r w:rsidRPr="009D07B5">
        <w:rPr>
          <w:rFonts w:ascii="Times New Roman" w:hAnsi="Times New Roman" w:cs="Times New Roman"/>
          <w:b/>
          <w:sz w:val="24"/>
          <w:szCs w:val="24"/>
        </w:rPr>
        <w:t>ТЕРМИНЫ И ОПРЕДЕЛЕНИЯ</w:t>
      </w:r>
    </w:p>
    <w:p w:rsidR="0085657E" w:rsidRPr="009D07B5" w:rsidRDefault="0085657E" w:rsidP="009A3B52">
      <w:pPr>
        <w:widowControl w:val="0"/>
        <w:numPr>
          <w:ilvl w:val="1"/>
          <w:numId w:val="9"/>
        </w:numPr>
        <w:ind w:left="0" w:firstLine="709"/>
        <w:jc w:val="both"/>
        <w:rPr>
          <w:rFonts w:ascii="Times New Roman" w:hAnsi="Times New Roman" w:cs="Times New Roman"/>
          <w:sz w:val="24"/>
          <w:szCs w:val="24"/>
        </w:rPr>
      </w:pPr>
      <w:r w:rsidRPr="009D07B5">
        <w:rPr>
          <w:rFonts w:ascii="Times New Roman" w:hAnsi="Times New Roman" w:cs="Times New Roman"/>
          <w:sz w:val="24"/>
          <w:szCs w:val="24"/>
        </w:rPr>
        <w:t xml:space="preserve">В настоящем </w:t>
      </w:r>
      <w:proofErr w:type="spellStart"/>
      <w:r w:rsidR="001532BD">
        <w:rPr>
          <w:rFonts w:ascii="Times New Roman" w:hAnsi="Times New Roman" w:cs="Times New Roman"/>
          <w:sz w:val="24"/>
          <w:szCs w:val="24"/>
        </w:rPr>
        <w:t>Субл</w:t>
      </w:r>
      <w:r w:rsidRPr="009D07B5">
        <w:rPr>
          <w:rFonts w:ascii="Times New Roman" w:hAnsi="Times New Roman" w:cs="Times New Roman"/>
          <w:sz w:val="24"/>
          <w:szCs w:val="24"/>
        </w:rPr>
        <w:t>ицензионном</w:t>
      </w:r>
      <w:proofErr w:type="spellEnd"/>
      <w:r w:rsidRPr="009D07B5">
        <w:rPr>
          <w:rFonts w:ascii="Times New Roman" w:hAnsi="Times New Roman" w:cs="Times New Roman"/>
          <w:sz w:val="24"/>
          <w:szCs w:val="24"/>
        </w:rPr>
        <w:t xml:space="preserve"> соглашении (далее также - Соглашение) наряду с терминами и определениями Договора используются следующие термины:</w:t>
      </w:r>
    </w:p>
    <w:p w:rsidR="0085657E" w:rsidRPr="009D07B5" w:rsidRDefault="0085657E" w:rsidP="009A3B52">
      <w:pPr>
        <w:widowControl w:val="0"/>
        <w:ind w:firstLine="709"/>
        <w:jc w:val="both"/>
        <w:rPr>
          <w:rFonts w:ascii="Times New Roman" w:hAnsi="Times New Roman" w:cs="Times New Roman"/>
          <w:sz w:val="24"/>
          <w:szCs w:val="24"/>
        </w:rPr>
      </w:pPr>
      <w:r w:rsidRPr="009D07B5">
        <w:rPr>
          <w:rFonts w:ascii="Times New Roman" w:hAnsi="Times New Roman" w:cs="Times New Roman"/>
          <w:b/>
          <w:sz w:val="24"/>
          <w:szCs w:val="24"/>
        </w:rPr>
        <w:t>«Документация»</w:t>
      </w:r>
      <w:r w:rsidRPr="009D07B5">
        <w:rPr>
          <w:rFonts w:ascii="Times New Roman" w:hAnsi="Times New Roman" w:cs="Times New Roman"/>
          <w:sz w:val="24"/>
          <w:szCs w:val="24"/>
        </w:rPr>
        <w:t xml:space="preserve"> – стандартная пользовательская документация, руководства и другие материалы, предоставляемые производителем ПО и имеющие отношение к ПО. Документация может содержаться на бумаге, ином материальном носителе или опубликована на веб-сайте производителя ПО в сети Интернет.</w:t>
      </w:r>
    </w:p>
    <w:p w:rsidR="0085657E" w:rsidRPr="009D07B5" w:rsidRDefault="0085657E" w:rsidP="009A3B52">
      <w:pPr>
        <w:widowControl w:val="0"/>
        <w:ind w:firstLine="709"/>
        <w:jc w:val="both"/>
        <w:rPr>
          <w:rFonts w:ascii="Times New Roman" w:hAnsi="Times New Roman" w:cs="Times New Roman"/>
          <w:sz w:val="24"/>
          <w:szCs w:val="24"/>
        </w:rPr>
      </w:pPr>
      <w:r w:rsidRPr="009D07B5">
        <w:rPr>
          <w:rFonts w:ascii="Times New Roman" w:hAnsi="Times New Roman" w:cs="Times New Roman"/>
          <w:b/>
          <w:sz w:val="24"/>
          <w:szCs w:val="24"/>
        </w:rPr>
        <w:t>«Лицензия»</w:t>
      </w:r>
      <w:r w:rsidRPr="009D07B5">
        <w:rPr>
          <w:rFonts w:ascii="Times New Roman" w:hAnsi="Times New Roman" w:cs="Times New Roman"/>
          <w:sz w:val="24"/>
          <w:szCs w:val="24"/>
        </w:rPr>
        <w:t xml:space="preserve"> – лицензия на использование ПО, предоставляемая Лицензиа</w:t>
      </w:r>
      <w:r w:rsidR="00192BE0">
        <w:rPr>
          <w:rFonts w:ascii="Times New Roman" w:hAnsi="Times New Roman" w:cs="Times New Roman"/>
          <w:sz w:val="24"/>
          <w:szCs w:val="24"/>
        </w:rPr>
        <w:t>т</w:t>
      </w:r>
      <w:r w:rsidRPr="009D07B5">
        <w:rPr>
          <w:rFonts w:ascii="Times New Roman" w:hAnsi="Times New Roman" w:cs="Times New Roman"/>
          <w:sz w:val="24"/>
          <w:szCs w:val="24"/>
        </w:rPr>
        <w:t xml:space="preserve">ом </w:t>
      </w:r>
      <w:r w:rsidR="00192BE0">
        <w:rPr>
          <w:rFonts w:ascii="Times New Roman" w:hAnsi="Times New Roman" w:cs="Times New Roman"/>
          <w:sz w:val="24"/>
          <w:szCs w:val="24"/>
        </w:rPr>
        <w:t>Субл</w:t>
      </w:r>
      <w:r w:rsidR="00192BE0" w:rsidRPr="009D07B5">
        <w:rPr>
          <w:rFonts w:ascii="Times New Roman" w:hAnsi="Times New Roman" w:cs="Times New Roman"/>
          <w:sz w:val="24"/>
          <w:szCs w:val="24"/>
        </w:rPr>
        <w:t xml:space="preserve">ицензиату </w:t>
      </w:r>
      <w:r w:rsidRPr="009D07B5">
        <w:rPr>
          <w:rFonts w:ascii="Times New Roman" w:hAnsi="Times New Roman" w:cs="Times New Roman"/>
          <w:sz w:val="24"/>
          <w:szCs w:val="24"/>
        </w:rPr>
        <w:t xml:space="preserve">по настоящему Соглашению. </w:t>
      </w:r>
    </w:p>
    <w:p w:rsidR="0085657E" w:rsidRPr="009D07B5" w:rsidRDefault="001532BD" w:rsidP="009A3B52">
      <w:pPr>
        <w:widowControl w:val="0"/>
        <w:ind w:firstLine="709"/>
        <w:jc w:val="both"/>
        <w:rPr>
          <w:rFonts w:ascii="Times New Roman" w:hAnsi="Times New Roman" w:cs="Times New Roman"/>
          <w:b/>
          <w:sz w:val="24"/>
          <w:szCs w:val="24"/>
        </w:rPr>
      </w:pPr>
      <w:r w:rsidRPr="009D07B5" w:rsidDel="001532BD">
        <w:rPr>
          <w:rFonts w:ascii="Times New Roman" w:hAnsi="Times New Roman" w:cs="Times New Roman"/>
          <w:b/>
          <w:sz w:val="24"/>
          <w:szCs w:val="24"/>
        </w:rPr>
        <w:t xml:space="preserve"> </w:t>
      </w:r>
      <w:r w:rsidR="00A3761C">
        <w:rPr>
          <w:rFonts w:ascii="Times New Roman" w:hAnsi="Times New Roman" w:cs="Times New Roman"/>
          <w:b/>
          <w:sz w:val="24"/>
          <w:szCs w:val="24"/>
        </w:rPr>
        <w:t>«Лицензиат»</w:t>
      </w:r>
      <w:r w:rsidR="0085657E" w:rsidRPr="009D07B5">
        <w:rPr>
          <w:rFonts w:ascii="Times New Roman" w:hAnsi="Times New Roman" w:cs="Times New Roman"/>
          <w:b/>
          <w:sz w:val="24"/>
          <w:szCs w:val="24"/>
        </w:rPr>
        <w:t xml:space="preserve"> - </w:t>
      </w:r>
      <w:r w:rsidR="00F15980">
        <w:rPr>
          <w:rFonts w:ascii="Times New Roman" w:hAnsi="Times New Roman" w:cs="Times New Roman"/>
          <w:sz w:val="24"/>
          <w:szCs w:val="24"/>
          <w:highlight w:val="lightGray"/>
        </w:rPr>
        <w:t>_____________________________________________________________</w:t>
      </w:r>
    </w:p>
    <w:p w:rsidR="0085657E" w:rsidRPr="009D07B5" w:rsidRDefault="001532BD" w:rsidP="009A3B52">
      <w:pPr>
        <w:widowControl w:val="0"/>
        <w:ind w:firstLine="709"/>
        <w:jc w:val="both"/>
        <w:rPr>
          <w:rFonts w:ascii="Times New Roman" w:hAnsi="Times New Roman" w:cs="Times New Roman"/>
          <w:sz w:val="24"/>
          <w:szCs w:val="24"/>
        </w:rPr>
      </w:pPr>
      <w:r w:rsidRPr="009D07B5" w:rsidDel="001532BD">
        <w:rPr>
          <w:rFonts w:ascii="Times New Roman" w:hAnsi="Times New Roman" w:cs="Times New Roman"/>
          <w:b/>
          <w:sz w:val="24"/>
          <w:szCs w:val="24"/>
        </w:rPr>
        <w:t xml:space="preserve"> </w:t>
      </w:r>
      <w:r w:rsidR="00A3761C">
        <w:rPr>
          <w:rFonts w:ascii="Times New Roman" w:hAnsi="Times New Roman" w:cs="Times New Roman"/>
          <w:b/>
          <w:sz w:val="24"/>
          <w:szCs w:val="24"/>
        </w:rPr>
        <w:t xml:space="preserve">«Сублицензиат» </w:t>
      </w:r>
      <w:r w:rsidR="0085657E" w:rsidRPr="009D07B5">
        <w:rPr>
          <w:rFonts w:ascii="Times New Roman" w:hAnsi="Times New Roman" w:cs="Times New Roman"/>
          <w:sz w:val="24"/>
          <w:szCs w:val="24"/>
        </w:rPr>
        <w:t>- Публичное акционерное общество «</w:t>
      </w:r>
      <w:r w:rsidR="004D5830">
        <w:rPr>
          <w:rFonts w:ascii="Times New Roman" w:hAnsi="Times New Roman" w:cs="Times New Roman"/>
          <w:sz w:val="24"/>
          <w:szCs w:val="24"/>
        </w:rPr>
        <w:t>Башинформсвязь</w:t>
      </w:r>
      <w:r w:rsidR="0085657E" w:rsidRPr="009D07B5">
        <w:rPr>
          <w:rFonts w:ascii="Times New Roman" w:hAnsi="Times New Roman" w:cs="Times New Roman"/>
          <w:sz w:val="24"/>
          <w:szCs w:val="24"/>
        </w:rPr>
        <w:t>» (ПАО «</w:t>
      </w:r>
      <w:r w:rsidR="004D5830">
        <w:rPr>
          <w:rFonts w:ascii="Times New Roman" w:hAnsi="Times New Roman" w:cs="Times New Roman"/>
          <w:sz w:val="24"/>
          <w:szCs w:val="24"/>
        </w:rPr>
        <w:t>Башинформсвязь</w:t>
      </w:r>
      <w:r w:rsidR="0085657E" w:rsidRPr="009D07B5">
        <w:rPr>
          <w:rFonts w:ascii="Times New Roman" w:hAnsi="Times New Roman" w:cs="Times New Roman"/>
          <w:sz w:val="24"/>
          <w:szCs w:val="24"/>
        </w:rPr>
        <w:t>»).</w:t>
      </w:r>
    </w:p>
    <w:p w:rsidR="0085657E" w:rsidRPr="009D07B5" w:rsidRDefault="0085657E" w:rsidP="009A3B52">
      <w:pPr>
        <w:widowControl w:val="0"/>
        <w:ind w:firstLine="709"/>
        <w:jc w:val="both"/>
        <w:rPr>
          <w:rFonts w:ascii="Times New Roman" w:hAnsi="Times New Roman" w:cs="Times New Roman"/>
          <w:sz w:val="24"/>
          <w:szCs w:val="24"/>
        </w:rPr>
      </w:pPr>
      <w:r w:rsidRPr="009D07B5">
        <w:rPr>
          <w:rFonts w:ascii="Times New Roman" w:hAnsi="Times New Roman" w:cs="Times New Roman"/>
          <w:b/>
          <w:sz w:val="24"/>
          <w:szCs w:val="24"/>
        </w:rPr>
        <w:t>«Программное обеспечение», «ПО»</w:t>
      </w:r>
      <w:r w:rsidRPr="009D07B5">
        <w:rPr>
          <w:rFonts w:ascii="Times New Roman" w:hAnsi="Times New Roman" w:cs="Times New Roman"/>
          <w:sz w:val="24"/>
          <w:szCs w:val="24"/>
        </w:rPr>
        <w:t xml:space="preserve"> – программное обеспечение/ программа для ЭВМ, указанная (указанные) в Спецификации (Приложении № 1 к Договору), Лицензию </w:t>
      </w:r>
      <w:r w:rsidR="00A04368" w:rsidRPr="009D07B5">
        <w:rPr>
          <w:rFonts w:ascii="Times New Roman" w:hAnsi="Times New Roman" w:cs="Times New Roman"/>
          <w:sz w:val="24"/>
          <w:szCs w:val="24"/>
        </w:rPr>
        <w:t>на использование,</w:t>
      </w:r>
      <w:r w:rsidRPr="009D07B5">
        <w:rPr>
          <w:rFonts w:ascii="Times New Roman" w:hAnsi="Times New Roman" w:cs="Times New Roman"/>
          <w:sz w:val="24"/>
          <w:szCs w:val="24"/>
        </w:rPr>
        <w:t xml:space="preserve"> которого (которых) Лицензиа</w:t>
      </w:r>
      <w:r w:rsidR="001532BD">
        <w:rPr>
          <w:rFonts w:ascii="Times New Roman" w:hAnsi="Times New Roman" w:cs="Times New Roman"/>
          <w:sz w:val="24"/>
          <w:szCs w:val="24"/>
        </w:rPr>
        <w:t>т</w:t>
      </w:r>
      <w:r w:rsidRPr="009D07B5">
        <w:rPr>
          <w:rFonts w:ascii="Times New Roman" w:hAnsi="Times New Roman" w:cs="Times New Roman"/>
          <w:sz w:val="24"/>
          <w:szCs w:val="24"/>
        </w:rPr>
        <w:t xml:space="preserve"> предоставляет </w:t>
      </w:r>
      <w:r w:rsidR="001532BD">
        <w:rPr>
          <w:rFonts w:ascii="Times New Roman" w:hAnsi="Times New Roman" w:cs="Times New Roman"/>
          <w:sz w:val="24"/>
          <w:szCs w:val="24"/>
        </w:rPr>
        <w:t>Субл</w:t>
      </w:r>
      <w:r w:rsidRPr="009D07B5">
        <w:rPr>
          <w:rFonts w:ascii="Times New Roman" w:hAnsi="Times New Roman" w:cs="Times New Roman"/>
          <w:sz w:val="24"/>
          <w:szCs w:val="24"/>
        </w:rPr>
        <w:t>ицензиату в соответствии с настоящим Соглашением, а также все обновления, предоставленные Лицензиа</w:t>
      </w:r>
      <w:r w:rsidR="001532BD">
        <w:rPr>
          <w:rFonts w:ascii="Times New Roman" w:hAnsi="Times New Roman" w:cs="Times New Roman"/>
          <w:sz w:val="24"/>
          <w:szCs w:val="24"/>
        </w:rPr>
        <w:t>т</w:t>
      </w:r>
      <w:r w:rsidRPr="009D07B5">
        <w:rPr>
          <w:rFonts w:ascii="Times New Roman" w:hAnsi="Times New Roman" w:cs="Times New Roman"/>
          <w:sz w:val="24"/>
          <w:szCs w:val="24"/>
        </w:rPr>
        <w:t xml:space="preserve">ом </w:t>
      </w:r>
      <w:r w:rsidR="001532BD">
        <w:rPr>
          <w:rFonts w:ascii="Times New Roman" w:hAnsi="Times New Roman" w:cs="Times New Roman"/>
          <w:sz w:val="24"/>
          <w:szCs w:val="24"/>
        </w:rPr>
        <w:t>Субл</w:t>
      </w:r>
      <w:r w:rsidRPr="009D07B5">
        <w:rPr>
          <w:rFonts w:ascii="Times New Roman" w:hAnsi="Times New Roman" w:cs="Times New Roman"/>
          <w:sz w:val="24"/>
          <w:szCs w:val="24"/>
        </w:rPr>
        <w:t>ицензиату.</w:t>
      </w:r>
    </w:p>
    <w:p w:rsidR="00A3761C" w:rsidRPr="0085657E" w:rsidRDefault="00A3761C" w:rsidP="009A3B52">
      <w:pPr>
        <w:widowControl w:val="0"/>
        <w:numPr>
          <w:ilvl w:val="0"/>
          <w:numId w:val="9"/>
        </w:numPr>
        <w:spacing w:after="0" w:line="240" w:lineRule="auto"/>
        <w:jc w:val="center"/>
        <w:rPr>
          <w:rFonts w:ascii="Times New Roman" w:hAnsi="Times New Roman" w:cs="Times New Roman"/>
        </w:rPr>
      </w:pPr>
      <w:r w:rsidRPr="00064E4E">
        <w:rPr>
          <w:rFonts w:ascii="Times New Roman" w:hAnsi="Times New Roman" w:cs="Times New Roman"/>
          <w:b/>
        </w:rPr>
        <w:t>ПРЕДМЕТ СОГЛАШЕНИЯ И ГАРАНТИИ ЛИЦЕНЗИА</w:t>
      </w:r>
      <w:r w:rsidR="00192BE0">
        <w:rPr>
          <w:rFonts w:ascii="Times New Roman" w:hAnsi="Times New Roman" w:cs="Times New Roman"/>
          <w:b/>
        </w:rPr>
        <w:t>Т</w:t>
      </w:r>
      <w:r w:rsidRPr="00064E4E">
        <w:rPr>
          <w:rFonts w:ascii="Times New Roman" w:hAnsi="Times New Roman" w:cs="Times New Roman"/>
          <w:b/>
        </w:rPr>
        <w:t>А</w:t>
      </w:r>
    </w:p>
    <w:p w:rsidR="00A3761C" w:rsidRPr="008668DB" w:rsidRDefault="00A3761C" w:rsidP="009A3B52">
      <w:pPr>
        <w:widowControl w:val="0"/>
        <w:numPr>
          <w:ilvl w:val="1"/>
          <w:numId w:val="9"/>
        </w:numPr>
        <w:tabs>
          <w:tab w:val="clear" w:pos="1000"/>
          <w:tab w:val="num" w:pos="0"/>
        </w:tabs>
        <w:spacing w:after="0" w:line="240" w:lineRule="auto"/>
        <w:ind w:left="0" w:firstLine="709"/>
        <w:jc w:val="both"/>
        <w:rPr>
          <w:rFonts w:ascii="Times New Roman" w:hAnsi="Times New Roman" w:cs="Times New Roman"/>
          <w:sz w:val="24"/>
          <w:szCs w:val="24"/>
        </w:rPr>
      </w:pPr>
      <w:r w:rsidRPr="008668DB">
        <w:rPr>
          <w:rFonts w:ascii="Times New Roman" w:hAnsi="Times New Roman" w:cs="Times New Roman"/>
          <w:sz w:val="24"/>
          <w:szCs w:val="24"/>
        </w:rPr>
        <w:t>Лицензиа</w:t>
      </w:r>
      <w:r w:rsidR="00231E9A">
        <w:rPr>
          <w:rFonts w:ascii="Times New Roman" w:hAnsi="Times New Roman" w:cs="Times New Roman"/>
          <w:sz w:val="24"/>
          <w:szCs w:val="24"/>
        </w:rPr>
        <w:t>т</w:t>
      </w:r>
      <w:r w:rsidRPr="008668DB">
        <w:rPr>
          <w:rFonts w:ascii="Times New Roman" w:hAnsi="Times New Roman" w:cs="Times New Roman"/>
          <w:sz w:val="24"/>
          <w:szCs w:val="24"/>
        </w:rPr>
        <w:t xml:space="preserve"> предоставляет </w:t>
      </w:r>
      <w:r w:rsidR="00231E9A">
        <w:rPr>
          <w:rFonts w:ascii="Times New Roman" w:hAnsi="Times New Roman" w:cs="Times New Roman"/>
          <w:sz w:val="24"/>
          <w:szCs w:val="24"/>
        </w:rPr>
        <w:t>Субл</w:t>
      </w:r>
      <w:r w:rsidR="00231E9A" w:rsidRPr="008668DB">
        <w:rPr>
          <w:rFonts w:ascii="Times New Roman" w:hAnsi="Times New Roman" w:cs="Times New Roman"/>
          <w:sz w:val="24"/>
          <w:szCs w:val="24"/>
        </w:rPr>
        <w:t xml:space="preserve">ицензиату </w:t>
      </w:r>
      <w:r w:rsidRPr="008668DB">
        <w:rPr>
          <w:rFonts w:ascii="Times New Roman" w:hAnsi="Times New Roman" w:cs="Times New Roman"/>
          <w:sz w:val="24"/>
          <w:szCs w:val="24"/>
        </w:rPr>
        <w:t xml:space="preserve">на условиях простой (неисключительной) лицензии, права на использование Программного обеспечения (Лицензию) за вознаграждение, уплачиваемое </w:t>
      </w:r>
      <w:r w:rsidR="00231E9A">
        <w:rPr>
          <w:rFonts w:ascii="Times New Roman" w:hAnsi="Times New Roman" w:cs="Times New Roman"/>
          <w:sz w:val="24"/>
          <w:szCs w:val="24"/>
        </w:rPr>
        <w:t>Субл</w:t>
      </w:r>
      <w:r w:rsidR="00231E9A" w:rsidRPr="008668DB">
        <w:rPr>
          <w:rFonts w:ascii="Times New Roman" w:hAnsi="Times New Roman" w:cs="Times New Roman"/>
          <w:sz w:val="24"/>
          <w:szCs w:val="24"/>
        </w:rPr>
        <w:t xml:space="preserve">ицензиатом </w:t>
      </w:r>
      <w:r w:rsidRPr="008668DB">
        <w:rPr>
          <w:rFonts w:ascii="Times New Roman" w:hAnsi="Times New Roman" w:cs="Times New Roman"/>
          <w:sz w:val="24"/>
          <w:szCs w:val="24"/>
        </w:rPr>
        <w:t>в соответствии с условиями Договора.</w:t>
      </w:r>
    </w:p>
    <w:p w:rsidR="00A3761C" w:rsidRPr="008668DB" w:rsidRDefault="00231E9A" w:rsidP="009A3B52">
      <w:pPr>
        <w:widowControl w:val="0"/>
        <w:numPr>
          <w:ilvl w:val="1"/>
          <w:numId w:val="9"/>
        </w:numPr>
        <w:tabs>
          <w:tab w:val="clear" w:pos="1000"/>
          <w:tab w:val="num" w:pos="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Субл</w:t>
      </w:r>
      <w:r w:rsidRPr="008668DB">
        <w:rPr>
          <w:rFonts w:ascii="Times New Roman" w:hAnsi="Times New Roman" w:cs="Times New Roman"/>
          <w:sz w:val="24"/>
          <w:szCs w:val="24"/>
        </w:rPr>
        <w:t xml:space="preserve">ицензиат </w:t>
      </w:r>
      <w:r w:rsidR="00A3761C" w:rsidRPr="008668DB">
        <w:rPr>
          <w:rFonts w:ascii="Times New Roman" w:hAnsi="Times New Roman" w:cs="Times New Roman"/>
          <w:sz w:val="24"/>
          <w:szCs w:val="24"/>
        </w:rPr>
        <w:t>вправе использовать ПО на территории Российской Федерации способами, указанными в п. 2.3, в течение срока действия исключительного права.</w:t>
      </w:r>
    </w:p>
    <w:p w:rsidR="00A3761C" w:rsidRPr="008668DB" w:rsidRDefault="00231E9A" w:rsidP="009A3B52">
      <w:pPr>
        <w:widowControl w:val="0"/>
        <w:numPr>
          <w:ilvl w:val="1"/>
          <w:numId w:val="9"/>
        </w:numPr>
        <w:tabs>
          <w:tab w:val="clear" w:pos="1000"/>
          <w:tab w:val="num" w:pos="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Субл</w:t>
      </w:r>
      <w:r w:rsidRPr="008668DB">
        <w:rPr>
          <w:rFonts w:ascii="Times New Roman" w:hAnsi="Times New Roman" w:cs="Times New Roman"/>
          <w:sz w:val="24"/>
          <w:szCs w:val="24"/>
        </w:rPr>
        <w:t xml:space="preserve">ицензиату </w:t>
      </w:r>
      <w:r w:rsidR="00A3761C" w:rsidRPr="008668DB">
        <w:rPr>
          <w:rFonts w:ascii="Times New Roman" w:hAnsi="Times New Roman" w:cs="Times New Roman"/>
          <w:sz w:val="24"/>
          <w:szCs w:val="24"/>
        </w:rPr>
        <w:t>предоставля</w:t>
      </w:r>
      <w:r>
        <w:rPr>
          <w:rFonts w:ascii="Times New Roman" w:hAnsi="Times New Roman" w:cs="Times New Roman"/>
          <w:sz w:val="24"/>
          <w:szCs w:val="24"/>
        </w:rPr>
        <w:t>ю</w:t>
      </w:r>
      <w:r w:rsidR="00A3761C" w:rsidRPr="008668DB">
        <w:rPr>
          <w:rFonts w:ascii="Times New Roman" w:hAnsi="Times New Roman" w:cs="Times New Roman"/>
          <w:sz w:val="24"/>
          <w:szCs w:val="24"/>
        </w:rPr>
        <w:t>тся следующие права использования ПО:</w:t>
      </w:r>
    </w:p>
    <w:p w:rsidR="00A3761C" w:rsidRPr="008668DB" w:rsidRDefault="00A3761C" w:rsidP="009A3B52">
      <w:pPr>
        <w:widowControl w:val="0"/>
        <w:numPr>
          <w:ilvl w:val="2"/>
          <w:numId w:val="9"/>
        </w:numPr>
        <w:tabs>
          <w:tab w:val="num" w:pos="0"/>
        </w:tabs>
        <w:spacing w:after="0" w:line="240" w:lineRule="auto"/>
        <w:ind w:left="0" w:firstLine="709"/>
        <w:jc w:val="both"/>
        <w:rPr>
          <w:rFonts w:ascii="Times New Roman" w:hAnsi="Times New Roman" w:cs="Times New Roman"/>
          <w:sz w:val="24"/>
          <w:szCs w:val="24"/>
        </w:rPr>
      </w:pPr>
      <w:r w:rsidRPr="008668DB">
        <w:rPr>
          <w:rFonts w:ascii="Times New Roman" w:hAnsi="Times New Roman" w:cs="Times New Roman"/>
          <w:sz w:val="24"/>
          <w:szCs w:val="24"/>
        </w:rPr>
        <w:t xml:space="preserve">право использования ПО в соответствии с его назначением, т.е. такое использование, которое является обычным для такого рода ПО в соответствии с Документацией;    </w:t>
      </w:r>
    </w:p>
    <w:p w:rsidR="00A3761C" w:rsidRPr="008668DB" w:rsidRDefault="00A3761C" w:rsidP="009A3B52">
      <w:pPr>
        <w:widowControl w:val="0"/>
        <w:numPr>
          <w:ilvl w:val="2"/>
          <w:numId w:val="9"/>
        </w:numPr>
        <w:tabs>
          <w:tab w:val="num" w:pos="0"/>
        </w:tabs>
        <w:spacing w:after="0" w:line="240" w:lineRule="auto"/>
        <w:ind w:left="0" w:firstLine="709"/>
        <w:jc w:val="both"/>
        <w:rPr>
          <w:rFonts w:ascii="Times New Roman" w:hAnsi="Times New Roman" w:cs="Times New Roman"/>
          <w:sz w:val="24"/>
          <w:szCs w:val="24"/>
        </w:rPr>
      </w:pPr>
      <w:r w:rsidRPr="008668DB">
        <w:rPr>
          <w:rFonts w:ascii="Times New Roman" w:hAnsi="Times New Roman" w:cs="Times New Roman"/>
          <w:sz w:val="24"/>
          <w:szCs w:val="24"/>
        </w:rPr>
        <w:t xml:space="preserve">право воспроизводить ПО на оборудовании </w:t>
      </w:r>
      <w:r w:rsidR="00231E9A">
        <w:rPr>
          <w:rFonts w:ascii="Times New Roman" w:hAnsi="Times New Roman" w:cs="Times New Roman"/>
          <w:sz w:val="24"/>
          <w:szCs w:val="24"/>
        </w:rPr>
        <w:t>Субл</w:t>
      </w:r>
      <w:r w:rsidR="00231E9A" w:rsidRPr="008668DB">
        <w:rPr>
          <w:rFonts w:ascii="Times New Roman" w:hAnsi="Times New Roman" w:cs="Times New Roman"/>
          <w:sz w:val="24"/>
          <w:szCs w:val="24"/>
        </w:rPr>
        <w:t xml:space="preserve">ицензиата </w:t>
      </w:r>
      <w:r w:rsidRPr="008668DB">
        <w:rPr>
          <w:rFonts w:ascii="Times New Roman" w:hAnsi="Times New Roman" w:cs="Times New Roman"/>
          <w:sz w:val="24"/>
          <w:szCs w:val="24"/>
        </w:rPr>
        <w:t>для использования его в соответствии с условиями настоящего Соглашения;</w:t>
      </w:r>
    </w:p>
    <w:p w:rsidR="000756E8" w:rsidRDefault="00A3761C" w:rsidP="009A3B52">
      <w:pPr>
        <w:widowControl w:val="0"/>
        <w:numPr>
          <w:ilvl w:val="2"/>
          <w:numId w:val="9"/>
        </w:numPr>
        <w:tabs>
          <w:tab w:val="num" w:pos="0"/>
        </w:tabs>
        <w:spacing w:after="0" w:line="240" w:lineRule="auto"/>
        <w:ind w:left="0" w:firstLine="709"/>
        <w:jc w:val="both"/>
        <w:rPr>
          <w:rFonts w:ascii="Times New Roman" w:hAnsi="Times New Roman" w:cs="Times New Roman"/>
          <w:sz w:val="24"/>
          <w:szCs w:val="24"/>
        </w:rPr>
      </w:pPr>
      <w:r w:rsidRPr="008668DB">
        <w:rPr>
          <w:rFonts w:ascii="Times New Roman" w:hAnsi="Times New Roman" w:cs="Times New Roman"/>
          <w:sz w:val="24"/>
          <w:szCs w:val="24"/>
        </w:rPr>
        <w:t>права, предоставляемые в силу закона – на основании ст. 1280 ГК РФ</w:t>
      </w:r>
      <w:r w:rsidR="000756E8">
        <w:rPr>
          <w:rFonts w:ascii="Times New Roman" w:hAnsi="Times New Roman" w:cs="Times New Roman"/>
          <w:sz w:val="24"/>
          <w:szCs w:val="24"/>
        </w:rPr>
        <w:t>;</w:t>
      </w:r>
    </w:p>
    <w:p w:rsidR="000756E8" w:rsidRPr="000756E8" w:rsidRDefault="000756E8" w:rsidP="009A3B52">
      <w:pPr>
        <w:widowControl w:val="0"/>
        <w:numPr>
          <w:ilvl w:val="2"/>
          <w:numId w:val="9"/>
        </w:numPr>
        <w:tabs>
          <w:tab w:val="num" w:pos="0"/>
        </w:tabs>
        <w:spacing w:after="0" w:line="240" w:lineRule="auto"/>
        <w:ind w:left="0" w:firstLine="709"/>
        <w:jc w:val="both"/>
        <w:rPr>
          <w:rFonts w:ascii="Times New Roman" w:hAnsi="Times New Roman" w:cs="Times New Roman"/>
          <w:sz w:val="24"/>
          <w:szCs w:val="24"/>
        </w:rPr>
      </w:pPr>
      <w:r w:rsidRPr="000756E8">
        <w:rPr>
          <w:rFonts w:ascii="Times New Roman" w:hAnsi="Times New Roman" w:cs="Times New Roman"/>
          <w:sz w:val="24"/>
          <w:szCs w:val="24"/>
        </w:rPr>
        <w:t>иные права, указанные как предоставленные в отношении конкретной программы ПО в Приложении № 1</w:t>
      </w:r>
      <w:r w:rsidR="005B2810">
        <w:rPr>
          <w:rFonts w:ascii="Times New Roman" w:hAnsi="Times New Roman" w:cs="Times New Roman"/>
          <w:sz w:val="24"/>
          <w:szCs w:val="24"/>
        </w:rPr>
        <w:t xml:space="preserve"> </w:t>
      </w:r>
      <w:r w:rsidRPr="000756E8">
        <w:rPr>
          <w:rFonts w:ascii="Times New Roman" w:hAnsi="Times New Roman" w:cs="Times New Roman"/>
          <w:sz w:val="24"/>
          <w:szCs w:val="24"/>
        </w:rPr>
        <w:t xml:space="preserve">к Договору. </w:t>
      </w:r>
    </w:p>
    <w:p w:rsidR="00A3761C" w:rsidRPr="008668DB" w:rsidRDefault="00A3761C" w:rsidP="009A3B52">
      <w:pPr>
        <w:widowControl w:val="0"/>
        <w:numPr>
          <w:ilvl w:val="1"/>
          <w:numId w:val="9"/>
        </w:numPr>
        <w:tabs>
          <w:tab w:val="clear" w:pos="1000"/>
          <w:tab w:val="num" w:pos="0"/>
        </w:tabs>
        <w:spacing w:after="0" w:line="240" w:lineRule="auto"/>
        <w:ind w:left="0" w:firstLine="709"/>
        <w:jc w:val="both"/>
        <w:rPr>
          <w:rFonts w:ascii="Times New Roman" w:hAnsi="Times New Roman" w:cs="Times New Roman"/>
          <w:sz w:val="24"/>
          <w:szCs w:val="24"/>
        </w:rPr>
      </w:pPr>
      <w:r w:rsidRPr="008668DB">
        <w:rPr>
          <w:rFonts w:ascii="Times New Roman" w:hAnsi="Times New Roman" w:cs="Times New Roman"/>
          <w:sz w:val="24"/>
          <w:szCs w:val="24"/>
        </w:rPr>
        <w:t xml:space="preserve">Указанные в настоящем Соглашении права использования ПО действуют на всей территории Российской Федерации и считаются переданными </w:t>
      </w:r>
      <w:r w:rsidR="00231E9A">
        <w:rPr>
          <w:rFonts w:ascii="Times New Roman" w:hAnsi="Times New Roman" w:cs="Times New Roman"/>
          <w:sz w:val="24"/>
          <w:szCs w:val="24"/>
        </w:rPr>
        <w:t>Субл</w:t>
      </w:r>
      <w:r w:rsidR="00231E9A" w:rsidRPr="008668DB">
        <w:rPr>
          <w:rFonts w:ascii="Times New Roman" w:hAnsi="Times New Roman" w:cs="Times New Roman"/>
          <w:sz w:val="24"/>
          <w:szCs w:val="24"/>
        </w:rPr>
        <w:t xml:space="preserve">ицензиату </w:t>
      </w:r>
      <w:r w:rsidRPr="008668DB">
        <w:rPr>
          <w:rFonts w:ascii="Times New Roman" w:hAnsi="Times New Roman" w:cs="Times New Roman"/>
          <w:sz w:val="24"/>
          <w:szCs w:val="24"/>
        </w:rPr>
        <w:t>с даты подписания Сторонами Акта сдачи-приемки Лицензии.</w:t>
      </w:r>
    </w:p>
    <w:p w:rsidR="00A3761C" w:rsidRPr="008668DB" w:rsidRDefault="00231E9A" w:rsidP="009A3B52">
      <w:pPr>
        <w:pStyle w:val="aff5"/>
        <w:widowControl w:val="0"/>
        <w:numPr>
          <w:ilvl w:val="1"/>
          <w:numId w:val="9"/>
        </w:numPr>
        <w:tabs>
          <w:tab w:val="clear" w:pos="1000"/>
          <w:tab w:val="num" w:pos="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Субл</w:t>
      </w:r>
      <w:r w:rsidRPr="008668DB">
        <w:rPr>
          <w:rFonts w:ascii="Times New Roman" w:hAnsi="Times New Roman" w:cs="Times New Roman"/>
          <w:sz w:val="24"/>
          <w:szCs w:val="24"/>
        </w:rPr>
        <w:t xml:space="preserve">ицензиат </w:t>
      </w:r>
      <w:r w:rsidR="00A3761C" w:rsidRPr="008668DB">
        <w:rPr>
          <w:rFonts w:ascii="Times New Roman" w:hAnsi="Times New Roman" w:cs="Times New Roman"/>
          <w:sz w:val="24"/>
          <w:szCs w:val="24"/>
        </w:rPr>
        <w:t xml:space="preserve">может предоставлять право использования ПО приобретенного по Договору в порядке </w:t>
      </w:r>
      <w:proofErr w:type="spellStart"/>
      <w:r w:rsidR="00A3761C" w:rsidRPr="008668DB">
        <w:rPr>
          <w:rFonts w:ascii="Times New Roman" w:hAnsi="Times New Roman" w:cs="Times New Roman"/>
          <w:sz w:val="24"/>
          <w:szCs w:val="24"/>
        </w:rPr>
        <w:t>сублицензирования</w:t>
      </w:r>
      <w:proofErr w:type="spellEnd"/>
      <w:r w:rsidR="00A3761C" w:rsidRPr="008668DB">
        <w:rPr>
          <w:rFonts w:ascii="Times New Roman" w:hAnsi="Times New Roman" w:cs="Times New Roman"/>
          <w:sz w:val="24"/>
          <w:szCs w:val="24"/>
        </w:rPr>
        <w:t xml:space="preserve"> третьим лицам</w:t>
      </w:r>
      <w:r w:rsidR="005B2810">
        <w:rPr>
          <w:rFonts w:ascii="Times New Roman" w:hAnsi="Times New Roman" w:cs="Times New Roman"/>
          <w:sz w:val="24"/>
          <w:szCs w:val="24"/>
        </w:rPr>
        <w:t>.</w:t>
      </w:r>
    </w:p>
    <w:p w:rsidR="00A3761C" w:rsidRPr="008668DB" w:rsidRDefault="004950B8" w:rsidP="009A3B52">
      <w:pPr>
        <w:widowControl w:val="0"/>
        <w:numPr>
          <w:ilvl w:val="1"/>
          <w:numId w:val="9"/>
        </w:numPr>
        <w:tabs>
          <w:tab w:val="clear" w:pos="1000"/>
          <w:tab w:val="num" w:pos="0"/>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Субл</w:t>
      </w:r>
      <w:r w:rsidRPr="008668DB">
        <w:rPr>
          <w:rFonts w:ascii="Times New Roman" w:hAnsi="Times New Roman" w:cs="Times New Roman"/>
          <w:sz w:val="24"/>
          <w:szCs w:val="24"/>
        </w:rPr>
        <w:t xml:space="preserve">ицензиат </w:t>
      </w:r>
      <w:r w:rsidR="00A3761C" w:rsidRPr="008668DB">
        <w:rPr>
          <w:rFonts w:ascii="Times New Roman" w:hAnsi="Times New Roman" w:cs="Times New Roman"/>
          <w:sz w:val="24"/>
          <w:szCs w:val="24"/>
        </w:rPr>
        <w:t>не несёт обязанности перед Лицензиа</w:t>
      </w:r>
      <w:r>
        <w:rPr>
          <w:rFonts w:ascii="Times New Roman" w:hAnsi="Times New Roman" w:cs="Times New Roman"/>
          <w:sz w:val="24"/>
          <w:szCs w:val="24"/>
        </w:rPr>
        <w:t>т</w:t>
      </w:r>
      <w:r w:rsidR="00A3761C" w:rsidRPr="008668DB">
        <w:rPr>
          <w:rFonts w:ascii="Times New Roman" w:hAnsi="Times New Roman" w:cs="Times New Roman"/>
          <w:sz w:val="24"/>
          <w:szCs w:val="24"/>
        </w:rPr>
        <w:t>ом или иными третьими лицами, включая Правообладателя, по предоставлению отчётов об использовании ПО.</w:t>
      </w:r>
    </w:p>
    <w:p w:rsidR="00A3761C" w:rsidRPr="008668DB" w:rsidRDefault="00A3761C" w:rsidP="009A3B52">
      <w:pPr>
        <w:widowControl w:val="0"/>
        <w:numPr>
          <w:ilvl w:val="1"/>
          <w:numId w:val="9"/>
        </w:numPr>
        <w:tabs>
          <w:tab w:val="clear" w:pos="1000"/>
          <w:tab w:val="num" w:pos="0"/>
        </w:tabs>
        <w:spacing w:after="0" w:line="240" w:lineRule="auto"/>
        <w:ind w:left="0" w:firstLine="709"/>
        <w:jc w:val="both"/>
        <w:rPr>
          <w:rFonts w:ascii="Times New Roman" w:hAnsi="Times New Roman" w:cs="Times New Roman"/>
          <w:sz w:val="24"/>
          <w:szCs w:val="24"/>
        </w:rPr>
      </w:pPr>
      <w:r w:rsidRPr="008668DB">
        <w:rPr>
          <w:rFonts w:ascii="Times New Roman" w:hAnsi="Times New Roman" w:cs="Times New Roman"/>
          <w:sz w:val="24"/>
          <w:szCs w:val="24"/>
        </w:rPr>
        <w:t xml:space="preserve">Стороны соглашаются, что </w:t>
      </w:r>
      <w:r w:rsidR="004950B8">
        <w:rPr>
          <w:rFonts w:ascii="Times New Roman" w:hAnsi="Times New Roman" w:cs="Times New Roman"/>
          <w:sz w:val="24"/>
          <w:szCs w:val="24"/>
        </w:rPr>
        <w:t>Субл</w:t>
      </w:r>
      <w:r w:rsidR="004950B8" w:rsidRPr="008668DB">
        <w:rPr>
          <w:rFonts w:ascii="Times New Roman" w:hAnsi="Times New Roman" w:cs="Times New Roman"/>
          <w:sz w:val="24"/>
          <w:szCs w:val="24"/>
        </w:rPr>
        <w:t xml:space="preserve">ицензиат </w:t>
      </w:r>
      <w:r w:rsidRPr="008668DB">
        <w:rPr>
          <w:rFonts w:ascii="Times New Roman" w:hAnsi="Times New Roman" w:cs="Times New Roman"/>
          <w:sz w:val="24"/>
          <w:szCs w:val="24"/>
        </w:rPr>
        <w:t>вправе использовать в соответствии с условиями Соглашения как ПО целиком, так и любые отдельные его элементы, фрагменты и части, если такое использование технически возможно.</w:t>
      </w:r>
    </w:p>
    <w:p w:rsidR="00A3761C" w:rsidRPr="008668DB" w:rsidRDefault="00A3761C" w:rsidP="009A3B52">
      <w:pPr>
        <w:widowControl w:val="0"/>
        <w:ind w:left="709"/>
        <w:jc w:val="both"/>
        <w:rPr>
          <w:rFonts w:ascii="Times New Roman" w:hAnsi="Times New Roman" w:cs="Times New Roman"/>
          <w:sz w:val="24"/>
          <w:szCs w:val="24"/>
        </w:rPr>
      </w:pPr>
    </w:p>
    <w:p w:rsidR="00A3761C" w:rsidRDefault="00A3761C" w:rsidP="009A3B52">
      <w:pPr>
        <w:widowControl w:val="0"/>
        <w:numPr>
          <w:ilvl w:val="0"/>
          <w:numId w:val="9"/>
        </w:numPr>
        <w:spacing w:after="0" w:line="240" w:lineRule="auto"/>
        <w:jc w:val="center"/>
        <w:rPr>
          <w:rFonts w:ascii="Times New Roman" w:hAnsi="Times New Roman" w:cs="Times New Roman"/>
          <w:b/>
        </w:rPr>
      </w:pPr>
      <w:r w:rsidRPr="0085657E">
        <w:rPr>
          <w:rFonts w:ascii="Times New Roman" w:hAnsi="Times New Roman" w:cs="Times New Roman"/>
          <w:b/>
        </w:rPr>
        <w:t>ГАРАНТИИ ЛИЦЕНЗИА</w:t>
      </w:r>
      <w:r w:rsidR="004950B8">
        <w:rPr>
          <w:rFonts w:ascii="Times New Roman" w:hAnsi="Times New Roman" w:cs="Times New Roman"/>
          <w:b/>
        </w:rPr>
        <w:t>Т</w:t>
      </w:r>
      <w:r w:rsidRPr="0085657E">
        <w:rPr>
          <w:rFonts w:ascii="Times New Roman" w:hAnsi="Times New Roman" w:cs="Times New Roman"/>
          <w:b/>
        </w:rPr>
        <w:t>А</w:t>
      </w:r>
    </w:p>
    <w:p w:rsidR="003E3611" w:rsidRPr="003E3611" w:rsidRDefault="003E3611" w:rsidP="009A3B52">
      <w:pPr>
        <w:widowControl w:val="0"/>
        <w:numPr>
          <w:ilvl w:val="1"/>
          <w:numId w:val="9"/>
        </w:numPr>
        <w:tabs>
          <w:tab w:val="num" w:pos="284"/>
        </w:tabs>
        <w:spacing w:after="0" w:line="240" w:lineRule="auto"/>
        <w:ind w:left="0" w:firstLine="709"/>
        <w:jc w:val="both"/>
        <w:rPr>
          <w:rFonts w:ascii="Times New Roman" w:hAnsi="Times New Roman" w:cs="Times New Roman"/>
          <w:b/>
          <w:sz w:val="24"/>
          <w:szCs w:val="24"/>
        </w:rPr>
      </w:pPr>
      <w:r w:rsidRPr="003E3611">
        <w:rPr>
          <w:rFonts w:ascii="Times New Roman" w:hAnsi="Times New Roman" w:cs="Times New Roman"/>
          <w:sz w:val="24"/>
          <w:szCs w:val="24"/>
        </w:rPr>
        <w:t>Настоящим Лицензиа</w:t>
      </w:r>
      <w:r w:rsidR="004950B8">
        <w:rPr>
          <w:rFonts w:ascii="Times New Roman" w:hAnsi="Times New Roman" w:cs="Times New Roman"/>
          <w:sz w:val="24"/>
          <w:szCs w:val="24"/>
        </w:rPr>
        <w:t>т</w:t>
      </w:r>
      <w:r w:rsidRPr="003E3611">
        <w:rPr>
          <w:rFonts w:ascii="Times New Roman" w:hAnsi="Times New Roman" w:cs="Times New Roman"/>
          <w:sz w:val="24"/>
          <w:szCs w:val="24"/>
        </w:rPr>
        <w:t xml:space="preserve"> заверяет и гарантирует, что:</w:t>
      </w:r>
    </w:p>
    <w:p w:rsidR="003E3611" w:rsidRPr="003E3611" w:rsidRDefault="003E3611" w:rsidP="009A3B52">
      <w:pPr>
        <w:widowControl w:val="0"/>
        <w:numPr>
          <w:ilvl w:val="2"/>
          <w:numId w:val="9"/>
        </w:numPr>
        <w:tabs>
          <w:tab w:val="num" w:pos="284"/>
        </w:tabs>
        <w:spacing w:after="0" w:line="240" w:lineRule="auto"/>
        <w:ind w:left="0" w:firstLine="709"/>
        <w:jc w:val="both"/>
        <w:rPr>
          <w:rFonts w:ascii="Times New Roman" w:hAnsi="Times New Roman" w:cs="Times New Roman"/>
          <w:b/>
          <w:sz w:val="24"/>
          <w:szCs w:val="24"/>
        </w:rPr>
      </w:pPr>
      <w:r w:rsidRPr="003E3611">
        <w:rPr>
          <w:rFonts w:ascii="Times New Roman" w:hAnsi="Times New Roman" w:cs="Times New Roman"/>
          <w:sz w:val="24"/>
          <w:szCs w:val="24"/>
        </w:rPr>
        <w:t>он вправе предоставлять Лицензию на использование ПО в объеме, предусмотренном Соглашением;</w:t>
      </w:r>
    </w:p>
    <w:p w:rsidR="003E3611" w:rsidRPr="003E3611" w:rsidRDefault="003E3611" w:rsidP="009A3B52">
      <w:pPr>
        <w:widowControl w:val="0"/>
        <w:numPr>
          <w:ilvl w:val="2"/>
          <w:numId w:val="9"/>
        </w:numPr>
        <w:tabs>
          <w:tab w:val="num" w:pos="284"/>
        </w:tabs>
        <w:spacing w:after="0" w:line="240" w:lineRule="auto"/>
        <w:ind w:left="0" w:firstLine="709"/>
        <w:jc w:val="both"/>
        <w:rPr>
          <w:rFonts w:ascii="Times New Roman" w:hAnsi="Times New Roman" w:cs="Times New Roman"/>
          <w:b/>
          <w:sz w:val="24"/>
          <w:szCs w:val="24"/>
        </w:rPr>
      </w:pPr>
      <w:r w:rsidRPr="003E3611">
        <w:rPr>
          <w:rFonts w:ascii="Times New Roman" w:hAnsi="Times New Roman" w:cs="Times New Roman"/>
          <w:sz w:val="24"/>
          <w:szCs w:val="24"/>
        </w:rPr>
        <w:t xml:space="preserve">что ПО соответствует требованиям действующего законодательства Российской Федерации, а также что никакая часть и никакие элементы ПО не нарушают чьих-либо законных прав; </w:t>
      </w:r>
    </w:p>
    <w:p w:rsidR="003E3611" w:rsidRPr="003E3611" w:rsidRDefault="003E3611" w:rsidP="009A3B52">
      <w:pPr>
        <w:widowControl w:val="0"/>
        <w:numPr>
          <w:ilvl w:val="2"/>
          <w:numId w:val="9"/>
        </w:numPr>
        <w:tabs>
          <w:tab w:val="num" w:pos="284"/>
        </w:tabs>
        <w:spacing w:after="0" w:line="240" w:lineRule="auto"/>
        <w:ind w:left="0" w:firstLine="709"/>
        <w:jc w:val="both"/>
        <w:rPr>
          <w:rFonts w:ascii="Times New Roman" w:hAnsi="Times New Roman" w:cs="Times New Roman"/>
          <w:b/>
          <w:sz w:val="24"/>
          <w:szCs w:val="24"/>
        </w:rPr>
      </w:pPr>
      <w:r w:rsidRPr="003E3611">
        <w:rPr>
          <w:rFonts w:ascii="Times New Roman" w:hAnsi="Times New Roman" w:cs="Times New Roman"/>
          <w:sz w:val="24"/>
          <w:szCs w:val="24"/>
        </w:rPr>
        <w:t xml:space="preserve">использование предоставляемой Лицензии </w:t>
      </w:r>
      <w:r w:rsidR="004950B8">
        <w:rPr>
          <w:rFonts w:ascii="Times New Roman" w:hAnsi="Times New Roman" w:cs="Times New Roman"/>
          <w:sz w:val="24"/>
          <w:szCs w:val="24"/>
        </w:rPr>
        <w:t>Субл</w:t>
      </w:r>
      <w:r w:rsidR="004950B8" w:rsidRPr="003E3611">
        <w:rPr>
          <w:rFonts w:ascii="Times New Roman" w:hAnsi="Times New Roman" w:cs="Times New Roman"/>
          <w:sz w:val="24"/>
          <w:szCs w:val="24"/>
        </w:rPr>
        <w:t xml:space="preserve">ицензиатом </w:t>
      </w:r>
      <w:r w:rsidRPr="003E3611">
        <w:rPr>
          <w:rFonts w:ascii="Times New Roman" w:hAnsi="Times New Roman" w:cs="Times New Roman"/>
          <w:sz w:val="24"/>
          <w:szCs w:val="24"/>
        </w:rPr>
        <w:t>в соответствии с условиями настоящего Соглашения не будет нарушать или каким-либо образом ущемлять любые законные права любых третьих лиц, включая Правообладателя;</w:t>
      </w:r>
    </w:p>
    <w:p w:rsidR="003E3611" w:rsidRPr="003E3611" w:rsidRDefault="003E3611" w:rsidP="009A3B52">
      <w:pPr>
        <w:widowControl w:val="0"/>
        <w:numPr>
          <w:ilvl w:val="2"/>
          <w:numId w:val="9"/>
        </w:numPr>
        <w:tabs>
          <w:tab w:val="num" w:pos="284"/>
        </w:tabs>
        <w:spacing w:after="0" w:line="240" w:lineRule="auto"/>
        <w:ind w:left="0" w:firstLine="709"/>
        <w:jc w:val="both"/>
        <w:rPr>
          <w:rFonts w:ascii="Times New Roman" w:hAnsi="Times New Roman" w:cs="Times New Roman"/>
          <w:b/>
          <w:sz w:val="24"/>
          <w:szCs w:val="24"/>
        </w:rPr>
      </w:pPr>
      <w:r w:rsidRPr="003E3611">
        <w:rPr>
          <w:rFonts w:ascii="Times New Roman" w:hAnsi="Times New Roman" w:cs="Times New Roman"/>
          <w:sz w:val="24"/>
          <w:szCs w:val="24"/>
        </w:rPr>
        <w:t>право на использование ПО не состоит под арестом, не находится в залоге, в отношении прав использования ПО не ведётся судебного разбирательства, что право использования ПО не является предметом иных имущественных прав и притязаний третьих лиц, в результате которых Лицензиа</w:t>
      </w:r>
      <w:r w:rsidR="004950B8">
        <w:rPr>
          <w:rFonts w:ascii="Times New Roman" w:hAnsi="Times New Roman" w:cs="Times New Roman"/>
          <w:sz w:val="24"/>
          <w:szCs w:val="24"/>
        </w:rPr>
        <w:t>т</w:t>
      </w:r>
      <w:r w:rsidRPr="003E3611">
        <w:rPr>
          <w:rFonts w:ascii="Times New Roman" w:hAnsi="Times New Roman" w:cs="Times New Roman"/>
          <w:sz w:val="24"/>
          <w:szCs w:val="24"/>
        </w:rPr>
        <w:t xml:space="preserve"> может утратить право на предоставление Лицензии, предусмотренной Соглашением;</w:t>
      </w:r>
    </w:p>
    <w:p w:rsidR="003E3611" w:rsidRPr="003E3611" w:rsidRDefault="003E3611" w:rsidP="009A3B52">
      <w:pPr>
        <w:widowControl w:val="0"/>
        <w:numPr>
          <w:ilvl w:val="1"/>
          <w:numId w:val="9"/>
        </w:numPr>
        <w:tabs>
          <w:tab w:val="num" w:pos="284"/>
        </w:tabs>
        <w:spacing w:after="0" w:line="240" w:lineRule="auto"/>
        <w:ind w:left="0" w:firstLine="709"/>
        <w:jc w:val="both"/>
        <w:rPr>
          <w:rFonts w:ascii="Times New Roman" w:hAnsi="Times New Roman" w:cs="Times New Roman"/>
          <w:b/>
          <w:sz w:val="24"/>
          <w:szCs w:val="24"/>
        </w:rPr>
      </w:pPr>
      <w:r w:rsidRPr="003E3611">
        <w:rPr>
          <w:rFonts w:ascii="Times New Roman" w:hAnsi="Times New Roman" w:cs="Times New Roman"/>
          <w:sz w:val="24"/>
          <w:szCs w:val="24"/>
        </w:rPr>
        <w:t>Нарушение Лицензиа</w:t>
      </w:r>
      <w:r w:rsidR="004950B8">
        <w:rPr>
          <w:rFonts w:ascii="Times New Roman" w:hAnsi="Times New Roman" w:cs="Times New Roman"/>
          <w:sz w:val="24"/>
          <w:szCs w:val="24"/>
        </w:rPr>
        <w:t>т</w:t>
      </w:r>
      <w:r w:rsidRPr="003E3611">
        <w:rPr>
          <w:rFonts w:ascii="Times New Roman" w:hAnsi="Times New Roman" w:cs="Times New Roman"/>
          <w:sz w:val="24"/>
          <w:szCs w:val="24"/>
        </w:rPr>
        <w:t>ом гарантий, описанных в п. 3.1. Соглашения, является существенным нарушением Договора, Приложением к которому является настоящее Соглашение. В случае нарушения Лицензиа</w:t>
      </w:r>
      <w:r w:rsidR="004950B8">
        <w:rPr>
          <w:rFonts w:ascii="Times New Roman" w:hAnsi="Times New Roman" w:cs="Times New Roman"/>
          <w:sz w:val="24"/>
          <w:szCs w:val="24"/>
        </w:rPr>
        <w:t>т</w:t>
      </w:r>
      <w:r w:rsidRPr="003E3611">
        <w:rPr>
          <w:rFonts w:ascii="Times New Roman" w:hAnsi="Times New Roman" w:cs="Times New Roman"/>
          <w:sz w:val="24"/>
          <w:szCs w:val="24"/>
        </w:rPr>
        <w:t>ом гарантий, указанных в п. 3.1. Соглашения, Лицензиа</w:t>
      </w:r>
      <w:r w:rsidR="004950B8">
        <w:rPr>
          <w:rFonts w:ascii="Times New Roman" w:hAnsi="Times New Roman" w:cs="Times New Roman"/>
          <w:sz w:val="24"/>
          <w:szCs w:val="24"/>
        </w:rPr>
        <w:t>т</w:t>
      </w:r>
      <w:r w:rsidRPr="003E3611">
        <w:rPr>
          <w:rFonts w:ascii="Times New Roman" w:hAnsi="Times New Roman" w:cs="Times New Roman"/>
          <w:sz w:val="24"/>
          <w:szCs w:val="24"/>
        </w:rPr>
        <w:t xml:space="preserve"> возместит </w:t>
      </w:r>
      <w:r w:rsidR="004950B8">
        <w:rPr>
          <w:rFonts w:ascii="Times New Roman" w:hAnsi="Times New Roman" w:cs="Times New Roman"/>
          <w:sz w:val="24"/>
          <w:szCs w:val="24"/>
        </w:rPr>
        <w:t>Субл</w:t>
      </w:r>
      <w:r w:rsidR="004950B8" w:rsidRPr="003E3611">
        <w:rPr>
          <w:rFonts w:ascii="Times New Roman" w:hAnsi="Times New Roman" w:cs="Times New Roman"/>
          <w:sz w:val="24"/>
          <w:szCs w:val="24"/>
        </w:rPr>
        <w:t xml:space="preserve">ицензиату </w:t>
      </w:r>
      <w:r w:rsidRPr="003E3611">
        <w:rPr>
          <w:rFonts w:ascii="Times New Roman" w:hAnsi="Times New Roman" w:cs="Times New Roman"/>
          <w:sz w:val="24"/>
          <w:szCs w:val="24"/>
        </w:rPr>
        <w:t>убытки в полном объеме, а также выплатит штрафную неустойку в размере 10 (Десять)% от размера лицензионного вознаграждения за предоставление Лицензии.</w:t>
      </w:r>
    </w:p>
    <w:p w:rsidR="003E3611" w:rsidRPr="003E3611" w:rsidRDefault="003E3611" w:rsidP="009A3B52">
      <w:pPr>
        <w:widowControl w:val="0"/>
        <w:numPr>
          <w:ilvl w:val="1"/>
          <w:numId w:val="9"/>
        </w:numPr>
        <w:tabs>
          <w:tab w:val="num" w:pos="284"/>
        </w:tabs>
        <w:spacing w:after="0" w:line="240" w:lineRule="auto"/>
        <w:ind w:left="0" w:firstLine="709"/>
        <w:jc w:val="both"/>
        <w:rPr>
          <w:rFonts w:ascii="Times New Roman" w:hAnsi="Times New Roman" w:cs="Times New Roman"/>
          <w:b/>
          <w:sz w:val="24"/>
          <w:szCs w:val="24"/>
        </w:rPr>
      </w:pPr>
      <w:r w:rsidRPr="003E3611">
        <w:rPr>
          <w:rFonts w:ascii="Times New Roman" w:hAnsi="Times New Roman" w:cs="Times New Roman"/>
          <w:sz w:val="24"/>
          <w:szCs w:val="24"/>
        </w:rPr>
        <w:t>Если претензии/иски третьих лиц, основанные на нарушении Лицензиа</w:t>
      </w:r>
      <w:r w:rsidR="004D3F34">
        <w:rPr>
          <w:rFonts w:ascii="Times New Roman" w:hAnsi="Times New Roman" w:cs="Times New Roman"/>
          <w:sz w:val="24"/>
          <w:szCs w:val="24"/>
        </w:rPr>
        <w:t>т</w:t>
      </w:r>
      <w:r w:rsidRPr="003E3611">
        <w:rPr>
          <w:rFonts w:ascii="Times New Roman" w:hAnsi="Times New Roman" w:cs="Times New Roman"/>
          <w:sz w:val="24"/>
          <w:szCs w:val="24"/>
        </w:rPr>
        <w:t xml:space="preserve">ом своих обязательств по настоящему Соглашению, будут предъявлены </w:t>
      </w:r>
      <w:r w:rsidR="004D3F34">
        <w:rPr>
          <w:rFonts w:ascii="Times New Roman" w:hAnsi="Times New Roman" w:cs="Times New Roman"/>
          <w:sz w:val="24"/>
          <w:szCs w:val="24"/>
        </w:rPr>
        <w:t>Субл</w:t>
      </w:r>
      <w:r w:rsidR="004D3F34" w:rsidRPr="003E3611">
        <w:rPr>
          <w:rFonts w:ascii="Times New Roman" w:hAnsi="Times New Roman" w:cs="Times New Roman"/>
          <w:sz w:val="24"/>
          <w:szCs w:val="24"/>
        </w:rPr>
        <w:t>ицензиату</w:t>
      </w:r>
      <w:r w:rsidRPr="003E3611">
        <w:rPr>
          <w:rFonts w:ascii="Times New Roman" w:hAnsi="Times New Roman" w:cs="Times New Roman"/>
          <w:sz w:val="24"/>
          <w:szCs w:val="24"/>
        </w:rPr>
        <w:t>, Лицензиа</w:t>
      </w:r>
      <w:r w:rsidR="004D3F34">
        <w:rPr>
          <w:rFonts w:ascii="Times New Roman" w:hAnsi="Times New Roman" w:cs="Times New Roman"/>
          <w:sz w:val="24"/>
          <w:szCs w:val="24"/>
        </w:rPr>
        <w:t>т</w:t>
      </w:r>
      <w:r w:rsidRPr="003E3611">
        <w:rPr>
          <w:rFonts w:ascii="Times New Roman" w:hAnsi="Times New Roman" w:cs="Times New Roman"/>
          <w:sz w:val="24"/>
          <w:szCs w:val="24"/>
        </w:rPr>
        <w:t xml:space="preserve"> своими силами и за свой счет будет разрешать (рассматривать) такие претензии/иски, оградив </w:t>
      </w:r>
      <w:r w:rsidR="004D3F34">
        <w:rPr>
          <w:rFonts w:ascii="Times New Roman" w:hAnsi="Times New Roman" w:cs="Times New Roman"/>
          <w:sz w:val="24"/>
          <w:szCs w:val="24"/>
        </w:rPr>
        <w:t>Субл</w:t>
      </w:r>
      <w:r w:rsidR="004D3F34" w:rsidRPr="003E3611">
        <w:rPr>
          <w:rFonts w:ascii="Times New Roman" w:hAnsi="Times New Roman" w:cs="Times New Roman"/>
          <w:sz w:val="24"/>
          <w:szCs w:val="24"/>
        </w:rPr>
        <w:t xml:space="preserve">ицензиата </w:t>
      </w:r>
      <w:r w:rsidRPr="003E3611">
        <w:rPr>
          <w:rFonts w:ascii="Times New Roman" w:hAnsi="Times New Roman" w:cs="Times New Roman"/>
          <w:sz w:val="24"/>
          <w:szCs w:val="24"/>
        </w:rPr>
        <w:t>от возможных убытков и участия в рассмотрении претензий/возможном судебном разбирательстве.</w:t>
      </w:r>
    </w:p>
    <w:p w:rsidR="003E3611" w:rsidRPr="003E3611" w:rsidRDefault="004D3F34" w:rsidP="009A3B52">
      <w:pPr>
        <w:widowControl w:val="0"/>
        <w:numPr>
          <w:ilvl w:val="1"/>
          <w:numId w:val="9"/>
        </w:numPr>
        <w:tabs>
          <w:tab w:val="num" w:pos="284"/>
        </w:tabs>
        <w:spacing w:after="0" w:line="240" w:lineRule="auto"/>
        <w:ind w:left="0" w:firstLine="709"/>
        <w:jc w:val="both"/>
        <w:rPr>
          <w:rFonts w:ascii="Times New Roman" w:hAnsi="Times New Roman" w:cs="Times New Roman"/>
          <w:b/>
          <w:sz w:val="24"/>
          <w:szCs w:val="24"/>
        </w:rPr>
      </w:pPr>
      <w:r>
        <w:rPr>
          <w:rFonts w:ascii="Times New Roman" w:hAnsi="Times New Roman" w:cs="Times New Roman"/>
          <w:sz w:val="24"/>
          <w:szCs w:val="24"/>
        </w:rPr>
        <w:t>Субл</w:t>
      </w:r>
      <w:r w:rsidRPr="003E3611">
        <w:rPr>
          <w:rFonts w:ascii="Times New Roman" w:hAnsi="Times New Roman" w:cs="Times New Roman"/>
          <w:sz w:val="24"/>
          <w:szCs w:val="24"/>
        </w:rPr>
        <w:t xml:space="preserve">ицензиат </w:t>
      </w:r>
      <w:r w:rsidR="003E3611" w:rsidRPr="003E3611">
        <w:rPr>
          <w:rFonts w:ascii="Times New Roman" w:hAnsi="Times New Roman" w:cs="Times New Roman"/>
          <w:sz w:val="24"/>
          <w:szCs w:val="24"/>
        </w:rPr>
        <w:t>вправе также по согласованию с Лицензиа</w:t>
      </w:r>
      <w:r>
        <w:rPr>
          <w:rFonts w:ascii="Times New Roman" w:hAnsi="Times New Roman" w:cs="Times New Roman"/>
          <w:sz w:val="24"/>
          <w:szCs w:val="24"/>
        </w:rPr>
        <w:t>т</w:t>
      </w:r>
      <w:r w:rsidR="003E3611" w:rsidRPr="003E3611">
        <w:rPr>
          <w:rFonts w:ascii="Times New Roman" w:hAnsi="Times New Roman" w:cs="Times New Roman"/>
          <w:sz w:val="24"/>
          <w:szCs w:val="24"/>
        </w:rPr>
        <w:t xml:space="preserve">ом самостоятельно осуществить судебную защиту в случае предъявления к </w:t>
      </w:r>
      <w:r>
        <w:rPr>
          <w:rFonts w:ascii="Times New Roman" w:hAnsi="Times New Roman" w:cs="Times New Roman"/>
          <w:sz w:val="24"/>
          <w:szCs w:val="24"/>
        </w:rPr>
        <w:t>Субл</w:t>
      </w:r>
      <w:r w:rsidRPr="003E3611">
        <w:rPr>
          <w:rFonts w:ascii="Times New Roman" w:hAnsi="Times New Roman" w:cs="Times New Roman"/>
          <w:sz w:val="24"/>
          <w:szCs w:val="24"/>
        </w:rPr>
        <w:t xml:space="preserve">ицензиату </w:t>
      </w:r>
      <w:r w:rsidR="003E3611" w:rsidRPr="003E3611">
        <w:rPr>
          <w:rFonts w:ascii="Times New Roman" w:hAnsi="Times New Roman" w:cs="Times New Roman"/>
          <w:sz w:val="24"/>
          <w:szCs w:val="24"/>
        </w:rPr>
        <w:t xml:space="preserve">третьими лицами иска в связи с нарушением интеллектуальных прав на ПО, полученных по настоящему Соглашению. В этом случае при вынесении судебного решения, вступившего в законную силу, против </w:t>
      </w:r>
      <w:r>
        <w:rPr>
          <w:rFonts w:ascii="Times New Roman" w:hAnsi="Times New Roman" w:cs="Times New Roman"/>
          <w:sz w:val="24"/>
          <w:szCs w:val="24"/>
        </w:rPr>
        <w:t>Субл</w:t>
      </w:r>
      <w:r w:rsidRPr="003E3611">
        <w:rPr>
          <w:rFonts w:ascii="Times New Roman" w:hAnsi="Times New Roman" w:cs="Times New Roman"/>
          <w:sz w:val="24"/>
          <w:szCs w:val="24"/>
        </w:rPr>
        <w:t xml:space="preserve">ицензиата </w:t>
      </w:r>
      <w:r w:rsidR="003E3611" w:rsidRPr="003E3611">
        <w:rPr>
          <w:rFonts w:ascii="Times New Roman" w:hAnsi="Times New Roman" w:cs="Times New Roman"/>
          <w:sz w:val="24"/>
          <w:szCs w:val="24"/>
        </w:rPr>
        <w:t>о взыскании средств с последнего, Лицензиа</w:t>
      </w:r>
      <w:r>
        <w:rPr>
          <w:rFonts w:ascii="Times New Roman" w:hAnsi="Times New Roman" w:cs="Times New Roman"/>
          <w:sz w:val="24"/>
          <w:szCs w:val="24"/>
        </w:rPr>
        <w:t>т</w:t>
      </w:r>
      <w:r w:rsidR="003E3611" w:rsidRPr="003E3611">
        <w:rPr>
          <w:rFonts w:ascii="Times New Roman" w:hAnsi="Times New Roman" w:cs="Times New Roman"/>
          <w:sz w:val="24"/>
          <w:szCs w:val="24"/>
        </w:rPr>
        <w:t xml:space="preserve"> обязан возместить </w:t>
      </w:r>
      <w:r>
        <w:rPr>
          <w:rFonts w:ascii="Times New Roman" w:hAnsi="Times New Roman" w:cs="Times New Roman"/>
          <w:sz w:val="24"/>
          <w:szCs w:val="24"/>
        </w:rPr>
        <w:t>Субл</w:t>
      </w:r>
      <w:r w:rsidRPr="003E3611">
        <w:rPr>
          <w:rFonts w:ascii="Times New Roman" w:hAnsi="Times New Roman" w:cs="Times New Roman"/>
          <w:sz w:val="24"/>
          <w:szCs w:val="24"/>
        </w:rPr>
        <w:t xml:space="preserve">ицензиату </w:t>
      </w:r>
      <w:r w:rsidR="003E3611" w:rsidRPr="003E3611">
        <w:rPr>
          <w:rFonts w:ascii="Times New Roman" w:hAnsi="Times New Roman" w:cs="Times New Roman"/>
          <w:sz w:val="24"/>
          <w:szCs w:val="24"/>
        </w:rPr>
        <w:t xml:space="preserve">убытки в полном объеме и все документально подтвержденные судебные издержки не позднее 10 (Десяти) рабочих дней с даты получения от </w:t>
      </w:r>
      <w:r>
        <w:rPr>
          <w:rFonts w:ascii="Times New Roman" w:hAnsi="Times New Roman" w:cs="Times New Roman"/>
          <w:sz w:val="24"/>
          <w:szCs w:val="24"/>
        </w:rPr>
        <w:t>Субл</w:t>
      </w:r>
      <w:r w:rsidRPr="003E3611">
        <w:rPr>
          <w:rFonts w:ascii="Times New Roman" w:hAnsi="Times New Roman" w:cs="Times New Roman"/>
          <w:sz w:val="24"/>
          <w:szCs w:val="24"/>
        </w:rPr>
        <w:t xml:space="preserve">ицензиата </w:t>
      </w:r>
      <w:r w:rsidR="003E3611" w:rsidRPr="003E3611">
        <w:rPr>
          <w:rFonts w:ascii="Times New Roman" w:hAnsi="Times New Roman" w:cs="Times New Roman"/>
          <w:sz w:val="24"/>
          <w:szCs w:val="24"/>
        </w:rPr>
        <w:t>соответствующего письменного требования об уплате.</w:t>
      </w:r>
    </w:p>
    <w:p w:rsidR="003E3611" w:rsidRPr="003E3611" w:rsidRDefault="003E3611" w:rsidP="009A3B52">
      <w:pPr>
        <w:widowControl w:val="0"/>
        <w:numPr>
          <w:ilvl w:val="1"/>
          <w:numId w:val="9"/>
        </w:numPr>
        <w:tabs>
          <w:tab w:val="num" w:pos="284"/>
        </w:tabs>
        <w:spacing w:after="0" w:line="240" w:lineRule="auto"/>
        <w:ind w:left="0" w:firstLine="709"/>
        <w:jc w:val="both"/>
        <w:rPr>
          <w:rFonts w:ascii="Times New Roman" w:hAnsi="Times New Roman" w:cs="Times New Roman"/>
          <w:b/>
          <w:sz w:val="24"/>
          <w:szCs w:val="24"/>
        </w:rPr>
      </w:pPr>
      <w:r w:rsidRPr="003E3611">
        <w:rPr>
          <w:rFonts w:ascii="Times New Roman" w:hAnsi="Times New Roman" w:cs="Times New Roman"/>
          <w:sz w:val="24"/>
          <w:szCs w:val="24"/>
        </w:rPr>
        <w:t xml:space="preserve">В случаях, предусмотренных в </w:t>
      </w:r>
      <w:proofErr w:type="spellStart"/>
      <w:r w:rsidRPr="003E3611">
        <w:rPr>
          <w:rFonts w:ascii="Times New Roman" w:hAnsi="Times New Roman" w:cs="Times New Roman"/>
          <w:sz w:val="24"/>
          <w:szCs w:val="24"/>
        </w:rPr>
        <w:t>пп</w:t>
      </w:r>
      <w:proofErr w:type="spellEnd"/>
      <w:r w:rsidRPr="003E3611">
        <w:rPr>
          <w:rFonts w:ascii="Times New Roman" w:hAnsi="Times New Roman" w:cs="Times New Roman"/>
          <w:sz w:val="24"/>
          <w:szCs w:val="24"/>
        </w:rPr>
        <w:t xml:space="preserve">. 3.3. и 3.4. Соглашения, </w:t>
      </w:r>
      <w:r w:rsidR="004D3F34">
        <w:rPr>
          <w:rFonts w:ascii="Times New Roman" w:hAnsi="Times New Roman" w:cs="Times New Roman"/>
          <w:sz w:val="24"/>
          <w:szCs w:val="24"/>
        </w:rPr>
        <w:t>Субл</w:t>
      </w:r>
      <w:r w:rsidR="004D3F34" w:rsidRPr="003E3611">
        <w:rPr>
          <w:rFonts w:ascii="Times New Roman" w:hAnsi="Times New Roman" w:cs="Times New Roman"/>
          <w:sz w:val="24"/>
          <w:szCs w:val="24"/>
        </w:rPr>
        <w:t xml:space="preserve">ицензиат </w:t>
      </w:r>
      <w:r w:rsidRPr="003E3611">
        <w:rPr>
          <w:rFonts w:ascii="Times New Roman" w:hAnsi="Times New Roman" w:cs="Times New Roman"/>
          <w:sz w:val="24"/>
          <w:szCs w:val="24"/>
        </w:rPr>
        <w:t>вправе привлекать к участию в рассмотрении претензий/судебном процессе Лицензиа</w:t>
      </w:r>
      <w:r w:rsidR="004D3F34">
        <w:rPr>
          <w:rFonts w:ascii="Times New Roman" w:hAnsi="Times New Roman" w:cs="Times New Roman"/>
          <w:sz w:val="24"/>
          <w:szCs w:val="24"/>
        </w:rPr>
        <w:t>т</w:t>
      </w:r>
      <w:r w:rsidRPr="003E3611">
        <w:rPr>
          <w:rFonts w:ascii="Times New Roman" w:hAnsi="Times New Roman" w:cs="Times New Roman"/>
          <w:sz w:val="24"/>
          <w:szCs w:val="24"/>
        </w:rPr>
        <w:t>а и запрашивать у Лицензиа</w:t>
      </w:r>
      <w:r w:rsidR="004D3F34">
        <w:rPr>
          <w:rFonts w:ascii="Times New Roman" w:hAnsi="Times New Roman" w:cs="Times New Roman"/>
          <w:sz w:val="24"/>
          <w:szCs w:val="24"/>
        </w:rPr>
        <w:t>т</w:t>
      </w:r>
      <w:r w:rsidRPr="003E3611">
        <w:rPr>
          <w:rFonts w:ascii="Times New Roman" w:hAnsi="Times New Roman" w:cs="Times New Roman"/>
          <w:sz w:val="24"/>
          <w:szCs w:val="24"/>
        </w:rPr>
        <w:t xml:space="preserve">а документы, подтверждающие законность использования ПО </w:t>
      </w:r>
      <w:r w:rsidR="004D3F34">
        <w:rPr>
          <w:rFonts w:ascii="Times New Roman" w:hAnsi="Times New Roman" w:cs="Times New Roman"/>
          <w:sz w:val="24"/>
          <w:szCs w:val="24"/>
        </w:rPr>
        <w:t>Субл</w:t>
      </w:r>
      <w:r w:rsidR="004D3F34" w:rsidRPr="003E3611">
        <w:rPr>
          <w:rFonts w:ascii="Times New Roman" w:hAnsi="Times New Roman" w:cs="Times New Roman"/>
          <w:sz w:val="24"/>
          <w:szCs w:val="24"/>
        </w:rPr>
        <w:t xml:space="preserve">ицензиатом </w:t>
      </w:r>
      <w:r w:rsidRPr="003E3611">
        <w:rPr>
          <w:rFonts w:ascii="Times New Roman" w:hAnsi="Times New Roman" w:cs="Times New Roman"/>
          <w:sz w:val="24"/>
          <w:szCs w:val="24"/>
        </w:rPr>
        <w:t>на условиях, определённых настоящим Соглашением, а последний не вправе отказываться от такого участия и от предоставления запрошенных документов.</w:t>
      </w:r>
    </w:p>
    <w:p w:rsidR="00735D2A" w:rsidRDefault="00735D2A" w:rsidP="009A3B52">
      <w:pPr>
        <w:widowControl w:val="0"/>
        <w:tabs>
          <w:tab w:val="num" w:pos="1000"/>
        </w:tabs>
        <w:spacing w:after="0" w:line="240" w:lineRule="auto"/>
        <w:ind w:left="360"/>
        <w:rPr>
          <w:rFonts w:ascii="Times New Roman" w:hAnsi="Times New Roman" w:cs="Times New Roman"/>
          <w:b/>
        </w:rPr>
      </w:pPr>
    </w:p>
    <w:p w:rsidR="00A3761C" w:rsidRDefault="00A3761C" w:rsidP="009A3B52">
      <w:pPr>
        <w:widowControl w:val="0"/>
        <w:numPr>
          <w:ilvl w:val="0"/>
          <w:numId w:val="9"/>
        </w:numPr>
        <w:tabs>
          <w:tab w:val="num" w:pos="1000"/>
        </w:tabs>
        <w:spacing w:after="0" w:line="240" w:lineRule="auto"/>
        <w:jc w:val="center"/>
        <w:rPr>
          <w:rFonts w:ascii="Times New Roman" w:hAnsi="Times New Roman" w:cs="Times New Roman"/>
          <w:b/>
        </w:rPr>
      </w:pPr>
      <w:r w:rsidRPr="00E84A7B">
        <w:rPr>
          <w:rFonts w:ascii="Times New Roman" w:hAnsi="Times New Roman" w:cs="Times New Roman"/>
          <w:b/>
        </w:rPr>
        <w:t>ЦЕНА</w:t>
      </w:r>
    </w:p>
    <w:p w:rsidR="00A3761C" w:rsidRPr="008668DB" w:rsidRDefault="00A3761C" w:rsidP="009A3B52">
      <w:pPr>
        <w:widowControl w:val="0"/>
        <w:numPr>
          <w:ilvl w:val="1"/>
          <w:numId w:val="9"/>
        </w:numPr>
        <w:tabs>
          <w:tab w:val="clear" w:pos="1000"/>
          <w:tab w:val="num" w:pos="0"/>
        </w:tabs>
        <w:spacing w:after="0" w:line="240" w:lineRule="auto"/>
        <w:ind w:left="0" w:firstLine="709"/>
        <w:jc w:val="both"/>
        <w:rPr>
          <w:rFonts w:ascii="Times New Roman" w:hAnsi="Times New Roman" w:cs="Times New Roman"/>
          <w:sz w:val="24"/>
          <w:szCs w:val="24"/>
        </w:rPr>
      </w:pPr>
      <w:r w:rsidRPr="008668DB">
        <w:rPr>
          <w:rFonts w:ascii="Times New Roman" w:hAnsi="Times New Roman" w:cs="Times New Roman"/>
          <w:sz w:val="24"/>
          <w:szCs w:val="24"/>
        </w:rPr>
        <w:t xml:space="preserve">Размер вознаграждения за предоставление Лицензии на использование ПО указывается в Спецификации (Приложении № 1 к Договору). </w:t>
      </w:r>
    </w:p>
    <w:p w:rsidR="00A3761C" w:rsidRPr="008668DB" w:rsidRDefault="00A3761C" w:rsidP="009A3B52">
      <w:pPr>
        <w:widowControl w:val="0"/>
        <w:numPr>
          <w:ilvl w:val="1"/>
          <w:numId w:val="9"/>
        </w:numPr>
        <w:tabs>
          <w:tab w:val="clear" w:pos="1000"/>
          <w:tab w:val="num" w:pos="0"/>
        </w:tabs>
        <w:spacing w:after="0" w:line="240" w:lineRule="auto"/>
        <w:ind w:left="0" w:firstLine="709"/>
        <w:jc w:val="both"/>
        <w:rPr>
          <w:rFonts w:ascii="Times New Roman" w:hAnsi="Times New Roman" w:cs="Times New Roman"/>
          <w:sz w:val="24"/>
          <w:szCs w:val="24"/>
        </w:rPr>
      </w:pPr>
      <w:r w:rsidRPr="008668DB">
        <w:rPr>
          <w:rFonts w:ascii="Times New Roman" w:hAnsi="Times New Roman" w:cs="Times New Roman"/>
          <w:sz w:val="24"/>
          <w:szCs w:val="24"/>
        </w:rPr>
        <w:t>Порядок оплаты вознаграждения за предоставление Лицензии предусмотрен Договором.</w:t>
      </w:r>
    </w:p>
    <w:p w:rsidR="00A3761C" w:rsidRPr="008668DB" w:rsidRDefault="00A3761C" w:rsidP="009A3B52">
      <w:pPr>
        <w:widowControl w:val="0"/>
        <w:spacing w:after="0" w:line="240" w:lineRule="auto"/>
        <w:ind w:left="709"/>
        <w:jc w:val="both"/>
        <w:rPr>
          <w:rFonts w:ascii="Times New Roman" w:hAnsi="Times New Roman" w:cs="Times New Roman"/>
          <w:sz w:val="24"/>
          <w:szCs w:val="24"/>
        </w:rPr>
      </w:pPr>
    </w:p>
    <w:p w:rsidR="00A3761C" w:rsidRDefault="00A3761C" w:rsidP="009A3B52">
      <w:pPr>
        <w:widowControl w:val="0"/>
        <w:numPr>
          <w:ilvl w:val="0"/>
          <w:numId w:val="9"/>
        </w:numPr>
        <w:spacing w:after="0" w:line="240" w:lineRule="auto"/>
        <w:jc w:val="center"/>
        <w:rPr>
          <w:rFonts w:ascii="Times New Roman" w:hAnsi="Times New Roman" w:cs="Times New Roman"/>
          <w:b/>
        </w:rPr>
      </w:pPr>
      <w:r w:rsidRPr="00DF74BE">
        <w:rPr>
          <w:rFonts w:ascii="Times New Roman" w:hAnsi="Times New Roman" w:cs="Times New Roman"/>
          <w:b/>
        </w:rPr>
        <w:t>ПОРЯДОК ПРЕДОСТАВЛЕНИЯ ЛИЦЕНЗИИ</w:t>
      </w:r>
    </w:p>
    <w:p w:rsidR="00A3761C" w:rsidRPr="008668DB" w:rsidRDefault="00A3761C" w:rsidP="009A3B52">
      <w:pPr>
        <w:widowControl w:val="0"/>
        <w:numPr>
          <w:ilvl w:val="1"/>
          <w:numId w:val="9"/>
        </w:numPr>
        <w:tabs>
          <w:tab w:val="clear" w:pos="1000"/>
          <w:tab w:val="num" w:pos="0"/>
        </w:tabs>
        <w:spacing w:after="0" w:line="240" w:lineRule="auto"/>
        <w:ind w:left="0" w:firstLine="709"/>
        <w:jc w:val="both"/>
        <w:rPr>
          <w:rFonts w:ascii="Times New Roman" w:hAnsi="Times New Roman" w:cs="Times New Roman"/>
          <w:sz w:val="24"/>
          <w:szCs w:val="24"/>
        </w:rPr>
      </w:pPr>
      <w:r w:rsidRPr="008668DB">
        <w:rPr>
          <w:rFonts w:ascii="Times New Roman" w:hAnsi="Times New Roman" w:cs="Times New Roman"/>
          <w:sz w:val="24"/>
          <w:szCs w:val="24"/>
        </w:rPr>
        <w:t>Лицензиа</w:t>
      </w:r>
      <w:r w:rsidR="00CE217B">
        <w:rPr>
          <w:rFonts w:ascii="Times New Roman" w:hAnsi="Times New Roman" w:cs="Times New Roman"/>
          <w:sz w:val="24"/>
          <w:szCs w:val="24"/>
        </w:rPr>
        <w:t>т</w:t>
      </w:r>
      <w:r w:rsidRPr="008668DB">
        <w:rPr>
          <w:rFonts w:ascii="Times New Roman" w:hAnsi="Times New Roman" w:cs="Times New Roman"/>
          <w:sz w:val="24"/>
          <w:szCs w:val="24"/>
        </w:rPr>
        <w:t xml:space="preserve"> обязуется передать Программное обеспечение на физическом носителе</w:t>
      </w:r>
      <w:r w:rsidR="005A3FCB">
        <w:rPr>
          <w:rFonts w:ascii="Times New Roman" w:hAnsi="Times New Roman" w:cs="Times New Roman"/>
          <w:sz w:val="24"/>
          <w:szCs w:val="24"/>
        </w:rPr>
        <w:t xml:space="preserve"> или в виде ссылки для скачивания</w:t>
      </w:r>
      <w:r w:rsidRPr="008668DB">
        <w:rPr>
          <w:rFonts w:ascii="Times New Roman" w:hAnsi="Times New Roman" w:cs="Times New Roman"/>
          <w:sz w:val="24"/>
          <w:szCs w:val="24"/>
        </w:rPr>
        <w:t>, а также Документацию на ПО в порядке и в сроки, указанные в Приложении № 1 к Договору. Лицензиа</w:t>
      </w:r>
      <w:r w:rsidR="00CE217B">
        <w:rPr>
          <w:rFonts w:ascii="Times New Roman" w:hAnsi="Times New Roman" w:cs="Times New Roman"/>
          <w:sz w:val="24"/>
          <w:szCs w:val="24"/>
        </w:rPr>
        <w:t>т</w:t>
      </w:r>
      <w:r w:rsidRPr="008668DB">
        <w:rPr>
          <w:rFonts w:ascii="Times New Roman" w:hAnsi="Times New Roman" w:cs="Times New Roman"/>
          <w:sz w:val="24"/>
          <w:szCs w:val="24"/>
        </w:rPr>
        <w:t xml:space="preserve"> гарантирует, что Документация будет составлена на русском языке.</w:t>
      </w:r>
    </w:p>
    <w:p w:rsidR="00A3761C" w:rsidRPr="008668DB" w:rsidRDefault="00A3761C" w:rsidP="009A3B52">
      <w:pPr>
        <w:widowControl w:val="0"/>
        <w:numPr>
          <w:ilvl w:val="1"/>
          <w:numId w:val="9"/>
        </w:numPr>
        <w:tabs>
          <w:tab w:val="clear" w:pos="1000"/>
          <w:tab w:val="num" w:pos="0"/>
        </w:tabs>
        <w:spacing w:after="0" w:line="240" w:lineRule="auto"/>
        <w:ind w:left="0" w:firstLine="709"/>
        <w:jc w:val="both"/>
        <w:rPr>
          <w:rFonts w:ascii="Times New Roman" w:hAnsi="Times New Roman" w:cs="Times New Roman"/>
          <w:sz w:val="24"/>
          <w:szCs w:val="24"/>
        </w:rPr>
      </w:pPr>
      <w:r w:rsidRPr="008668DB">
        <w:rPr>
          <w:rFonts w:ascii="Times New Roman" w:hAnsi="Times New Roman" w:cs="Times New Roman"/>
          <w:sz w:val="24"/>
          <w:szCs w:val="24"/>
        </w:rPr>
        <w:t xml:space="preserve">Не позднее 3 (Трех) рабочих дней с даты передачи </w:t>
      </w:r>
      <w:r w:rsidR="00CE217B">
        <w:rPr>
          <w:rFonts w:ascii="Times New Roman" w:hAnsi="Times New Roman" w:cs="Times New Roman"/>
          <w:sz w:val="24"/>
          <w:szCs w:val="24"/>
        </w:rPr>
        <w:t>Субл</w:t>
      </w:r>
      <w:r w:rsidR="00CE217B" w:rsidRPr="008668DB">
        <w:rPr>
          <w:rFonts w:ascii="Times New Roman" w:hAnsi="Times New Roman" w:cs="Times New Roman"/>
          <w:sz w:val="24"/>
          <w:szCs w:val="24"/>
        </w:rPr>
        <w:t xml:space="preserve">ицензиату </w:t>
      </w:r>
      <w:r w:rsidRPr="008668DB">
        <w:rPr>
          <w:rFonts w:ascii="Times New Roman" w:hAnsi="Times New Roman" w:cs="Times New Roman"/>
          <w:sz w:val="24"/>
          <w:szCs w:val="24"/>
        </w:rPr>
        <w:t>ПО и Документации Лицензиа</w:t>
      </w:r>
      <w:r w:rsidR="00CE217B">
        <w:rPr>
          <w:rFonts w:ascii="Times New Roman" w:hAnsi="Times New Roman" w:cs="Times New Roman"/>
          <w:sz w:val="24"/>
          <w:szCs w:val="24"/>
        </w:rPr>
        <w:t>т</w:t>
      </w:r>
      <w:r w:rsidRPr="008668DB">
        <w:rPr>
          <w:rFonts w:ascii="Times New Roman" w:hAnsi="Times New Roman" w:cs="Times New Roman"/>
          <w:sz w:val="24"/>
          <w:szCs w:val="24"/>
        </w:rPr>
        <w:t xml:space="preserve"> передает </w:t>
      </w:r>
      <w:r w:rsidR="00CE217B">
        <w:rPr>
          <w:rFonts w:ascii="Times New Roman" w:hAnsi="Times New Roman" w:cs="Times New Roman"/>
          <w:sz w:val="24"/>
          <w:szCs w:val="24"/>
        </w:rPr>
        <w:t>Субл</w:t>
      </w:r>
      <w:r w:rsidR="00CE217B" w:rsidRPr="008668DB">
        <w:rPr>
          <w:rFonts w:ascii="Times New Roman" w:hAnsi="Times New Roman" w:cs="Times New Roman"/>
          <w:sz w:val="24"/>
          <w:szCs w:val="24"/>
        </w:rPr>
        <w:t xml:space="preserve">ицензиату </w:t>
      </w:r>
      <w:r w:rsidRPr="008668DB">
        <w:rPr>
          <w:rFonts w:ascii="Times New Roman" w:hAnsi="Times New Roman" w:cs="Times New Roman"/>
          <w:sz w:val="24"/>
          <w:szCs w:val="24"/>
        </w:rPr>
        <w:t xml:space="preserve">Акт сдачи-приемки Лицензии в двух экземплярах. В течение 3 (Трех) рабочих дней с даты получения Акта сдачи-приемки Лицензии </w:t>
      </w:r>
      <w:r w:rsidR="00CE217B">
        <w:rPr>
          <w:rFonts w:ascii="Times New Roman" w:hAnsi="Times New Roman" w:cs="Times New Roman"/>
          <w:sz w:val="24"/>
          <w:szCs w:val="24"/>
        </w:rPr>
        <w:t>Субл</w:t>
      </w:r>
      <w:r w:rsidR="00CE217B" w:rsidRPr="008668DB">
        <w:rPr>
          <w:rFonts w:ascii="Times New Roman" w:hAnsi="Times New Roman" w:cs="Times New Roman"/>
          <w:sz w:val="24"/>
          <w:szCs w:val="24"/>
        </w:rPr>
        <w:t xml:space="preserve">ицензиат </w:t>
      </w:r>
      <w:r w:rsidRPr="008668DB">
        <w:rPr>
          <w:rFonts w:ascii="Times New Roman" w:hAnsi="Times New Roman" w:cs="Times New Roman"/>
          <w:sz w:val="24"/>
          <w:szCs w:val="24"/>
        </w:rPr>
        <w:t>либо подписывает его и передаёт один подписанный экземпляр Лицензиа</w:t>
      </w:r>
      <w:r w:rsidR="00CE217B">
        <w:rPr>
          <w:rFonts w:ascii="Times New Roman" w:hAnsi="Times New Roman" w:cs="Times New Roman"/>
          <w:sz w:val="24"/>
          <w:szCs w:val="24"/>
        </w:rPr>
        <w:t>т</w:t>
      </w:r>
      <w:r w:rsidRPr="008668DB">
        <w:rPr>
          <w:rFonts w:ascii="Times New Roman" w:hAnsi="Times New Roman" w:cs="Times New Roman"/>
          <w:sz w:val="24"/>
          <w:szCs w:val="24"/>
        </w:rPr>
        <w:t>у, либо направляет Лицензиа</w:t>
      </w:r>
      <w:r w:rsidR="00CE217B">
        <w:rPr>
          <w:rFonts w:ascii="Times New Roman" w:hAnsi="Times New Roman" w:cs="Times New Roman"/>
          <w:sz w:val="24"/>
          <w:szCs w:val="24"/>
        </w:rPr>
        <w:t>т</w:t>
      </w:r>
      <w:r w:rsidRPr="008668DB">
        <w:rPr>
          <w:rFonts w:ascii="Times New Roman" w:hAnsi="Times New Roman" w:cs="Times New Roman"/>
          <w:sz w:val="24"/>
          <w:szCs w:val="24"/>
        </w:rPr>
        <w:t>у письменный мотивированный отказ от приемки Лицензии с перечнем выявленных недостатков и сроков их устранения.</w:t>
      </w:r>
    </w:p>
    <w:p w:rsidR="00A3761C" w:rsidRPr="008668DB" w:rsidRDefault="00A3761C" w:rsidP="009A3B52">
      <w:pPr>
        <w:widowControl w:val="0"/>
        <w:numPr>
          <w:ilvl w:val="1"/>
          <w:numId w:val="9"/>
        </w:numPr>
        <w:tabs>
          <w:tab w:val="clear" w:pos="1000"/>
          <w:tab w:val="num" w:pos="0"/>
        </w:tabs>
        <w:spacing w:after="0" w:line="240" w:lineRule="auto"/>
        <w:ind w:left="0" w:firstLine="709"/>
        <w:jc w:val="both"/>
        <w:rPr>
          <w:rFonts w:ascii="Times New Roman" w:hAnsi="Times New Roman" w:cs="Times New Roman"/>
          <w:sz w:val="24"/>
          <w:szCs w:val="24"/>
        </w:rPr>
      </w:pPr>
      <w:r w:rsidRPr="008668DB">
        <w:rPr>
          <w:rFonts w:ascii="Times New Roman" w:hAnsi="Times New Roman" w:cs="Times New Roman"/>
          <w:sz w:val="24"/>
          <w:szCs w:val="24"/>
        </w:rPr>
        <w:t>Лицензиа</w:t>
      </w:r>
      <w:r w:rsidR="00CE217B">
        <w:rPr>
          <w:rFonts w:ascii="Times New Roman" w:hAnsi="Times New Roman" w:cs="Times New Roman"/>
          <w:sz w:val="24"/>
          <w:szCs w:val="24"/>
        </w:rPr>
        <w:t>т</w:t>
      </w:r>
      <w:r w:rsidRPr="008668DB">
        <w:rPr>
          <w:rFonts w:ascii="Times New Roman" w:hAnsi="Times New Roman" w:cs="Times New Roman"/>
          <w:sz w:val="24"/>
          <w:szCs w:val="24"/>
        </w:rPr>
        <w:t xml:space="preserve"> устраняет указанные в мотивированном отказе от приемки Лицензии недостатки своими силами и за свой счет в срок, указанный </w:t>
      </w:r>
      <w:r w:rsidR="00CE217B">
        <w:rPr>
          <w:rFonts w:ascii="Times New Roman" w:hAnsi="Times New Roman" w:cs="Times New Roman"/>
          <w:sz w:val="24"/>
          <w:szCs w:val="24"/>
        </w:rPr>
        <w:t>Субл</w:t>
      </w:r>
      <w:r w:rsidR="00CE217B" w:rsidRPr="008668DB">
        <w:rPr>
          <w:rFonts w:ascii="Times New Roman" w:hAnsi="Times New Roman" w:cs="Times New Roman"/>
          <w:sz w:val="24"/>
          <w:szCs w:val="24"/>
        </w:rPr>
        <w:t>ицензиатом</w:t>
      </w:r>
      <w:r w:rsidRPr="008668DB">
        <w:rPr>
          <w:rFonts w:ascii="Times New Roman" w:hAnsi="Times New Roman" w:cs="Times New Roman"/>
          <w:sz w:val="24"/>
          <w:szCs w:val="24"/>
        </w:rPr>
        <w:t>.</w:t>
      </w:r>
    </w:p>
    <w:p w:rsidR="00A3761C" w:rsidRPr="008668DB" w:rsidRDefault="00A3761C" w:rsidP="009A3B52">
      <w:pPr>
        <w:widowControl w:val="0"/>
        <w:numPr>
          <w:ilvl w:val="1"/>
          <w:numId w:val="9"/>
        </w:numPr>
        <w:tabs>
          <w:tab w:val="clear" w:pos="1000"/>
          <w:tab w:val="num" w:pos="0"/>
        </w:tabs>
        <w:spacing w:after="0" w:line="240" w:lineRule="auto"/>
        <w:ind w:left="0" w:firstLine="709"/>
        <w:jc w:val="both"/>
        <w:rPr>
          <w:rFonts w:ascii="Times New Roman" w:hAnsi="Times New Roman" w:cs="Times New Roman"/>
          <w:sz w:val="24"/>
          <w:szCs w:val="24"/>
        </w:rPr>
      </w:pPr>
      <w:r w:rsidRPr="008668DB">
        <w:rPr>
          <w:rFonts w:ascii="Times New Roman" w:hAnsi="Times New Roman" w:cs="Times New Roman"/>
          <w:sz w:val="24"/>
          <w:szCs w:val="24"/>
        </w:rPr>
        <w:t>Датой выполнения обязательств Лицензиа</w:t>
      </w:r>
      <w:r w:rsidR="00A827B2">
        <w:rPr>
          <w:rFonts w:ascii="Times New Roman" w:hAnsi="Times New Roman" w:cs="Times New Roman"/>
          <w:sz w:val="24"/>
          <w:szCs w:val="24"/>
        </w:rPr>
        <w:t>т</w:t>
      </w:r>
      <w:r w:rsidRPr="008668DB">
        <w:rPr>
          <w:rFonts w:ascii="Times New Roman" w:hAnsi="Times New Roman" w:cs="Times New Roman"/>
          <w:sz w:val="24"/>
          <w:szCs w:val="24"/>
        </w:rPr>
        <w:t xml:space="preserve">ом по передаче Лицензии считается дата подписания </w:t>
      </w:r>
      <w:r w:rsidR="00A827B2">
        <w:rPr>
          <w:rFonts w:ascii="Times New Roman" w:hAnsi="Times New Roman" w:cs="Times New Roman"/>
          <w:sz w:val="24"/>
          <w:szCs w:val="24"/>
        </w:rPr>
        <w:t>Субл</w:t>
      </w:r>
      <w:r w:rsidR="00A827B2" w:rsidRPr="008668DB">
        <w:rPr>
          <w:rFonts w:ascii="Times New Roman" w:hAnsi="Times New Roman" w:cs="Times New Roman"/>
          <w:sz w:val="24"/>
          <w:szCs w:val="24"/>
        </w:rPr>
        <w:t xml:space="preserve">ицензиатом </w:t>
      </w:r>
      <w:r w:rsidRPr="008668DB">
        <w:rPr>
          <w:rFonts w:ascii="Times New Roman" w:hAnsi="Times New Roman" w:cs="Times New Roman"/>
          <w:sz w:val="24"/>
          <w:szCs w:val="24"/>
        </w:rPr>
        <w:t>Акта сдачи-приемки Лицензии.</w:t>
      </w:r>
    </w:p>
    <w:p w:rsidR="00A3761C" w:rsidRPr="008668DB" w:rsidRDefault="00A3761C" w:rsidP="009A3B52">
      <w:pPr>
        <w:widowControl w:val="0"/>
        <w:numPr>
          <w:ilvl w:val="1"/>
          <w:numId w:val="9"/>
        </w:numPr>
        <w:tabs>
          <w:tab w:val="clear" w:pos="1000"/>
          <w:tab w:val="num" w:pos="0"/>
        </w:tabs>
        <w:spacing w:after="0" w:line="240" w:lineRule="auto"/>
        <w:ind w:left="0" w:firstLine="709"/>
        <w:jc w:val="both"/>
        <w:rPr>
          <w:rFonts w:ascii="Times New Roman" w:hAnsi="Times New Roman" w:cs="Times New Roman"/>
          <w:sz w:val="24"/>
          <w:szCs w:val="24"/>
        </w:rPr>
      </w:pPr>
      <w:r w:rsidRPr="008668DB">
        <w:rPr>
          <w:rFonts w:ascii="Times New Roman" w:hAnsi="Times New Roman" w:cs="Times New Roman"/>
          <w:sz w:val="24"/>
          <w:szCs w:val="24"/>
        </w:rPr>
        <w:t>Если ПО снабжено техническим</w:t>
      </w:r>
      <w:r w:rsidR="0071288C">
        <w:rPr>
          <w:rFonts w:ascii="Times New Roman" w:hAnsi="Times New Roman" w:cs="Times New Roman"/>
          <w:sz w:val="24"/>
          <w:szCs w:val="24"/>
        </w:rPr>
        <w:t>и</w:t>
      </w:r>
      <w:r w:rsidRPr="008668DB">
        <w:rPr>
          <w:rFonts w:ascii="Times New Roman" w:hAnsi="Times New Roman" w:cs="Times New Roman"/>
          <w:sz w:val="24"/>
          <w:szCs w:val="24"/>
        </w:rPr>
        <w:t xml:space="preserve"> средствам</w:t>
      </w:r>
      <w:r w:rsidR="0071288C">
        <w:rPr>
          <w:rFonts w:ascii="Times New Roman" w:hAnsi="Times New Roman" w:cs="Times New Roman"/>
          <w:sz w:val="24"/>
          <w:szCs w:val="24"/>
        </w:rPr>
        <w:t>и</w:t>
      </w:r>
      <w:r w:rsidRPr="008668DB">
        <w:rPr>
          <w:rFonts w:ascii="Times New Roman" w:hAnsi="Times New Roman" w:cs="Times New Roman"/>
          <w:sz w:val="24"/>
          <w:szCs w:val="24"/>
        </w:rPr>
        <w:t xml:space="preserve"> защиты авторских прав, Лицензиа</w:t>
      </w:r>
      <w:r w:rsidR="00A827B2">
        <w:rPr>
          <w:rFonts w:ascii="Times New Roman" w:hAnsi="Times New Roman" w:cs="Times New Roman"/>
          <w:sz w:val="24"/>
          <w:szCs w:val="24"/>
        </w:rPr>
        <w:t>т</w:t>
      </w:r>
      <w:r w:rsidRPr="008668DB">
        <w:rPr>
          <w:rFonts w:ascii="Times New Roman" w:hAnsi="Times New Roman" w:cs="Times New Roman"/>
          <w:sz w:val="24"/>
          <w:szCs w:val="24"/>
        </w:rPr>
        <w:t xml:space="preserve"> обязуется одновременно с передачей Лицензии предоставить </w:t>
      </w:r>
      <w:r w:rsidR="00A827B2">
        <w:rPr>
          <w:rFonts w:ascii="Times New Roman" w:hAnsi="Times New Roman" w:cs="Times New Roman"/>
          <w:sz w:val="24"/>
          <w:szCs w:val="24"/>
        </w:rPr>
        <w:t>Субл</w:t>
      </w:r>
      <w:r w:rsidR="00A827B2" w:rsidRPr="008668DB">
        <w:rPr>
          <w:rFonts w:ascii="Times New Roman" w:hAnsi="Times New Roman" w:cs="Times New Roman"/>
          <w:sz w:val="24"/>
          <w:szCs w:val="24"/>
        </w:rPr>
        <w:t xml:space="preserve">ицензиату </w:t>
      </w:r>
      <w:r w:rsidRPr="008668DB">
        <w:rPr>
          <w:rFonts w:ascii="Times New Roman" w:hAnsi="Times New Roman" w:cs="Times New Roman"/>
          <w:sz w:val="24"/>
          <w:szCs w:val="24"/>
        </w:rPr>
        <w:t>ключи, коды и иные подобные сведения, необходимые для использования ПО способами, указанными в настоящем Соглашении.</w:t>
      </w:r>
    </w:p>
    <w:p w:rsidR="00A3761C" w:rsidRDefault="00A3761C" w:rsidP="009A3B52">
      <w:pPr>
        <w:widowControl w:val="0"/>
        <w:numPr>
          <w:ilvl w:val="0"/>
          <w:numId w:val="9"/>
        </w:numPr>
        <w:spacing w:after="0" w:line="240" w:lineRule="auto"/>
        <w:jc w:val="center"/>
        <w:rPr>
          <w:rFonts w:ascii="Times New Roman" w:hAnsi="Times New Roman" w:cs="Times New Roman"/>
          <w:b/>
        </w:rPr>
      </w:pPr>
      <w:r w:rsidRPr="00DF74BE">
        <w:rPr>
          <w:rFonts w:ascii="Times New Roman" w:hAnsi="Times New Roman" w:cs="Times New Roman"/>
          <w:b/>
        </w:rPr>
        <w:t>ГАРАНТИЯ И ТЕХНИЧЕСКАЯ ПОДДЕРЖКА</w:t>
      </w:r>
    </w:p>
    <w:p w:rsidR="00A3761C" w:rsidRPr="008668DB" w:rsidRDefault="00A3761C" w:rsidP="009A3B52">
      <w:pPr>
        <w:widowControl w:val="0"/>
        <w:numPr>
          <w:ilvl w:val="1"/>
          <w:numId w:val="9"/>
        </w:numPr>
        <w:tabs>
          <w:tab w:val="clear" w:pos="1000"/>
          <w:tab w:val="num" w:pos="0"/>
        </w:tabs>
        <w:spacing w:after="0" w:line="240" w:lineRule="auto"/>
        <w:ind w:left="0" w:firstLine="709"/>
        <w:jc w:val="both"/>
        <w:rPr>
          <w:rFonts w:ascii="Times New Roman" w:hAnsi="Times New Roman" w:cs="Times New Roman"/>
          <w:sz w:val="24"/>
          <w:szCs w:val="24"/>
        </w:rPr>
      </w:pPr>
      <w:r w:rsidRPr="008668DB">
        <w:rPr>
          <w:rFonts w:ascii="Times New Roman" w:hAnsi="Times New Roman" w:cs="Times New Roman"/>
          <w:sz w:val="24"/>
          <w:szCs w:val="24"/>
        </w:rPr>
        <w:t>Лицензиа</w:t>
      </w:r>
      <w:r w:rsidR="00A827B2">
        <w:rPr>
          <w:rFonts w:ascii="Times New Roman" w:hAnsi="Times New Roman" w:cs="Times New Roman"/>
          <w:sz w:val="24"/>
          <w:szCs w:val="24"/>
        </w:rPr>
        <w:t>т</w:t>
      </w:r>
      <w:r w:rsidRPr="008668DB">
        <w:rPr>
          <w:rFonts w:ascii="Times New Roman" w:hAnsi="Times New Roman" w:cs="Times New Roman"/>
          <w:sz w:val="24"/>
          <w:szCs w:val="24"/>
        </w:rPr>
        <w:t xml:space="preserve"> гарантирует работоспособность ПО на протяжении гарантийного периода, равного 12 (Двенадцать) месяцев с даты подписания Сторонами Акта сдачи-приемки Лицензии. </w:t>
      </w:r>
    </w:p>
    <w:p w:rsidR="00A3761C" w:rsidRPr="008668DB" w:rsidRDefault="00A3761C" w:rsidP="009A3B52">
      <w:pPr>
        <w:widowControl w:val="0"/>
        <w:numPr>
          <w:ilvl w:val="1"/>
          <w:numId w:val="9"/>
        </w:numPr>
        <w:tabs>
          <w:tab w:val="clear" w:pos="1000"/>
          <w:tab w:val="num" w:pos="0"/>
        </w:tabs>
        <w:spacing w:after="0" w:line="240" w:lineRule="auto"/>
        <w:ind w:left="0" w:firstLine="709"/>
        <w:jc w:val="both"/>
        <w:rPr>
          <w:rFonts w:ascii="Times New Roman" w:hAnsi="Times New Roman" w:cs="Times New Roman"/>
          <w:sz w:val="24"/>
          <w:szCs w:val="24"/>
        </w:rPr>
      </w:pPr>
      <w:r w:rsidRPr="008668DB">
        <w:rPr>
          <w:rFonts w:ascii="Times New Roman" w:hAnsi="Times New Roman" w:cs="Times New Roman"/>
          <w:sz w:val="24"/>
          <w:szCs w:val="24"/>
        </w:rPr>
        <w:t xml:space="preserve">Стороны пришли к соглашению, что </w:t>
      </w:r>
      <w:r w:rsidR="00A827B2">
        <w:rPr>
          <w:rFonts w:ascii="Times New Roman" w:hAnsi="Times New Roman" w:cs="Times New Roman"/>
          <w:sz w:val="24"/>
          <w:szCs w:val="24"/>
        </w:rPr>
        <w:t>Субл</w:t>
      </w:r>
      <w:r w:rsidR="00A827B2" w:rsidRPr="008668DB">
        <w:rPr>
          <w:rFonts w:ascii="Times New Roman" w:hAnsi="Times New Roman" w:cs="Times New Roman"/>
          <w:sz w:val="24"/>
          <w:szCs w:val="24"/>
        </w:rPr>
        <w:t xml:space="preserve">ицензиат </w:t>
      </w:r>
      <w:r w:rsidRPr="008668DB">
        <w:rPr>
          <w:rFonts w:ascii="Times New Roman" w:hAnsi="Times New Roman" w:cs="Times New Roman"/>
          <w:sz w:val="24"/>
          <w:szCs w:val="24"/>
        </w:rPr>
        <w:t>вправе заключать договор на услуги по постгарантийной поддержке, в том числе на услуги по обновлению ПО, с третьими лицами.</w:t>
      </w:r>
    </w:p>
    <w:p w:rsidR="00224AC7" w:rsidRDefault="00224AC7" w:rsidP="009A3B52">
      <w:pPr>
        <w:widowControl w:val="0"/>
        <w:numPr>
          <w:ilvl w:val="0"/>
          <w:numId w:val="9"/>
        </w:numPr>
        <w:spacing w:after="0" w:line="240" w:lineRule="auto"/>
        <w:jc w:val="center"/>
        <w:rPr>
          <w:rFonts w:ascii="Times New Roman" w:hAnsi="Times New Roman" w:cs="Times New Roman"/>
          <w:b/>
        </w:rPr>
      </w:pPr>
      <w:r>
        <w:rPr>
          <w:rFonts w:ascii="Times New Roman" w:hAnsi="Times New Roman" w:cs="Times New Roman"/>
          <w:b/>
        </w:rPr>
        <w:t>ОТВЕТСТВЕННОСТЬ СТОРОН</w:t>
      </w:r>
    </w:p>
    <w:p w:rsidR="00224AC7" w:rsidRPr="00224AC7" w:rsidRDefault="00224AC7" w:rsidP="009A3B52">
      <w:pPr>
        <w:widowControl w:val="0"/>
        <w:numPr>
          <w:ilvl w:val="1"/>
          <w:numId w:val="9"/>
        </w:numPr>
        <w:tabs>
          <w:tab w:val="num" w:pos="0"/>
        </w:tabs>
        <w:spacing w:after="0" w:line="240" w:lineRule="auto"/>
        <w:ind w:left="0" w:firstLine="567"/>
        <w:jc w:val="both"/>
        <w:rPr>
          <w:rFonts w:ascii="Times New Roman" w:hAnsi="Times New Roman" w:cs="Times New Roman"/>
          <w:b/>
          <w:sz w:val="24"/>
          <w:szCs w:val="24"/>
        </w:rPr>
      </w:pPr>
      <w:r w:rsidRPr="00224AC7">
        <w:rPr>
          <w:rFonts w:ascii="Times New Roman" w:hAnsi="Times New Roman" w:cs="Times New Roman"/>
          <w:sz w:val="24"/>
          <w:szCs w:val="24"/>
        </w:rPr>
        <w:t xml:space="preserve">В случае нарушения сроков передачи Лицензии и (или) Документации более чем на </w:t>
      </w:r>
      <w:r w:rsidR="00F15980">
        <w:rPr>
          <w:rFonts w:ascii="Times New Roman" w:hAnsi="Times New Roman" w:cs="Times New Roman"/>
          <w:sz w:val="24"/>
          <w:szCs w:val="24"/>
        </w:rPr>
        <w:t>5</w:t>
      </w:r>
      <w:r w:rsidRPr="00224AC7">
        <w:rPr>
          <w:rFonts w:ascii="Times New Roman" w:hAnsi="Times New Roman" w:cs="Times New Roman"/>
          <w:sz w:val="24"/>
          <w:szCs w:val="24"/>
        </w:rPr>
        <w:t xml:space="preserve"> (</w:t>
      </w:r>
      <w:r w:rsidR="00F15980">
        <w:rPr>
          <w:rFonts w:ascii="Times New Roman" w:hAnsi="Times New Roman" w:cs="Times New Roman"/>
          <w:sz w:val="24"/>
          <w:szCs w:val="24"/>
        </w:rPr>
        <w:t>пять</w:t>
      </w:r>
      <w:r w:rsidRPr="00224AC7">
        <w:rPr>
          <w:rFonts w:ascii="Times New Roman" w:hAnsi="Times New Roman" w:cs="Times New Roman"/>
          <w:sz w:val="24"/>
          <w:szCs w:val="24"/>
        </w:rPr>
        <w:t xml:space="preserve">) </w:t>
      </w:r>
      <w:r w:rsidR="00F15980">
        <w:rPr>
          <w:rFonts w:ascii="Times New Roman" w:hAnsi="Times New Roman" w:cs="Times New Roman"/>
          <w:sz w:val="24"/>
          <w:szCs w:val="24"/>
        </w:rPr>
        <w:t>рабочих</w:t>
      </w:r>
      <w:r w:rsidRPr="00224AC7">
        <w:rPr>
          <w:rFonts w:ascii="Times New Roman" w:hAnsi="Times New Roman" w:cs="Times New Roman"/>
          <w:sz w:val="24"/>
          <w:szCs w:val="24"/>
        </w:rPr>
        <w:t xml:space="preserve"> </w:t>
      </w:r>
      <w:r w:rsidR="00F15980">
        <w:rPr>
          <w:rFonts w:ascii="Times New Roman" w:hAnsi="Times New Roman" w:cs="Times New Roman"/>
          <w:sz w:val="24"/>
          <w:szCs w:val="24"/>
        </w:rPr>
        <w:t>дней</w:t>
      </w:r>
      <w:r w:rsidRPr="00224AC7">
        <w:rPr>
          <w:rFonts w:ascii="Times New Roman" w:hAnsi="Times New Roman" w:cs="Times New Roman"/>
          <w:sz w:val="24"/>
          <w:szCs w:val="24"/>
        </w:rPr>
        <w:t xml:space="preserve">, </w:t>
      </w:r>
      <w:r w:rsidR="00A827B2">
        <w:rPr>
          <w:rFonts w:ascii="Times New Roman" w:hAnsi="Times New Roman" w:cs="Times New Roman"/>
          <w:sz w:val="24"/>
          <w:szCs w:val="24"/>
        </w:rPr>
        <w:t>Субл</w:t>
      </w:r>
      <w:r w:rsidR="00A827B2" w:rsidRPr="00224AC7">
        <w:rPr>
          <w:rFonts w:ascii="Times New Roman" w:hAnsi="Times New Roman" w:cs="Times New Roman"/>
          <w:sz w:val="24"/>
          <w:szCs w:val="24"/>
        </w:rPr>
        <w:t xml:space="preserve">ицензиат </w:t>
      </w:r>
      <w:r w:rsidRPr="00224AC7">
        <w:rPr>
          <w:rFonts w:ascii="Times New Roman" w:hAnsi="Times New Roman" w:cs="Times New Roman"/>
          <w:sz w:val="24"/>
          <w:szCs w:val="24"/>
        </w:rPr>
        <w:t>вправе расторгнуть Договор, приложением к которому является настоящее Соглашение, во внесудебном порядке путем одностороннего отказа от исполнения обязательств и уведомить об этом Лицензиа</w:t>
      </w:r>
      <w:r w:rsidR="00A827B2">
        <w:rPr>
          <w:rFonts w:ascii="Times New Roman" w:hAnsi="Times New Roman" w:cs="Times New Roman"/>
          <w:sz w:val="24"/>
          <w:szCs w:val="24"/>
        </w:rPr>
        <w:t>т</w:t>
      </w:r>
      <w:r w:rsidRPr="00224AC7">
        <w:rPr>
          <w:rFonts w:ascii="Times New Roman" w:hAnsi="Times New Roman" w:cs="Times New Roman"/>
          <w:sz w:val="24"/>
          <w:szCs w:val="24"/>
        </w:rPr>
        <w:t>а в письменной форме.</w:t>
      </w:r>
    </w:p>
    <w:p w:rsidR="00224AC7" w:rsidRDefault="00224AC7" w:rsidP="009A3B52">
      <w:pPr>
        <w:widowControl w:val="0"/>
        <w:spacing w:after="0" w:line="240" w:lineRule="auto"/>
        <w:jc w:val="center"/>
        <w:rPr>
          <w:rFonts w:ascii="Times New Roman" w:hAnsi="Times New Roman" w:cs="Times New Roman"/>
          <w:b/>
        </w:rPr>
      </w:pPr>
    </w:p>
    <w:p w:rsidR="00A3761C" w:rsidRDefault="00A3761C" w:rsidP="009A3B52">
      <w:pPr>
        <w:widowControl w:val="0"/>
        <w:numPr>
          <w:ilvl w:val="0"/>
          <w:numId w:val="9"/>
        </w:numPr>
        <w:spacing w:after="0" w:line="240" w:lineRule="auto"/>
        <w:jc w:val="center"/>
        <w:rPr>
          <w:rFonts w:ascii="Times New Roman" w:hAnsi="Times New Roman" w:cs="Times New Roman"/>
          <w:b/>
        </w:rPr>
      </w:pPr>
      <w:r w:rsidRPr="00523C97">
        <w:rPr>
          <w:rFonts w:ascii="Times New Roman" w:hAnsi="Times New Roman" w:cs="Times New Roman"/>
          <w:b/>
        </w:rPr>
        <w:t>ПРОЧИЕ УСЛОВИЯ</w:t>
      </w:r>
    </w:p>
    <w:p w:rsidR="00A3761C" w:rsidRPr="008668DB" w:rsidRDefault="00A3761C" w:rsidP="009A3B52">
      <w:pPr>
        <w:widowControl w:val="0"/>
        <w:numPr>
          <w:ilvl w:val="1"/>
          <w:numId w:val="9"/>
        </w:numPr>
        <w:tabs>
          <w:tab w:val="clear" w:pos="1000"/>
          <w:tab w:val="num" w:pos="0"/>
        </w:tabs>
        <w:spacing w:after="0" w:line="240" w:lineRule="auto"/>
        <w:ind w:left="0" w:firstLine="709"/>
        <w:jc w:val="both"/>
        <w:rPr>
          <w:rFonts w:ascii="Times New Roman" w:hAnsi="Times New Roman" w:cs="Times New Roman"/>
          <w:sz w:val="24"/>
          <w:szCs w:val="24"/>
        </w:rPr>
      </w:pPr>
      <w:r w:rsidRPr="008668DB">
        <w:rPr>
          <w:rFonts w:ascii="Times New Roman" w:hAnsi="Times New Roman" w:cs="Times New Roman"/>
          <w:sz w:val="24"/>
          <w:szCs w:val="24"/>
        </w:rPr>
        <w:t>Настоящее Соглашение, включая его приложения, является неотъемлемой частью Договора. Во всем, что не предусмотрено настоящим Соглашением, Стороны руководствуются Договором.</w:t>
      </w:r>
    </w:p>
    <w:p w:rsidR="00A3761C" w:rsidRPr="008668DB" w:rsidRDefault="00A3761C" w:rsidP="009A3B52">
      <w:pPr>
        <w:widowControl w:val="0"/>
        <w:numPr>
          <w:ilvl w:val="1"/>
          <w:numId w:val="9"/>
        </w:numPr>
        <w:tabs>
          <w:tab w:val="clear" w:pos="1000"/>
          <w:tab w:val="num" w:pos="0"/>
        </w:tabs>
        <w:spacing w:after="0" w:line="240" w:lineRule="auto"/>
        <w:ind w:left="0" w:firstLine="709"/>
        <w:jc w:val="both"/>
        <w:rPr>
          <w:rFonts w:ascii="Times New Roman" w:hAnsi="Times New Roman" w:cs="Times New Roman"/>
          <w:sz w:val="24"/>
          <w:szCs w:val="24"/>
        </w:rPr>
      </w:pPr>
      <w:r w:rsidRPr="008668DB">
        <w:rPr>
          <w:rFonts w:ascii="Times New Roman" w:hAnsi="Times New Roman" w:cs="Times New Roman"/>
          <w:sz w:val="24"/>
          <w:szCs w:val="24"/>
        </w:rPr>
        <w:t>Приложением к Соглашению являются:</w:t>
      </w:r>
    </w:p>
    <w:p w:rsidR="00A3761C" w:rsidRPr="008668DB" w:rsidRDefault="00A3761C" w:rsidP="009A3B52">
      <w:pPr>
        <w:widowControl w:val="0"/>
        <w:spacing w:after="0" w:line="240" w:lineRule="auto"/>
        <w:ind w:left="709"/>
        <w:jc w:val="both"/>
        <w:rPr>
          <w:rFonts w:ascii="Times New Roman" w:hAnsi="Times New Roman" w:cs="Times New Roman"/>
          <w:sz w:val="24"/>
          <w:szCs w:val="24"/>
        </w:rPr>
      </w:pPr>
      <w:r w:rsidRPr="008668DB">
        <w:rPr>
          <w:rFonts w:ascii="Times New Roman" w:hAnsi="Times New Roman" w:cs="Times New Roman"/>
          <w:sz w:val="24"/>
          <w:szCs w:val="24"/>
        </w:rPr>
        <w:t>Приложение № 1. Форма Акта сдачи-приемки Лицензии.</w:t>
      </w:r>
    </w:p>
    <w:p w:rsidR="00A3761C" w:rsidRDefault="00A3761C" w:rsidP="009A3B52">
      <w:pPr>
        <w:widowControl w:val="0"/>
        <w:numPr>
          <w:ilvl w:val="1"/>
          <w:numId w:val="9"/>
        </w:numPr>
        <w:tabs>
          <w:tab w:val="clear" w:pos="1000"/>
          <w:tab w:val="num" w:pos="0"/>
        </w:tabs>
        <w:spacing w:after="0" w:line="240" w:lineRule="auto"/>
        <w:ind w:left="0" w:firstLine="709"/>
        <w:jc w:val="both"/>
        <w:rPr>
          <w:rFonts w:ascii="Times New Roman" w:hAnsi="Times New Roman" w:cs="Times New Roman"/>
          <w:sz w:val="24"/>
          <w:szCs w:val="24"/>
        </w:rPr>
      </w:pPr>
      <w:r w:rsidRPr="008668DB">
        <w:rPr>
          <w:rFonts w:ascii="Times New Roman" w:hAnsi="Times New Roman" w:cs="Times New Roman"/>
          <w:sz w:val="24"/>
          <w:szCs w:val="24"/>
        </w:rPr>
        <w:t xml:space="preserve">Приложение, указанное в п. </w:t>
      </w:r>
      <w:r w:rsidR="00087FE6">
        <w:rPr>
          <w:rFonts w:ascii="Times New Roman" w:hAnsi="Times New Roman" w:cs="Times New Roman"/>
          <w:sz w:val="24"/>
          <w:szCs w:val="24"/>
        </w:rPr>
        <w:t>8</w:t>
      </w:r>
      <w:r w:rsidRPr="008668DB">
        <w:rPr>
          <w:rFonts w:ascii="Times New Roman" w:hAnsi="Times New Roman" w:cs="Times New Roman"/>
          <w:sz w:val="24"/>
          <w:szCs w:val="24"/>
        </w:rPr>
        <w:t>.2. Соглашения является его неотъемлемой частью.</w:t>
      </w:r>
    </w:p>
    <w:p w:rsidR="00E062DC" w:rsidRDefault="00E062DC" w:rsidP="009A3B52">
      <w:pPr>
        <w:widowControl w:val="0"/>
        <w:spacing w:after="0" w:line="240" w:lineRule="auto"/>
        <w:ind w:left="709"/>
        <w:jc w:val="both"/>
        <w:rPr>
          <w:rFonts w:ascii="Times New Roman" w:hAnsi="Times New Roman" w:cs="Times New Roman"/>
          <w:sz w:val="24"/>
          <w:szCs w:val="24"/>
        </w:rPr>
      </w:pPr>
    </w:p>
    <w:tbl>
      <w:tblPr>
        <w:tblW w:w="10206" w:type="dxa"/>
        <w:tblLook w:val="04A0" w:firstRow="1" w:lastRow="0" w:firstColumn="1" w:lastColumn="0" w:noHBand="0" w:noVBand="1"/>
      </w:tblPr>
      <w:tblGrid>
        <w:gridCol w:w="5245"/>
        <w:gridCol w:w="4961"/>
      </w:tblGrid>
      <w:tr w:rsidR="003D0E25" w:rsidRPr="00545BA4" w:rsidTr="00E00C87">
        <w:trPr>
          <w:trHeight w:val="80"/>
        </w:trPr>
        <w:tc>
          <w:tcPr>
            <w:tcW w:w="5245" w:type="dxa"/>
            <w:shd w:val="clear" w:color="auto" w:fill="auto"/>
          </w:tcPr>
          <w:p w:rsidR="003D0E25" w:rsidRPr="00545BA4" w:rsidRDefault="003D0E25" w:rsidP="00E00C87">
            <w:pPr>
              <w:pStyle w:val="afff"/>
              <w:jc w:val="center"/>
              <w:rPr>
                <w:b/>
              </w:rPr>
            </w:pPr>
            <w:r>
              <w:rPr>
                <w:b/>
              </w:rPr>
              <w:t xml:space="preserve">От </w:t>
            </w:r>
            <w:r w:rsidRPr="00545BA4">
              <w:rPr>
                <w:b/>
              </w:rPr>
              <w:t>Поставщик</w:t>
            </w:r>
            <w:r>
              <w:rPr>
                <w:b/>
              </w:rPr>
              <w:t>а</w:t>
            </w:r>
            <w:r w:rsidRPr="00545BA4">
              <w:rPr>
                <w:b/>
              </w:rPr>
              <w:t>:</w:t>
            </w:r>
          </w:p>
          <w:p w:rsidR="003D0E25" w:rsidRPr="00545BA4" w:rsidRDefault="003D0E25" w:rsidP="00E00C87">
            <w:pPr>
              <w:pStyle w:val="afff"/>
              <w:ind w:firstLine="0"/>
              <w:rPr>
                <w:b/>
              </w:rPr>
            </w:pPr>
          </w:p>
        </w:tc>
        <w:tc>
          <w:tcPr>
            <w:tcW w:w="4961" w:type="dxa"/>
            <w:shd w:val="clear" w:color="auto" w:fill="auto"/>
          </w:tcPr>
          <w:p w:rsidR="003D0E25" w:rsidRPr="00545BA4" w:rsidRDefault="003D0E25" w:rsidP="00E00C87">
            <w:pPr>
              <w:pStyle w:val="afff"/>
              <w:jc w:val="center"/>
              <w:rPr>
                <w:b/>
              </w:rPr>
            </w:pPr>
            <w:r>
              <w:rPr>
                <w:b/>
              </w:rPr>
              <w:t xml:space="preserve">От </w:t>
            </w:r>
            <w:r w:rsidRPr="00545BA4">
              <w:rPr>
                <w:b/>
              </w:rPr>
              <w:t>Покупател</w:t>
            </w:r>
            <w:r>
              <w:rPr>
                <w:b/>
              </w:rPr>
              <w:t>я</w:t>
            </w:r>
            <w:r w:rsidRPr="00545BA4">
              <w:rPr>
                <w:b/>
              </w:rPr>
              <w:t>:</w:t>
            </w:r>
          </w:p>
          <w:p w:rsidR="003D0E25" w:rsidRPr="00545BA4" w:rsidRDefault="003D0E25" w:rsidP="00E00C87">
            <w:pPr>
              <w:pStyle w:val="afff"/>
              <w:ind w:firstLine="0"/>
            </w:pPr>
          </w:p>
        </w:tc>
      </w:tr>
      <w:tr w:rsidR="003D0E25" w:rsidRPr="00545BA4" w:rsidTr="00E00C87">
        <w:tc>
          <w:tcPr>
            <w:tcW w:w="5245" w:type="dxa"/>
            <w:shd w:val="clear" w:color="auto" w:fill="auto"/>
          </w:tcPr>
          <w:p w:rsidR="003D0E25" w:rsidRPr="00545BA4" w:rsidRDefault="003D0E25" w:rsidP="00E00C87">
            <w:pPr>
              <w:pStyle w:val="ConsNonformat"/>
              <w:widowControl/>
              <w:ind w:right="0"/>
              <w:rPr>
                <w:rFonts w:ascii="Times New Roman" w:hAnsi="Times New Roman" w:cs="Times New Roman"/>
                <w:b/>
                <w:sz w:val="24"/>
                <w:szCs w:val="24"/>
              </w:rPr>
            </w:pPr>
          </w:p>
          <w:p w:rsidR="003D0E25" w:rsidRPr="00545BA4" w:rsidRDefault="003D0E25" w:rsidP="00E00C87">
            <w:pPr>
              <w:pStyle w:val="ConsNonformat"/>
              <w:widowControl/>
              <w:ind w:right="0"/>
              <w:rPr>
                <w:rFonts w:ascii="Times New Roman" w:hAnsi="Times New Roman" w:cs="Times New Roman"/>
                <w:b/>
                <w:sz w:val="24"/>
                <w:szCs w:val="24"/>
              </w:rPr>
            </w:pPr>
          </w:p>
          <w:p w:rsidR="003D0E25" w:rsidRPr="00545BA4" w:rsidRDefault="003D0E25" w:rsidP="00E00C87">
            <w:pPr>
              <w:autoSpaceDE w:val="0"/>
              <w:autoSpaceDN w:val="0"/>
              <w:adjustRightInd w:val="0"/>
              <w:rPr>
                <w:b/>
              </w:rPr>
            </w:pPr>
            <w:r>
              <w:rPr>
                <w:b/>
              </w:rPr>
              <w:t xml:space="preserve"> </w:t>
            </w:r>
            <w:r w:rsidRPr="00545BA4">
              <w:rPr>
                <w:b/>
              </w:rPr>
              <w:t xml:space="preserve">________________ </w:t>
            </w:r>
          </w:p>
          <w:p w:rsidR="003D0E25" w:rsidRPr="00545BA4" w:rsidRDefault="003D0E25" w:rsidP="00E00C87">
            <w:pPr>
              <w:pStyle w:val="ConsNonformat"/>
              <w:ind w:right="0"/>
              <w:rPr>
                <w:b/>
              </w:rPr>
            </w:pPr>
          </w:p>
        </w:tc>
        <w:tc>
          <w:tcPr>
            <w:tcW w:w="4961" w:type="dxa"/>
            <w:shd w:val="clear" w:color="auto" w:fill="auto"/>
          </w:tcPr>
          <w:p w:rsidR="003D0E25" w:rsidRDefault="003D0E25" w:rsidP="00E00C87">
            <w:pPr>
              <w:pStyle w:val="ConsNormal"/>
              <w:ind w:right="0" w:firstLine="0"/>
              <w:rPr>
                <w:rFonts w:ascii="Times New Roman" w:hAnsi="Times New Roman" w:cs="Times New Roman"/>
                <w:sz w:val="26"/>
                <w:szCs w:val="26"/>
              </w:rPr>
            </w:pPr>
            <w:r>
              <w:rPr>
                <w:rFonts w:ascii="Times New Roman" w:hAnsi="Times New Roman" w:cs="Times New Roman"/>
                <w:sz w:val="26"/>
                <w:szCs w:val="26"/>
              </w:rPr>
              <w:t>Генеральный директор</w:t>
            </w:r>
          </w:p>
          <w:p w:rsidR="003D0E25" w:rsidRPr="00B521F3" w:rsidRDefault="003D0E25" w:rsidP="00E00C87">
            <w:pPr>
              <w:pStyle w:val="ConsNormal"/>
              <w:ind w:right="0" w:firstLine="0"/>
              <w:rPr>
                <w:rFonts w:ascii="Times New Roman" w:hAnsi="Times New Roman" w:cs="Times New Roman"/>
                <w:b/>
                <w:sz w:val="28"/>
                <w:szCs w:val="24"/>
              </w:rPr>
            </w:pPr>
            <w:r>
              <w:rPr>
                <w:rFonts w:ascii="Times New Roman" w:hAnsi="Times New Roman" w:cs="Times New Roman"/>
                <w:sz w:val="26"/>
                <w:szCs w:val="26"/>
              </w:rPr>
              <w:t>ПАО «Башинформсвязь»</w:t>
            </w:r>
          </w:p>
          <w:p w:rsidR="003D0E25" w:rsidRPr="00B521F3" w:rsidRDefault="003D0E25" w:rsidP="00E00C87">
            <w:pPr>
              <w:pStyle w:val="ConsNormal"/>
              <w:ind w:right="0" w:firstLine="0"/>
              <w:rPr>
                <w:rFonts w:ascii="Times New Roman" w:hAnsi="Times New Roman" w:cs="Times New Roman"/>
                <w:b/>
                <w:sz w:val="28"/>
                <w:szCs w:val="24"/>
              </w:rPr>
            </w:pPr>
          </w:p>
          <w:p w:rsidR="003D0E25" w:rsidRPr="00B521F3" w:rsidRDefault="003D0E25" w:rsidP="00E00C87">
            <w:pPr>
              <w:pStyle w:val="ConsNormal"/>
              <w:ind w:right="0" w:firstLine="0"/>
              <w:rPr>
                <w:rFonts w:ascii="Times New Roman" w:hAnsi="Times New Roman" w:cs="Times New Roman"/>
                <w:b/>
                <w:sz w:val="28"/>
                <w:szCs w:val="24"/>
              </w:rPr>
            </w:pPr>
            <w:r>
              <w:rPr>
                <w:rFonts w:ascii="Times New Roman" w:hAnsi="Times New Roman" w:cs="Times New Roman"/>
                <w:sz w:val="26"/>
                <w:szCs w:val="26"/>
              </w:rPr>
              <w:t>_____________ / С.К. Нищев</w:t>
            </w:r>
          </w:p>
          <w:p w:rsidR="003D0E25" w:rsidRPr="00B521F3" w:rsidRDefault="003D0E25" w:rsidP="00E00C87">
            <w:pPr>
              <w:pStyle w:val="ConsNormal"/>
              <w:ind w:right="0" w:firstLine="0"/>
              <w:rPr>
                <w:rFonts w:ascii="Times New Roman" w:hAnsi="Times New Roman" w:cs="Times New Roman"/>
                <w:b/>
                <w:sz w:val="28"/>
                <w:szCs w:val="24"/>
              </w:rPr>
            </w:pPr>
          </w:p>
          <w:p w:rsidR="003D0E25" w:rsidRPr="00545BA4" w:rsidRDefault="003D0E25" w:rsidP="00E00C87">
            <w:pPr>
              <w:pStyle w:val="ConsNormal"/>
              <w:ind w:right="0" w:firstLine="0"/>
              <w:rPr>
                <w:rFonts w:ascii="Times New Roman" w:hAnsi="Times New Roman" w:cs="Times New Roman"/>
                <w:b/>
                <w:sz w:val="24"/>
                <w:szCs w:val="24"/>
              </w:rPr>
            </w:pPr>
            <w:proofErr w:type="spellStart"/>
            <w:r>
              <w:rPr>
                <w:rFonts w:ascii="Times New Roman" w:hAnsi="Times New Roman" w:cs="Times New Roman"/>
                <w:sz w:val="26"/>
                <w:szCs w:val="26"/>
              </w:rPr>
              <w:t>м.п</w:t>
            </w:r>
            <w:proofErr w:type="spellEnd"/>
            <w:r>
              <w:rPr>
                <w:rFonts w:ascii="Times New Roman" w:hAnsi="Times New Roman" w:cs="Times New Roman"/>
                <w:sz w:val="26"/>
                <w:szCs w:val="26"/>
              </w:rPr>
              <w:t>.</w:t>
            </w:r>
          </w:p>
        </w:tc>
      </w:tr>
    </w:tbl>
    <w:p w:rsidR="00E062DC" w:rsidRDefault="00E062DC" w:rsidP="009A3B52">
      <w:pPr>
        <w:widowControl w:val="0"/>
        <w:spacing w:after="0" w:line="240" w:lineRule="auto"/>
        <w:jc w:val="both"/>
        <w:rPr>
          <w:rFonts w:ascii="Times New Roman" w:hAnsi="Times New Roman" w:cs="Times New Roman"/>
          <w:sz w:val="24"/>
          <w:szCs w:val="24"/>
        </w:rPr>
      </w:pPr>
    </w:p>
    <w:p w:rsidR="009A3B52" w:rsidRDefault="009A3B52" w:rsidP="009A3B52">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br w:type="page"/>
      </w:r>
    </w:p>
    <w:p w:rsidR="00672F49" w:rsidRPr="009D07B5" w:rsidRDefault="00672F49" w:rsidP="009A3B52">
      <w:pPr>
        <w:widowControl w:val="0"/>
        <w:ind w:left="4254"/>
        <w:rPr>
          <w:rFonts w:ascii="Times New Roman" w:hAnsi="Times New Roman" w:cs="Times New Roman"/>
          <w:sz w:val="24"/>
          <w:szCs w:val="24"/>
        </w:rPr>
      </w:pPr>
      <w:r w:rsidRPr="009D07B5">
        <w:rPr>
          <w:rFonts w:ascii="Times New Roman" w:hAnsi="Times New Roman" w:cs="Times New Roman"/>
          <w:sz w:val="24"/>
          <w:szCs w:val="24"/>
        </w:rPr>
        <w:t xml:space="preserve">Приложение № 1 к </w:t>
      </w:r>
      <w:proofErr w:type="spellStart"/>
      <w:r w:rsidR="00A827B2">
        <w:rPr>
          <w:rFonts w:ascii="Times New Roman" w:hAnsi="Times New Roman" w:cs="Times New Roman"/>
          <w:sz w:val="24"/>
          <w:szCs w:val="24"/>
        </w:rPr>
        <w:t>Субл</w:t>
      </w:r>
      <w:r w:rsidRPr="009D07B5">
        <w:rPr>
          <w:rFonts w:ascii="Times New Roman" w:hAnsi="Times New Roman" w:cs="Times New Roman"/>
          <w:sz w:val="24"/>
          <w:szCs w:val="24"/>
        </w:rPr>
        <w:t>ицензионному</w:t>
      </w:r>
      <w:proofErr w:type="spellEnd"/>
      <w:r w:rsidRPr="009D07B5">
        <w:rPr>
          <w:rFonts w:ascii="Times New Roman" w:hAnsi="Times New Roman" w:cs="Times New Roman"/>
          <w:sz w:val="24"/>
          <w:szCs w:val="24"/>
        </w:rPr>
        <w:t xml:space="preserve"> соглашению о предоставлении права использования (Лицензии) программного обеспечения</w:t>
      </w:r>
    </w:p>
    <w:p w:rsidR="009A3B52" w:rsidRDefault="009A3B52" w:rsidP="009A3B52">
      <w:pPr>
        <w:widowControl w:val="0"/>
        <w:pBdr>
          <w:bottom w:val="single" w:sz="6" w:space="1" w:color="auto"/>
        </w:pBdr>
        <w:tabs>
          <w:tab w:val="left" w:pos="0"/>
        </w:tabs>
        <w:jc w:val="center"/>
        <w:rPr>
          <w:rFonts w:ascii="Times New Roman" w:hAnsi="Times New Roman" w:cs="Times New Roman"/>
          <w:sz w:val="24"/>
          <w:szCs w:val="24"/>
        </w:rPr>
      </w:pPr>
    </w:p>
    <w:p w:rsidR="00672F49" w:rsidRPr="009D07B5" w:rsidRDefault="00672F49" w:rsidP="009A3B52">
      <w:pPr>
        <w:widowControl w:val="0"/>
        <w:pBdr>
          <w:bottom w:val="single" w:sz="6" w:space="1" w:color="auto"/>
        </w:pBdr>
        <w:tabs>
          <w:tab w:val="left" w:pos="0"/>
        </w:tabs>
        <w:jc w:val="center"/>
        <w:rPr>
          <w:rFonts w:ascii="Times New Roman" w:hAnsi="Times New Roman" w:cs="Times New Roman"/>
          <w:sz w:val="24"/>
          <w:szCs w:val="24"/>
        </w:rPr>
      </w:pPr>
      <w:r w:rsidRPr="009D07B5">
        <w:rPr>
          <w:rFonts w:ascii="Times New Roman" w:hAnsi="Times New Roman" w:cs="Times New Roman"/>
          <w:sz w:val="24"/>
          <w:szCs w:val="24"/>
        </w:rPr>
        <w:t>Начало формы</w:t>
      </w:r>
    </w:p>
    <w:p w:rsidR="00672F49" w:rsidRPr="009D07B5" w:rsidRDefault="00672F49" w:rsidP="009A3B52">
      <w:pPr>
        <w:widowControl w:val="0"/>
        <w:spacing w:after="0" w:line="240" w:lineRule="auto"/>
        <w:jc w:val="center"/>
        <w:rPr>
          <w:rFonts w:ascii="Times New Roman" w:hAnsi="Times New Roman" w:cs="Times New Roman"/>
          <w:sz w:val="24"/>
          <w:szCs w:val="24"/>
        </w:rPr>
      </w:pPr>
      <w:r w:rsidRPr="009D07B5">
        <w:rPr>
          <w:rFonts w:ascii="Times New Roman" w:hAnsi="Times New Roman" w:cs="Times New Roman"/>
          <w:sz w:val="24"/>
          <w:szCs w:val="24"/>
        </w:rPr>
        <w:t xml:space="preserve">АКТ </w:t>
      </w:r>
    </w:p>
    <w:p w:rsidR="00672F49" w:rsidRPr="009D07B5" w:rsidRDefault="00672F49" w:rsidP="009A3B52">
      <w:pPr>
        <w:widowControl w:val="0"/>
        <w:spacing w:after="0" w:line="240" w:lineRule="auto"/>
        <w:jc w:val="center"/>
        <w:rPr>
          <w:rFonts w:ascii="Times New Roman" w:hAnsi="Times New Roman" w:cs="Times New Roman"/>
          <w:sz w:val="24"/>
          <w:szCs w:val="24"/>
        </w:rPr>
      </w:pPr>
      <w:r w:rsidRPr="009D07B5">
        <w:rPr>
          <w:rFonts w:ascii="Times New Roman" w:hAnsi="Times New Roman" w:cs="Times New Roman"/>
          <w:sz w:val="24"/>
          <w:szCs w:val="24"/>
        </w:rPr>
        <w:t>СДАЧИ-ПРИЕМКИ ЛИЦЕНЗИИ</w:t>
      </w:r>
    </w:p>
    <w:p w:rsidR="00672F49" w:rsidRPr="009D07B5" w:rsidRDefault="00672F49" w:rsidP="009A3B52">
      <w:pPr>
        <w:widowControl w:val="0"/>
        <w:spacing w:after="0" w:line="240" w:lineRule="auto"/>
        <w:jc w:val="center"/>
        <w:rPr>
          <w:rFonts w:ascii="Times New Roman" w:hAnsi="Times New Roman" w:cs="Times New Roman"/>
          <w:sz w:val="24"/>
          <w:szCs w:val="24"/>
        </w:rPr>
      </w:pPr>
    </w:p>
    <w:p w:rsidR="00672F49" w:rsidRPr="009D07B5" w:rsidRDefault="00672F49" w:rsidP="009A3B52">
      <w:pPr>
        <w:widowControl w:val="0"/>
        <w:spacing w:after="0" w:line="240" w:lineRule="auto"/>
        <w:ind w:firstLine="567"/>
        <w:jc w:val="both"/>
        <w:rPr>
          <w:rFonts w:ascii="Times New Roman" w:hAnsi="Times New Roman" w:cs="Times New Roman"/>
          <w:sz w:val="24"/>
          <w:szCs w:val="24"/>
        </w:rPr>
      </w:pPr>
      <w:r w:rsidRPr="009D07B5">
        <w:rPr>
          <w:rFonts w:ascii="Times New Roman" w:hAnsi="Times New Roman" w:cs="Times New Roman"/>
          <w:sz w:val="24"/>
          <w:szCs w:val="24"/>
        </w:rPr>
        <w:t xml:space="preserve">г. </w:t>
      </w:r>
      <w:r w:rsidR="003968DB">
        <w:rPr>
          <w:rFonts w:ascii="Times New Roman" w:hAnsi="Times New Roman" w:cs="Times New Roman"/>
          <w:sz w:val="24"/>
          <w:szCs w:val="24"/>
        </w:rPr>
        <w:t>Уфа</w:t>
      </w:r>
      <w:r w:rsidRPr="009D07B5">
        <w:rPr>
          <w:rFonts w:ascii="Times New Roman" w:hAnsi="Times New Roman" w:cs="Times New Roman"/>
          <w:sz w:val="24"/>
          <w:szCs w:val="24"/>
        </w:rPr>
        <w:tab/>
      </w:r>
      <w:r w:rsidRPr="009D07B5">
        <w:rPr>
          <w:rFonts w:ascii="Times New Roman" w:hAnsi="Times New Roman" w:cs="Times New Roman"/>
          <w:sz w:val="24"/>
          <w:szCs w:val="24"/>
        </w:rPr>
        <w:tab/>
      </w:r>
      <w:r w:rsidRPr="009D07B5">
        <w:rPr>
          <w:rFonts w:ascii="Times New Roman" w:hAnsi="Times New Roman" w:cs="Times New Roman"/>
          <w:sz w:val="24"/>
          <w:szCs w:val="24"/>
        </w:rPr>
        <w:tab/>
      </w:r>
      <w:r w:rsidRPr="009D07B5">
        <w:rPr>
          <w:rFonts w:ascii="Times New Roman" w:hAnsi="Times New Roman" w:cs="Times New Roman"/>
          <w:sz w:val="24"/>
          <w:szCs w:val="24"/>
        </w:rPr>
        <w:tab/>
      </w:r>
      <w:r w:rsidRPr="009D07B5">
        <w:rPr>
          <w:rFonts w:ascii="Times New Roman" w:hAnsi="Times New Roman" w:cs="Times New Roman"/>
          <w:sz w:val="24"/>
          <w:szCs w:val="24"/>
        </w:rPr>
        <w:tab/>
      </w:r>
      <w:r w:rsidRPr="009D07B5">
        <w:rPr>
          <w:rFonts w:ascii="Times New Roman" w:hAnsi="Times New Roman" w:cs="Times New Roman"/>
          <w:sz w:val="24"/>
          <w:szCs w:val="24"/>
        </w:rPr>
        <w:tab/>
        <w:t>«</w:t>
      </w:r>
      <w:r w:rsidRPr="009D07B5">
        <w:rPr>
          <w:rFonts w:ascii="Times New Roman" w:hAnsi="Times New Roman" w:cs="Times New Roman"/>
          <w:sz w:val="24"/>
          <w:szCs w:val="24"/>
          <w:highlight w:val="lightGray"/>
        </w:rPr>
        <w:t>____</w:t>
      </w:r>
      <w:proofErr w:type="gramStart"/>
      <w:r w:rsidRPr="009D07B5">
        <w:rPr>
          <w:rFonts w:ascii="Times New Roman" w:hAnsi="Times New Roman" w:cs="Times New Roman"/>
          <w:sz w:val="24"/>
          <w:szCs w:val="24"/>
          <w:highlight w:val="lightGray"/>
        </w:rPr>
        <w:t>_</w:t>
      </w:r>
      <w:r w:rsidRPr="009D07B5">
        <w:rPr>
          <w:rFonts w:ascii="Times New Roman" w:hAnsi="Times New Roman" w:cs="Times New Roman"/>
          <w:sz w:val="24"/>
          <w:szCs w:val="24"/>
        </w:rPr>
        <w:t>»</w:t>
      </w:r>
      <w:r w:rsidRPr="009D07B5">
        <w:rPr>
          <w:rFonts w:ascii="Times New Roman" w:hAnsi="Times New Roman" w:cs="Times New Roman"/>
          <w:sz w:val="24"/>
          <w:szCs w:val="24"/>
          <w:highlight w:val="lightGray"/>
        </w:rPr>
        <w:t>_</w:t>
      </w:r>
      <w:proofErr w:type="gramEnd"/>
      <w:r w:rsidRPr="009D07B5">
        <w:rPr>
          <w:rFonts w:ascii="Times New Roman" w:hAnsi="Times New Roman" w:cs="Times New Roman"/>
          <w:sz w:val="24"/>
          <w:szCs w:val="24"/>
          <w:highlight w:val="lightGray"/>
        </w:rPr>
        <w:t>_______</w:t>
      </w:r>
      <w:r w:rsidRPr="009D07B5">
        <w:rPr>
          <w:rFonts w:ascii="Times New Roman" w:hAnsi="Times New Roman" w:cs="Times New Roman"/>
          <w:sz w:val="24"/>
          <w:szCs w:val="24"/>
        </w:rPr>
        <w:t>201</w:t>
      </w:r>
      <w:r w:rsidRPr="009D07B5">
        <w:rPr>
          <w:rFonts w:ascii="Times New Roman" w:hAnsi="Times New Roman" w:cs="Times New Roman"/>
          <w:sz w:val="24"/>
          <w:szCs w:val="24"/>
          <w:highlight w:val="lightGray"/>
        </w:rPr>
        <w:t>__</w:t>
      </w:r>
      <w:r w:rsidRPr="009D07B5">
        <w:rPr>
          <w:rFonts w:ascii="Times New Roman" w:hAnsi="Times New Roman" w:cs="Times New Roman"/>
          <w:sz w:val="24"/>
          <w:szCs w:val="24"/>
        </w:rPr>
        <w:t>года</w:t>
      </w:r>
      <w:r w:rsidRPr="009D07B5">
        <w:rPr>
          <w:rFonts w:ascii="Times New Roman" w:hAnsi="Times New Roman" w:cs="Times New Roman"/>
          <w:sz w:val="24"/>
          <w:szCs w:val="24"/>
        </w:rPr>
        <w:cr/>
      </w:r>
    </w:p>
    <w:p w:rsidR="00672F49" w:rsidRPr="009D07B5" w:rsidRDefault="00672F49" w:rsidP="009A3B52">
      <w:pPr>
        <w:widowControl w:val="0"/>
        <w:spacing w:after="0" w:line="240" w:lineRule="auto"/>
        <w:ind w:firstLine="567"/>
        <w:jc w:val="both"/>
        <w:rPr>
          <w:rFonts w:ascii="Times New Roman" w:hAnsi="Times New Roman" w:cs="Times New Roman"/>
          <w:sz w:val="24"/>
          <w:szCs w:val="24"/>
        </w:rPr>
      </w:pPr>
      <w:r w:rsidRPr="009D07B5">
        <w:rPr>
          <w:rFonts w:ascii="Times New Roman" w:hAnsi="Times New Roman" w:cs="Times New Roman"/>
          <w:b/>
          <w:sz w:val="24"/>
          <w:szCs w:val="24"/>
        </w:rPr>
        <w:t xml:space="preserve">Публичное акционерное </w:t>
      </w:r>
      <w:r w:rsidR="0019046A" w:rsidRPr="009D07B5">
        <w:rPr>
          <w:rFonts w:ascii="Times New Roman" w:hAnsi="Times New Roman" w:cs="Times New Roman"/>
          <w:b/>
          <w:sz w:val="24"/>
          <w:szCs w:val="24"/>
        </w:rPr>
        <w:t>общество «</w:t>
      </w:r>
      <w:r w:rsidR="004D5830">
        <w:rPr>
          <w:rFonts w:ascii="Times New Roman" w:hAnsi="Times New Roman" w:cs="Times New Roman"/>
          <w:b/>
          <w:sz w:val="24"/>
          <w:szCs w:val="24"/>
        </w:rPr>
        <w:t>Башинформсвязь</w:t>
      </w:r>
      <w:r w:rsidRPr="009D07B5">
        <w:rPr>
          <w:rFonts w:ascii="Times New Roman" w:hAnsi="Times New Roman" w:cs="Times New Roman"/>
          <w:b/>
          <w:sz w:val="24"/>
          <w:szCs w:val="24"/>
        </w:rPr>
        <w:t>» (ПАО «</w:t>
      </w:r>
      <w:r w:rsidR="004D5830">
        <w:rPr>
          <w:rFonts w:ascii="Times New Roman" w:hAnsi="Times New Roman" w:cs="Times New Roman"/>
          <w:b/>
          <w:sz w:val="24"/>
          <w:szCs w:val="24"/>
        </w:rPr>
        <w:t>Башинформсвязь</w:t>
      </w:r>
      <w:r w:rsidRPr="009D07B5">
        <w:rPr>
          <w:rFonts w:ascii="Times New Roman" w:hAnsi="Times New Roman" w:cs="Times New Roman"/>
          <w:b/>
          <w:sz w:val="24"/>
          <w:szCs w:val="24"/>
        </w:rPr>
        <w:t>»)</w:t>
      </w:r>
      <w:r w:rsidRPr="009D07B5">
        <w:rPr>
          <w:rFonts w:ascii="Times New Roman" w:hAnsi="Times New Roman" w:cs="Times New Roman"/>
          <w:sz w:val="24"/>
          <w:szCs w:val="24"/>
        </w:rPr>
        <w:t xml:space="preserve">, именуемое в дальнейшем </w:t>
      </w:r>
      <w:r w:rsidRPr="009D07B5">
        <w:rPr>
          <w:rFonts w:ascii="Times New Roman" w:hAnsi="Times New Roman" w:cs="Times New Roman"/>
          <w:b/>
          <w:sz w:val="24"/>
          <w:szCs w:val="24"/>
        </w:rPr>
        <w:t>«</w:t>
      </w:r>
      <w:r w:rsidR="00BE4659">
        <w:rPr>
          <w:rFonts w:ascii="Times New Roman" w:hAnsi="Times New Roman" w:cs="Times New Roman"/>
          <w:b/>
          <w:sz w:val="24"/>
          <w:szCs w:val="24"/>
        </w:rPr>
        <w:t>Субл</w:t>
      </w:r>
      <w:r w:rsidRPr="009D07B5">
        <w:rPr>
          <w:rFonts w:ascii="Times New Roman" w:hAnsi="Times New Roman" w:cs="Times New Roman"/>
          <w:b/>
          <w:sz w:val="24"/>
          <w:szCs w:val="24"/>
        </w:rPr>
        <w:t>ицензиат»</w:t>
      </w:r>
      <w:r w:rsidRPr="009D07B5">
        <w:rPr>
          <w:rFonts w:ascii="Times New Roman" w:hAnsi="Times New Roman" w:cs="Times New Roman"/>
          <w:sz w:val="24"/>
          <w:szCs w:val="24"/>
        </w:rPr>
        <w:t>, </w:t>
      </w:r>
      <w:r w:rsidR="0019046A" w:rsidRPr="009D07B5">
        <w:rPr>
          <w:rFonts w:ascii="Times New Roman" w:hAnsi="Times New Roman" w:cs="Times New Roman"/>
          <w:sz w:val="24"/>
          <w:szCs w:val="24"/>
        </w:rPr>
        <w:t>в</w:t>
      </w:r>
      <w:r w:rsidR="0019046A" w:rsidRPr="00FA1F3B">
        <w:rPr>
          <w:rFonts w:ascii="Times New Roman" w:eastAsia="Times New Roman" w:hAnsi="Times New Roman" w:cs="Times New Roman"/>
          <w:sz w:val="24"/>
          <w:szCs w:val="24"/>
          <w:lang w:eastAsia="ru-RU"/>
        </w:rPr>
        <w:t xml:space="preserve"> лице </w:t>
      </w:r>
      <w:r w:rsidR="00F15980">
        <w:rPr>
          <w:rFonts w:ascii="Times New Roman" w:hAnsi="Times New Roman" w:cs="Times New Roman"/>
          <w:sz w:val="24"/>
          <w:szCs w:val="24"/>
        </w:rPr>
        <w:t>_____________________</w:t>
      </w:r>
      <w:r w:rsidR="00192BE0" w:rsidRPr="00E17B73">
        <w:rPr>
          <w:rFonts w:ascii="Times New Roman" w:hAnsi="Times New Roman" w:cs="Times New Roman"/>
          <w:sz w:val="24"/>
          <w:szCs w:val="24"/>
        </w:rPr>
        <w:t>, действующе</w:t>
      </w:r>
      <w:r w:rsidR="00192BE0">
        <w:rPr>
          <w:rFonts w:ascii="Times New Roman" w:hAnsi="Times New Roman" w:cs="Times New Roman"/>
          <w:sz w:val="24"/>
          <w:szCs w:val="24"/>
        </w:rPr>
        <w:t>го</w:t>
      </w:r>
      <w:r w:rsidR="00192BE0" w:rsidRPr="00E17B73">
        <w:rPr>
          <w:rFonts w:ascii="Times New Roman" w:hAnsi="Times New Roman" w:cs="Times New Roman"/>
          <w:sz w:val="24"/>
          <w:szCs w:val="24"/>
        </w:rPr>
        <w:t xml:space="preserve"> на основании доверенности </w:t>
      </w:r>
      <w:r w:rsidR="00F15980">
        <w:rPr>
          <w:rFonts w:ascii="Times New Roman" w:hAnsi="Times New Roman" w:cs="Times New Roman"/>
          <w:sz w:val="24"/>
          <w:szCs w:val="24"/>
        </w:rPr>
        <w:t>_________</w:t>
      </w:r>
      <w:r w:rsidR="00192BE0">
        <w:rPr>
          <w:rFonts w:ascii="Times New Roman" w:hAnsi="Times New Roman" w:cs="Times New Roman"/>
          <w:sz w:val="24"/>
          <w:szCs w:val="24"/>
        </w:rPr>
        <w:t xml:space="preserve"> от </w:t>
      </w:r>
      <w:r w:rsidR="00F15980">
        <w:rPr>
          <w:rFonts w:ascii="Times New Roman" w:hAnsi="Times New Roman" w:cs="Times New Roman"/>
          <w:sz w:val="24"/>
          <w:szCs w:val="24"/>
        </w:rPr>
        <w:t>_________________</w:t>
      </w:r>
      <w:r w:rsidR="0019046A" w:rsidRPr="009D07B5">
        <w:rPr>
          <w:rFonts w:ascii="Times New Roman" w:hAnsi="Times New Roman" w:cs="Times New Roman"/>
          <w:sz w:val="24"/>
          <w:szCs w:val="24"/>
        </w:rPr>
        <w:t>, с одной стороны</w:t>
      </w:r>
      <w:r w:rsidRPr="009D07B5">
        <w:rPr>
          <w:rFonts w:ascii="Times New Roman" w:hAnsi="Times New Roman" w:cs="Times New Roman"/>
          <w:sz w:val="24"/>
          <w:szCs w:val="24"/>
        </w:rPr>
        <w:t xml:space="preserve">, </w:t>
      </w:r>
    </w:p>
    <w:p w:rsidR="00672F49" w:rsidRPr="009D07B5" w:rsidRDefault="00672F49" w:rsidP="009A3B52">
      <w:pPr>
        <w:widowControl w:val="0"/>
        <w:spacing w:after="0" w:line="240" w:lineRule="auto"/>
        <w:ind w:firstLine="567"/>
        <w:jc w:val="both"/>
        <w:rPr>
          <w:rFonts w:ascii="Times New Roman" w:hAnsi="Times New Roman" w:cs="Times New Roman"/>
          <w:sz w:val="24"/>
          <w:szCs w:val="24"/>
        </w:rPr>
      </w:pPr>
      <w:r w:rsidRPr="009D07B5">
        <w:rPr>
          <w:rFonts w:ascii="Times New Roman" w:hAnsi="Times New Roman" w:cs="Times New Roman"/>
          <w:sz w:val="24"/>
          <w:szCs w:val="24"/>
        </w:rPr>
        <w:t>и</w:t>
      </w:r>
      <w:r w:rsidRPr="009D07B5">
        <w:rPr>
          <w:rFonts w:ascii="Times New Roman" w:hAnsi="Times New Roman" w:cs="Times New Roman"/>
          <w:sz w:val="24"/>
          <w:szCs w:val="24"/>
          <w:highlight w:val="lightGray"/>
        </w:rPr>
        <w:t>_________________________________________________________________________(______________________________)</w:t>
      </w:r>
      <w:r w:rsidRPr="009D07B5">
        <w:rPr>
          <w:rFonts w:ascii="Times New Roman" w:hAnsi="Times New Roman" w:cs="Times New Roman"/>
          <w:sz w:val="24"/>
          <w:szCs w:val="24"/>
        </w:rPr>
        <w:t xml:space="preserve">, именуемое в дальнейшем </w:t>
      </w:r>
      <w:r w:rsidRPr="009D07B5">
        <w:rPr>
          <w:rFonts w:ascii="Times New Roman" w:hAnsi="Times New Roman" w:cs="Times New Roman"/>
          <w:b/>
          <w:sz w:val="24"/>
          <w:szCs w:val="24"/>
        </w:rPr>
        <w:t>«Лицензиа</w:t>
      </w:r>
      <w:r w:rsidR="00192BE0">
        <w:rPr>
          <w:rFonts w:ascii="Times New Roman" w:hAnsi="Times New Roman" w:cs="Times New Roman"/>
          <w:b/>
          <w:sz w:val="24"/>
          <w:szCs w:val="24"/>
        </w:rPr>
        <w:t>т</w:t>
      </w:r>
      <w:r w:rsidRPr="009D07B5">
        <w:rPr>
          <w:rFonts w:ascii="Times New Roman" w:hAnsi="Times New Roman" w:cs="Times New Roman"/>
          <w:b/>
          <w:sz w:val="24"/>
          <w:szCs w:val="24"/>
        </w:rPr>
        <w:t>»</w:t>
      </w:r>
      <w:r w:rsidRPr="009D07B5">
        <w:rPr>
          <w:rFonts w:ascii="Times New Roman" w:hAnsi="Times New Roman" w:cs="Times New Roman"/>
          <w:sz w:val="24"/>
          <w:szCs w:val="24"/>
        </w:rPr>
        <w:t xml:space="preserve">, в лице </w:t>
      </w:r>
      <w:r w:rsidRPr="009D07B5">
        <w:rPr>
          <w:rFonts w:ascii="Times New Roman" w:hAnsi="Times New Roman" w:cs="Times New Roman"/>
          <w:sz w:val="24"/>
          <w:szCs w:val="24"/>
          <w:highlight w:val="lightGray"/>
        </w:rPr>
        <w:t>______________________________ __________ __________ __________</w:t>
      </w:r>
      <w:r w:rsidRPr="009D07B5">
        <w:rPr>
          <w:rFonts w:ascii="Times New Roman" w:hAnsi="Times New Roman" w:cs="Times New Roman"/>
          <w:sz w:val="24"/>
          <w:szCs w:val="24"/>
        </w:rPr>
        <w:t xml:space="preserve">, </w:t>
      </w:r>
      <w:r w:rsidRPr="009D07B5">
        <w:rPr>
          <w:rFonts w:ascii="Times New Roman" w:hAnsi="Times New Roman" w:cs="Times New Roman"/>
          <w:i/>
          <w:sz w:val="24"/>
          <w:szCs w:val="24"/>
        </w:rPr>
        <w:t>[действующего / (действующей)]</w:t>
      </w:r>
      <w:r w:rsidRPr="009D07B5">
        <w:rPr>
          <w:rFonts w:ascii="Times New Roman" w:hAnsi="Times New Roman" w:cs="Times New Roman"/>
          <w:sz w:val="24"/>
          <w:szCs w:val="24"/>
        </w:rPr>
        <w:t> на основании </w:t>
      </w:r>
      <w:r w:rsidRPr="009D07B5">
        <w:rPr>
          <w:rFonts w:ascii="Times New Roman" w:hAnsi="Times New Roman" w:cs="Times New Roman"/>
          <w:sz w:val="24"/>
          <w:szCs w:val="24"/>
          <w:highlight w:val="lightGray"/>
        </w:rPr>
        <w:t>__________________________________________________</w:t>
      </w:r>
      <w:r w:rsidR="00153B7D" w:rsidRPr="009D07B5">
        <w:rPr>
          <w:rFonts w:ascii="Times New Roman" w:hAnsi="Times New Roman" w:cs="Times New Roman"/>
          <w:sz w:val="24"/>
          <w:szCs w:val="24"/>
        </w:rPr>
        <w:t xml:space="preserve">, с другой стороны, </w:t>
      </w:r>
      <w:r w:rsidRPr="009D07B5">
        <w:rPr>
          <w:rFonts w:ascii="Times New Roman" w:hAnsi="Times New Roman" w:cs="Times New Roman"/>
          <w:sz w:val="24"/>
          <w:szCs w:val="24"/>
        </w:rPr>
        <w:t xml:space="preserve">совместно именуемые «Стороны», а по отдельности – «Сторона», составили настоящий Акт </w:t>
      </w:r>
      <w:r w:rsidR="000C5840" w:rsidRPr="009D07B5">
        <w:rPr>
          <w:rFonts w:ascii="Times New Roman" w:hAnsi="Times New Roman" w:cs="Times New Roman"/>
          <w:sz w:val="24"/>
          <w:szCs w:val="24"/>
        </w:rPr>
        <w:t>сдачи-приемки</w:t>
      </w:r>
      <w:r w:rsidRPr="009D07B5">
        <w:rPr>
          <w:rFonts w:ascii="Times New Roman" w:hAnsi="Times New Roman" w:cs="Times New Roman"/>
          <w:sz w:val="24"/>
          <w:szCs w:val="24"/>
        </w:rPr>
        <w:t xml:space="preserve"> Лицензии (далее – «Акт») о нижеследующем.</w:t>
      </w:r>
    </w:p>
    <w:p w:rsidR="00672F49" w:rsidRPr="009D07B5" w:rsidRDefault="00672F49" w:rsidP="009A3B52">
      <w:pPr>
        <w:widowControl w:val="0"/>
        <w:spacing w:after="0" w:line="240" w:lineRule="auto"/>
        <w:jc w:val="both"/>
        <w:rPr>
          <w:rFonts w:ascii="Times New Roman" w:hAnsi="Times New Roman" w:cs="Times New Roman"/>
          <w:sz w:val="24"/>
          <w:szCs w:val="24"/>
        </w:rPr>
      </w:pPr>
    </w:p>
    <w:p w:rsidR="000C5840" w:rsidRPr="009D07B5" w:rsidRDefault="00672F49" w:rsidP="009A3B52">
      <w:pPr>
        <w:widowControl w:val="0"/>
        <w:numPr>
          <w:ilvl w:val="0"/>
          <w:numId w:val="8"/>
        </w:numPr>
        <w:spacing w:after="0" w:line="240" w:lineRule="auto"/>
        <w:ind w:left="357" w:hanging="357"/>
        <w:jc w:val="both"/>
        <w:rPr>
          <w:rFonts w:ascii="Times New Roman" w:hAnsi="Times New Roman" w:cs="Times New Roman"/>
          <w:b/>
          <w:sz w:val="24"/>
          <w:szCs w:val="24"/>
        </w:rPr>
      </w:pPr>
      <w:r w:rsidRPr="009D07B5">
        <w:rPr>
          <w:rFonts w:ascii="Times New Roman" w:hAnsi="Times New Roman" w:cs="Times New Roman"/>
          <w:sz w:val="24"/>
          <w:szCs w:val="24"/>
        </w:rPr>
        <w:t>Лицензиа</w:t>
      </w:r>
      <w:r w:rsidR="00192BE0">
        <w:rPr>
          <w:rFonts w:ascii="Times New Roman" w:hAnsi="Times New Roman" w:cs="Times New Roman"/>
          <w:sz w:val="24"/>
          <w:szCs w:val="24"/>
        </w:rPr>
        <w:t>т</w:t>
      </w:r>
      <w:r w:rsidRPr="009D07B5">
        <w:rPr>
          <w:rFonts w:ascii="Times New Roman" w:hAnsi="Times New Roman" w:cs="Times New Roman"/>
          <w:sz w:val="24"/>
          <w:szCs w:val="24"/>
        </w:rPr>
        <w:t xml:space="preserve"> за вознаграждение переда</w:t>
      </w:r>
      <w:r w:rsidR="000C5840" w:rsidRPr="009D07B5">
        <w:rPr>
          <w:rFonts w:ascii="Times New Roman" w:hAnsi="Times New Roman" w:cs="Times New Roman"/>
          <w:sz w:val="24"/>
          <w:szCs w:val="24"/>
        </w:rPr>
        <w:t>л</w:t>
      </w:r>
      <w:r w:rsidRPr="009D07B5">
        <w:rPr>
          <w:rFonts w:ascii="Times New Roman" w:hAnsi="Times New Roman" w:cs="Times New Roman"/>
          <w:sz w:val="24"/>
          <w:szCs w:val="24"/>
        </w:rPr>
        <w:t xml:space="preserve"> </w:t>
      </w:r>
      <w:r w:rsidR="00192BE0">
        <w:rPr>
          <w:rFonts w:ascii="Times New Roman" w:hAnsi="Times New Roman" w:cs="Times New Roman"/>
          <w:sz w:val="24"/>
          <w:szCs w:val="24"/>
        </w:rPr>
        <w:t>Субл</w:t>
      </w:r>
      <w:r w:rsidR="00192BE0" w:rsidRPr="009D07B5">
        <w:rPr>
          <w:rFonts w:ascii="Times New Roman" w:hAnsi="Times New Roman" w:cs="Times New Roman"/>
          <w:sz w:val="24"/>
          <w:szCs w:val="24"/>
        </w:rPr>
        <w:t xml:space="preserve">ицензиату </w:t>
      </w:r>
      <w:r w:rsidRPr="009D07B5">
        <w:rPr>
          <w:rFonts w:ascii="Times New Roman" w:hAnsi="Times New Roman" w:cs="Times New Roman"/>
          <w:sz w:val="24"/>
          <w:szCs w:val="24"/>
        </w:rPr>
        <w:t xml:space="preserve">Лицензию на ПО, указанное в </w:t>
      </w:r>
      <w:r w:rsidR="00F23FAA" w:rsidRPr="009D07B5">
        <w:rPr>
          <w:rFonts w:ascii="Times New Roman" w:hAnsi="Times New Roman" w:cs="Times New Roman"/>
          <w:sz w:val="24"/>
          <w:szCs w:val="24"/>
        </w:rPr>
        <w:t xml:space="preserve">Спецификации </w:t>
      </w:r>
      <w:r w:rsidR="000C5840" w:rsidRPr="009D07B5">
        <w:rPr>
          <w:rFonts w:ascii="Times New Roman" w:hAnsi="Times New Roman" w:cs="Times New Roman"/>
          <w:sz w:val="24"/>
          <w:szCs w:val="24"/>
        </w:rPr>
        <w:t xml:space="preserve">№ </w:t>
      </w:r>
      <w:r w:rsidR="000C5840" w:rsidRPr="009D07B5">
        <w:rPr>
          <w:rFonts w:ascii="Times New Roman" w:hAnsi="Times New Roman" w:cs="Times New Roman"/>
          <w:sz w:val="24"/>
          <w:szCs w:val="24"/>
          <w:highlight w:val="lightGray"/>
        </w:rPr>
        <w:t>_____</w:t>
      </w:r>
      <w:r w:rsidR="000C5840" w:rsidRPr="009D07B5">
        <w:rPr>
          <w:rFonts w:ascii="Times New Roman" w:hAnsi="Times New Roman" w:cs="Times New Roman"/>
          <w:sz w:val="24"/>
          <w:szCs w:val="24"/>
        </w:rPr>
        <w:t xml:space="preserve"> от</w:t>
      </w:r>
      <w:r w:rsidRPr="009D07B5">
        <w:rPr>
          <w:rFonts w:ascii="Times New Roman" w:hAnsi="Times New Roman" w:cs="Times New Roman"/>
          <w:sz w:val="24"/>
          <w:szCs w:val="24"/>
        </w:rPr>
        <w:t xml:space="preserve"> </w:t>
      </w:r>
      <w:r w:rsidR="000C5840" w:rsidRPr="009D07B5">
        <w:rPr>
          <w:rFonts w:ascii="Times New Roman" w:hAnsi="Times New Roman" w:cs="Times New Roman"/>
          <w:sz w:val="24"/>
          <w:szCs w:val="24"/>
        </w:rPr>
        <w:t>«</w:t>
      </w:r>
      <w:r w:rsidR="000C5840" w:rsidRPr="009D07B5">
        <w:rPr>
          <w:rFonts w:ascii="Times New Roman" w:hAnsi="Times New Roman" w:cs="Times New Roman"/>
          <w:sz w:val="24"/>
          <w:szCs w:val="24"/>
          <w:highlight w:val="lightGray"/>
        </w:rPr>
        <w:t>_____</w:t>
      </w:r>
      <w:r w:rsidR="000C5840" w:rsidRPr="009D07B5">
        <w:rPr>
          <w:rFonts w:ascii="Times New Roman" w:hAnsi="Times New Roman" w:cs="Times New Roman"/>
          <w:sz w:val="24"/>
          <w:szCs w:val="24"/>
        </w:rPr>
        <w:t>»</w:t>
      </w:r>
      <w:r w:rsidR="000C5840" w:rsidRPr="009D07B5">
        <w:rPr>
          <w:rFonts w:ascii="Times New Roman" w:hAnsi="Times New Roman" w:cs="Times New Roman"/>
          <w:sz w:val="24"/>
          <w:szCs w:val="24"/>
          <w:highlight w:val="lightGray"/>
        </w:rPr>
        <w:t>________</w:t>
      </w:r>
      <w:r w:rsidR="000C5840" w:rsidRPr="009D07B5">
        <w:rPr>
          <w:rFonts w:ascii="Times New Roman" w:hAnsi="Times New Roman" w:cs="Times New Roman"/>
          <w:sz w:val="24"/>
          <w:szCs w:val="24"/>
        </w:rPr>
        <w:t>20</w:t>
      </w:r>
      <w:r w:rsidR="00E00C87">
        <w:rPr>
          <w:rFonts w:ascii="Times New Roman" w:hAnsi="Times New Roman" w:cs="Times New Roman"/>
          <w:sz w:val="24"/>
          <w:szCs w:val="24"/>
        </w:rPr>
        <w:t>2</w:t>
      </w:r>
      <w:r w:rsidR="000C5840" w:rsidRPr="009D07B5">
        <w:rPr>
          <w:rFonts w:ascii="Times New Roman" w:hAnsi="Times New Roman" w:cs="Times New Roman"/>
          <w:sz w:val="24"/>
          <w:szCs w:val="24"/>
          <w:highlight w:val="lightGray"/>
        </w:rPr>
        <w:t>__</w:t>
      </w:r>
      <w:r w:rsidR="000C5840" w:rsidRPr="009D07B5">
        <w:rPr>
          <w:rFonts w:ascii="Times New Roman" w:hAnsi="Times New Roman" w:cs="Times New Roman"/>
          <w:sz w:val="24"/>
          <w:szCs w:val="24"/>
        </w:rPr>
        <w:t xml:space="preserve">года </w:t>
      </w:r>
      <w:r w:rsidRPr="009D07B5">
        <w:rPr>
          <w:rFonts w:ascii="Times New Roman" w:hAnsi="Times New Roman" w:cs="Times New Roman"/>
          <w:sz w:val="24"/>
          <w:szCs w:val="24"/>
        </w:rPr>
        <w:t xml:space="preserve">к </w:t>
      </w:r>
      <w:r w:rsidR="000C5840" w:rsidRPr="009D07B5">
        <w:rPr>
          <w:rFonts w:ascii="Times New Roman" w:hAnsi="Times New Roman" w:cs="Times New Roman"/>
          <w:sz w:val="24"/>
          <w:szCs w:val="24"/>
        </w:rPr>
        <w:t xml:space="preserve">Договору поставки </w:t>
      </w:r>
      <w:r w:rsidR="001F28E2">
        <w:rPr>
          <w:rFonts w:ascii="Times New Roman" w:hAnsi="Times New Roman" w:cs="Times New Roman"/>
          <w:sz w:val="24"/>
          <w:szCs w:val="24"/>
        </w:rPr>
        <w:t>сертификатов</w:t>
      </w:r>
      <w:r w:rsidR="000C5840" w:rsidRPr="009D07B5">
        <w:rPr>
          <w:rFonts w:ascii="Times New Roman" w:hAnsi="Times New Roman" w:cs="Times New Roman"/>
          <w:sz w:val="24"/>
          <w:szCs w:val="24"/>
        </w:rPr>
        <w:t xml:space="preserve">, предоставления прав использования программного обеспечения (лицензий), </w:t>
      </w:r>
      <w:r w:rsidR="000C5840" w:rsidRPr="00FA4F3D">
        <w:rPr>
          <w:rFonts w:ascii="Times New Roman" w:hAnsi="Times New Roman" w:cs="Times New Roman"/>
          <w:sz w:val="24"/>
          <w:szCs w:val="24"/>
        </w:rPr>
        <w:t>оказании услуг</w:t>
      </w:r>
      <w:r w:rsidR="000C5840" w:rsidRPr="009D07B5">
        <w:rPr>
          <w:rFonts w:ascii="Times New Roman" w:hAnsi="Times New Roman" w:cs="Times New Roman"/>
          <w:sz w:val="24"/>
          <w:szCs w:val="24"/>
        </w:rPr>
        <w:t xml:space="preserve"> № </w:t>
      </w:r>
      <w:r w:rsidR="000C5840" w:rsidRPr="009D07B5">
        <w:rPr>
          <w:rFonts w:ascii="Times New Roman" w:hAnsi="Times New Roman" w:cs="Times New Roman"/>
          <w:sz w:val="24"/>
          <w:szCs w:val="24"/>
          <w:highlight w:val="lightGray"/>
        </w:rPr>
        <w:t>_____</w:t>
      </w:r>
      <w:r w:rsidR="000C5840" w:rsidRPr="009D07B5">
        <w:rPr>
          <w:rFonts w:ascii="Times New Roman" w:hAnsi="Times New Roman" w:cs="Times New Roman"/>
          <w:sz w:val="24"/>
          <w:szCs w:val="24"/>
        </w:rPr>
        <w:t xml:space="preserve"> от «</w:t>
      </w:r>
      <w:r w:rsidR="000C5840" w:rsidRPr="009D07B5">
        <w:rPr>
          <w:rFonts w:ascii="Times New Roman" w:hAnsi="Times New Roman" w:cs="Times New Roman"/>
          <w:sz w:val="24"/>
          <w:szCs w:val="24"/>
          <w:highlight w:val="lightGray"/>
        </w:rPr>
        <w:t>_____</w:t>
      </w:r>
      <w:r w:rsidR="000C5840" w:rsidRPr="009D07B5">
        <w:rPr>
          <w:rFonts w:ascii="Times New Roman" w:hAnsi="Times New Roman" w:cs="Times New Roman"/>
          <w:sz w:val="24"/>
          <w:szCs w:val="24"/>
        </w:rPr>
        <w:t>»</w:t>
      </w:r>
      <w:r w:rsidR="000C5840" w:rsidRPr="009D07B5">
        <w:rPr>
          <w:rFonts w:ascii="Times New Roman" w:hAnsi="Times New Roman" w:cs="Times New Roman"/>
          <w:sz w:val="24"/>
          <w:szCs w:val="24"/>
          <w:highlight w:val="lightGray"/>
        </w:rPr>
        <w:t>________</w:t>
      </w:r>
      <w:r w:rsidR="000C5840" w:rsidRPr="009D07B5">
        <w:rPr>
          <w:rFonts w:ascii="Times New Roman" w:hAnsi="Times New Roman" w:cs="Times New Roman"/>
          <w:sz w:val="24"/>
          <w:szCs w:val="24"/>
        </w:rPr>
        <w:t>20</w:t>
      </w:r>
      <w:r w:rsidR="00E00C87">
        <w:rPr>
          <w:rFonts w:ascii="Times New Roman" w:hAnsi="Times New Roman" w:cs="Times New Roman"/>
          <w:sz w:val="24"/>
          <w:szCs w:val="24"/>
        </w:rPr>
        <w:t>2</w:t>
      </w:r>
      <w:r w:rsidR="000C5840" w:rsidRPr="009D07B5">
        <w:rPr>
          <w:rFonts w:ascii="Times New Roman" w:hAnsi="Times New Roman" w:cs="Times New Roman"/>
          <w:sz w:val="24"/>
          <w:szCs w:val="24"/>
          <w:highlight w:val="lightGray"/>
        </w:rPr>
        <w:t>__</w:t>
      </w:r>
      <w:r w:rsidR="000C5840" w:rsidRPr="009D07B5">
        <w:rPr>
          <w:rFonts w:ascii="Times New Roman" w:hAnsi="Times New Roman" w:cs="Times New Roman"/>
          <w:sz w:val="24"/>
          <w:szCs w:val="24"/>
        </w:rPr>
        <w:t>года</w:t>
      </w:r>
      <w:r w:rsidR="00153B7D" w:rsidRPr="009D07B5">
        <w:rPr>
          <w:rFonts w:ascii="Times New Roman" w:hAnsi="Times New Roman" w:cs="Times New Roman"/>
          <w:sz w:val="24"/>
          <w:szCs w:val="24"/>
        </w:rPr>
        <w:t xml:space="preserve">, а </w:t>
      </w:r>
      <w:r w:rsidR="00192BE0">
        <w:rPr>
          <w:rFonts w:ascii="Times New Roman" w:hAnsi="Times New Roman" w:cs="Times New Roman"/>
          <w:sz w:val="24"/>
          <w:szCs w:val="24"/>
        </w:rPr>
        <w:t>Субл</w:t>
      </w:r>
      <w:r w:rsidR="00192BE0" w:rsidRPr="009D07B5">
        <w:rPr>
          <w:rFonts w:ascii="Times New Roman" w:hAnsi="Times New Roman" w:cs="Times New Roman"/>
          <w:sz w:val="24"/>
          <w:szCs w:val="24"/>
        </w:rPr>
        <w:t xml:space="preserve">ицензиат </w:t>
      </w:r>
      <w:r w:rsidR="00153B7D" w:rsidRPr="009D07B5">
        <w:rPr>
          <w:rFonts w:ascii="Times New Roman" w:hAnsi="Times New Roman" w:cs="Times New Roman"/>
          <w:sz w:val="24"/>
          <w:szCs w:val="24"/>
        </w:rPr>
        <w:t>принял следующее Программное обеспечение:</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552"/>
        <w:gridCol w:w="1602"/>
        <w:gridCol w:w="2367"/>
      </w:tblGrid>
      <w:tr w:rsidR="00672F49" w:rsidRPr="009D07B5" w:rsidTr="00D87373">
        <w:trPr>
          <w:trHeight w:val="247"/>
          <w:jc w:val="center"/>
        </w:trPr>
        <w:tc>
          <w:tcPr>
            <w:tcW w:w="3397" w:type="dxa"/>
            <w:shd w:val="clear" w:color="auto" w:fill="E6E6E6"/>
            <w:vAlign w:val="center"/>
          </w:tcPr>
          <w:p w:rsidR="00672F49" w:rsidRPr="009D07B5" w:rsidRDefault="00672F49" w:rsidP="009A3B52">
            <w:pPr>
              <w:widowControl w:val="0"/>
              <w:spacing w:after="0" w:line="240" w:lineRule="auto"/>
              <w:jc w:val="center"/>
              <w:rPr>
                <w:rFonts w:ascii="Times New Roman" w:hAnsi="Times New Roman" w:cs="Times New Roman"/>
                <w:b/>
                <w:sz w:val="24"/>
                <w:szCs w:val="24"/>
              </w:rPr>
            </w:pPr>
            <w:r w:rsidRPr="009D07B5">
              <w:rPr>
                <w:rFonts w:ascii="Times New Roman" w:hAnsi="Times New Roman" w:cs="Times New Roman"/>
                <w:b/>
                <w:sz w:val="24"/>
                <w:szCs w:val="24"/>
              </w:rPr>
              <w:t>Наименование ПО</w:t>
            </w:r>
            <w:r w:rsidR="00F96D89" w:rsidRPr="009D07B5">
              <w:rPr>
                <w:rFonts w:ascii="Times New Roman" w:hAnsi="Times New Roman" w:cs="Times New Roman"/>
                <w:b/>
                <w:sz w:val="24"/>
                <w:szCs w:val="24"/>
              </w:rPr>
              <w:t xml:space="preserve"> и Правообладатель</w:t>
            </w:r>
          </w:p>
        </w:tc>
        <w:tc>
          <w:tcPr>
            <w:tcW w:w="2552" w:type="dxa"/>
            <w:shd w:val="clear" w:color="auto" w:fill="E6E6E6"/>
            <w:vAlign w:val="center"/>
          </w:tcPr>
          <w:p w:rsidR="00672F49" w:rsidRPr="009D07B5" w:rsidRDefault="00F96D89" w:rsidP="009A3B52">
            <w:pPr>
              <w:widowControl w:val="0"/>
              <w:spacing w:after="0" w:line="240" w:lineRule="auto"/>
              <w:jc w:val="center"/>
              <w:rPr>
                <w:rFonts w:ascii="Times New Roman" w:hAnsi="Times New Roman" w:cs="Times New Roman"/>
                <w:b/>
                <w:sz w:val="24"/>
                <w:szCs w:val="24"/>
              </w:rPr>
            </w:pPr>
            <w:r w:rsidRPr="009D07B5">
              <w:rPr>
                <w:rFonts w:ascii="Times New Roman" w:hAnsi="Times New Roman" w:cs="Times New Roman"/>
                <w:b/>
                <w:bCs/>
                <w:sz w:val="24"/>
                <w:szCs w:val="24"/>
              </w:rPr>
              <w:t>Цена за единицу измерения в руб., (НДС не облагается)</w:t>
            </w:r>
          </w:p>
        </w:tc>
        <w:tc>
          <w:tcPr>
            <w:tcW w:w="1602" w:type="dxa"/>
            <w:shd w:val="clear" w:color="auto" w:fill="E6E6E6"/>
            <w:vAlign w:val="center"/>
          </w:tcPr>
          <w:p w:rsidR="00672F49" w:rsidRPr="009D07B5" w:rsidRDefault="00F96D89" w:rsidP="009A3B52">
            <w:pPr>
              <w:widowControl w:val="0"/>
              <w:spacing w:after="0" w:line="240" w:lineRule="auto"/>
              <w:jc w:val="center"/>
              <w:rPr>
                <w:rFonts w:ascii="Times New Roman" w:hAnsi="Times New Roman" w:cs="Times New Roman"/>
                <w:b/>
                <w:sz w:val="24"/>
                <w:szCs w:val="24"/>
              </w:rPr>
            </w:pPr>
            <w:r w:rsidRPr="009D07B5">
              <w:rPr>
                <w:rFonts w:ascii="Times New Roman" w:hAnsi="Times New Roman" w:cs="Times New Roman"/>
                <w:b/>
                <w:bCs/>
                <w:sz w:val="24"/>
                <w:szCs w:val="24"/>
              </w:rPr>
              <w:t>Количество в единицах измерения</w:t>
            </w:r>
          </w:p>
        </w:tc>
        <w:tc>
          <w:tcPr>
            <w:tcW w:w="2367" w:type="dxa"/>
            <w:shd w:val="clear" w:color="auto" w:fill="E6E6E6"/>
            <w:vAlign w:val="center"/>
          </w:tcPr>
          <w:p w:rsidR="00F96D89" w:rsidRPr="009D07B5" w:rsidRDefault="00F96D89" w:rsidP="009A3B52">
            <w:pPr>
              <w:widowControl w:val="0"/>
              <w:spacing w:after="0" w:line="240" w:lineRule="auto"/>
              <w:jc w:val="center"/>
              <w:rPr>
                <w:rFonts w:ascii="Times New Roman" w:hAnsi="Times New Roman" w:cs="Times New Roman"/>
                <w:b/>
                <w:bCs/>
                <w:sz w:val="24"/>
                <w:szCs w:val="24"/>
              </w:rPr>
            </w:pPr>
            <w:r w:rsidRPr="009D07B5">
              <w:rPr>
                <w:rFonts w:ascii="Times New Roman" w:hAnsi="Times New Roman" w:cs="Times New Roman"/>
                <w:b/>
                <w:bCs/>
                <w:sz w:val="24"/>
                <w:szCs w:val="24"/>
              </w:rPr>
              <w:t>Сумма в руб.,</w:t>
            </w:r>
          </w:p>
          <w:p w:rsidR="00672F49" w:rsidRPr="009D07B5" w:rsidRDefault="00F96D89" w:rsidP="009A3B52">
            <w:pPr>
              <w:widowControl w:val="0"/>
              <w:spacing w:after="0" w:line="240" w:lineRule="auto"/>
              <w:jc w:val="center"/>
              <w:rPr>
                <w:rFonts w:ascii="Times New Roman" w:hAnsi="Times New Roman" w:cs="Times New Roman"/>
                <w:b/>
                <w:sz w:val="24"/>
                <w:szCs w:val="24"/>
              </w:rPr>
            </w:pPr>
            <w:r w:rsidRPr="009D07B5">
              <w:rPr>
                <w:rFonts w:ascii="Times New Roman" w:hAnsi="Times New Roman" w:cs="Times New Roman"/>
                <w:b/>
                <w:bCs/>
                <w:sz w:val="24"/>
                <w:szCs w:val="24"/>
              </w:rPr>
              <w:t>(НДС не облагается)</w:t>
            </w:r>
          </w:p>
        </w:tc>
      </w:tr>
      <w:tr w:rsidR="00672F49" w:rsidRPr="009D07B5" w:rsidTr="00D87373">
        <w:trPr>
          <w:trHeight w:val="354"/>
          <w:jc w:val="center"/>
        </w:trPr>
        <w:tc>
          <w:tcPr>
            <w:tcW w:w="3397" w:type="dxa"/>
            <w:vAlign w:val="center"/>
          </w:tcPr>
          <w:p w:rsidR="00672F49" w:rsidRPr="009D07B5" w:rsidRDefault="00672F49" w:rsidP="009A3B52">
            <w:pPr>
              <w:widowControl w:val="0"/>
              <w:spacing w:after="0" w:line="240" w:lineRule="auto"/>
              <w:rPr>
                <w:rFonts w:ascii="Times New Roman" w:hAnsi="Times New Roman" w:cs="Times New Roman"/>
                <w:sz w:val="24"/>
                <w:szCs w:val="24"/>
              </w:rPr>
            </w:pPr>
          </w:p>
        </w:tc>
        <w:tc>
          <w:tcPr>
            <w:tcW w:w="2552" w:type="dxa"/>
            <w:vAlign w:val="center"/>
          </w:tcPr>
          <w:p w:rsidR="00672F49" w:rsidRPr="009D07B5" w:rsidRDefault="00672F49" w:rsidP="009A3B52">
            <w:pPr>
              <w:widowControl w:val="0"/>
              <w:spacing w:after="0" w:line="240" w:lineRule="auto"/>
              <w:rPr>
                <w:rFonts w:ascii="Times New Roman" w:hAnsi="Times New Roman" w:cs="Times New Roman"/>
                <w:sz w:val="24"/>
                <w:szCs w:val="24"/>
              </w:rPr>
            </w:pPr>
          </w:p>
        </w:tc>
        <w:tc>
          <w:tcPr>
            <w:tcW w:w="1602" w:type="dxa"/>
            <w:vAlign w:val="center"/>
          </w:tcPr>
          <w:p w:rsidR="00672F49" w:rsidRPr="009D07B5" w:rsidRDefault="00672F49" w:rsidP="009A3B52">
            <w:pPr>
              <w:widowControl w:val="0"/>
              <w:spacing w:after="0" w:line="240" w:lineRule="auto"/>
              <w:rPr>
                <w:rFonts w:ascii="Times New Roman" w:hAnsi="Times New Roman" w:cs="Times New Roman"/>
                <w:sz w:val="24"/>
                <w:szCs w:val="24"/>
              </w:rPr>
            </w:pPr>
          </w:p>
        </w:tc>
        <w:tc>
          <w:tcPr>
            <w:tcW w:w="2367" w:type="dxa"/>
            <w:vAlign w:val="center"/>
          </w:tcPr>
          <w:p w:rsidR="00672F49" w:rsidRPr="009D07B5" w:rsidRDefault="00672F49" w:rsidP="009A3B52">
            <w:pPr>
              <w:widowControl w:val="0"/>
              <w:spacing w:after="0" w:line="240" w:lineRule="auto"/>
              <w:rPr>
                <w:rFonts w:ascii="Times New Roman" w:hAnsi="Times New Roman" w:cs="Times New Roman"/>
                <w:sz w:val="24"/>
                <w:szCs w:val="24"/>
              </w:rPr>
            </w:pPr>
          </w:p>
        </w:tc>
      </w:tr>
      <w:tr w:rsidR="00672F49" w:rsidRPr="009D07B5" w:rsidTr="00D87373">
        <w:trPr>
          <w:trHeight w:val="247"/>
          <w:jc w:val="center"/>
        </w:trPr>
        <w:tc>
          <w:tcPr>
            <w:tcW w:w="3397" w:type="dxa"/>
          </w:tcPr>
          <w:p w:rsidR="00672F49" w:rsidRPr="009D07B5" w:rsidRDefault="00672F49" w:rsidP="009A3B52">
            <w:pPr>
              <w:widowControl w:val="0"/>
              <w:spacing w:after="0" w:line="240" w:lineRule="auto"/>
              <w:jc w:val="both"/>
              <w:rPr>
                <w:rFonts w:ascii="Times New Roman" w:hAnsi="Times New Roman" w:cs="Times New Roman"/>
                <w:sz w:val="24"/>
                <w:szCs w:val="24"/>
              </w:rPr>
            </w:pPr>
            <w:r w:rsidRPr="009D07B5">
              <w:rPr>
                <w:rFonts w:ascii="Times New Roman" w:hAnsi="Times New Roman" w:cs="Times New Roman"/>
                <w:sz w:val="24"/>
                <w:szCs w:val="24"/>
              </w:rPr>
              <w:t>ИТОГО:</w:t>
            </w:r>
          </w:p>
        </w:tc>
        <w:tc>
          <w:tcPr>
            <w:tcW w:w="6521" w:type="dxa"/>
            <w:gridSpan w:val="3"/>
          </w:tcPr>
          <w:p w:rsidR="00672F49" w:rsidRPr="009D07B5" w:rsidRDefault="00672F49" w:rsidP="009A3B52">
            <w:pPr>
              <w:widowControl w:val="0"/>
              <w:tabs>
                <w:tab w:val="left" w:pos="1467"/>
              </w:tabs>
              <w:spacing w:after="0" w:line="240" w:lineRule="auto"/>
              <w:jc w:val="both"/>
              <w:rPr>
                <w:rFonts w:ascii="Times New Roman" w:hAnsi="Times New Roman" w:cs="Times New Roman"/>
                <w:sz w:val="24"/>
                <w:szCs w:val="24"/>
              </w:rPr>
            </w:pPr>
          </w:p>
        </w:tc>
      </w:tr>
    </w:tbl>
    <w:p w:rsidR="00672F49" w:rsidRPr="009D07B5" w:rsidRDefault="00672F49" w:rsidP="009A3B52">
      <w:pPr>
        <w:widowControl w:val="0"/>
        <w:numPr>
          <w:ilvl w:val="0"/>
          <w:numId w:val="8"/>
        </w:numPr>
        <w:spacing w:after="0" w:line="240" w:lineRule="auto"/>
        <w:ind w:left="357" w:hanging="357"/>
        <w:jc w:val="both"/>
        <w:rPr>
          <w:rFonts w:ascii="Times New Roman" w:hAnsi="Times New Roman" w:cs="Times New Roman"/>
          <w:sz w:val="24"/>
          <w:szCs w:val="24"/>
        </w:rPr>
      </w:pPr>
      <w:r w:rsidRPr="009D07B5">
        <w:rPr>
          <w:rFonts w:ascii="Times New Roman" w:hAnsi="Times New Roman" w:cs="Times New Roman"/>
          <w:sz w:val="24"/>
          <w:szCs w:val="24"/>
        </w:rPr>
        <w:t>Лицензиа</w:t>
      </w:r>
      <w:r w:rsidR="00192BE0">
        <w:rPr>
          <w:rFonts w:ascii="Times New Roman" w:hAnsi="Times New Roman" w:cs="Times New Roman"/>
          <w:sz w:val="24"/>
          <w:szCs w:val="24"/>
        </w:rPr>
        <w:t>т</w:t>
      </w:r>
      <w:r w:rsidRPr="009D07B5">
        <w:rPr>
          <w:rFonts w:ascii="Times New Roman" w:hAnsi="Times New Roman" w:cs="Times New Roman"/>
          <w:sz w:val="24"/>
          <w:szCs w:val="24"/>
        </w:rPr>
        <w:t xml:space="preserve"> передал, а </w:t>
      </w:r>
      <w:r w:rsidR="00192BE0">
        <w:rPr>
          <w:rFonts w:ascii="Times New Roman" w:hAnsi="Times New Roman" w:cs="Times New Roman"/>
          <w:sz w:val="24"/>
          <w:szCs w:val="24"/>
        </w:rPr>
        <w:t>Субл</w:t>
      </w:r>
      <w:r w:rsidR="00192BE0" w:rsidRPr="009D07B5">
        <w:rPr>
          <w:rFonts w:ascii="Times New Roman" w:hAnsi="Times New Roman" w:cs="Times New Roman"/>
          <w:sz w:val="24"/>
          <w:szCs w:val="24"/>
        </w:rPr>
        <w:t xml:space="preserve">ицензиат </w:t>
      </w:r>
      <w:r w:rsidRPr="009D07B5">
        <w:rPr>
          <w:rFonts w:ascii="Times New Roman" w:hAnsi="Times New Roman" w:cs="Times New Roman"/>
          <w:sz w:val="24"/>
          <w:szCs w:val="24"/>
        </w:rPr>
        <w:t xml:space="preserve">принял ПО, Документацию на </w:t>
      </w:r>
      <w:proofErr w:type="gramStart"/>
      <w:r w:rsidRPr="009D07B5">
        <w:rPr>
          <w:rFonts w:ascii="Times New Roman" w:hAnsi="Times New Roman" w:cs="Times New Roman"/>
          <w:sz w:val="24"/>
          <w:szCs w:val="24"/>
        </w:rPr>
        <w:t xml:space="preserve">ПО  </w:t>
      </w:r>
      <w:r w:rsidR="00153B7D" w:rsidRPr="009D07B5">
        <w:rPr>
          <w:rFonts w:ascii="Times New Roman" w:hAnsi="Times New Roman" w:cs="Times New Roman"/>
          <w:i/>
          <w:sz w:val="24"/>
          <w:szCs w:val="24"/>
          <w:highlight w:val="lightGray"/>
        </w:rPr>
        <w:t>_</w:t>
      </w:r>
      <w:proofErr w:type="gramEnd"/>
      <w:r w:rsidR="00153B7D" w:rsidRPr="009D07B5">
        <w:rPr>
          <w:rFonts w:ascii="Times New Roman" w:hAnsi="Times New Roman" w:cs="Times New Roman"/>
          <w:i/>
          <w:sz w:val="24"/>
          <w:szCs w:val="24"/>
          <w:highlight w:val="lightGray"/>
        </w:rPr>
        <w:t>____________________</w:t>
      </w:r>
      <w:r w:rsidR="00153B7D" w:rsidRPr="009D07B5">
        <w:rPr>
          <w:rFonts w:ascii="Times New Roman" w:hAnsi="Times New Roman" w:cs="Times New Roman"/>
          <w:i/>
          <w:sz w:val="24"/>
          <w:szCs w:val="24"/>
        </w:rPr>
        <w:t xml:space="preserve"> </w:t>
      </w:r>
      <w:r w:rsidR="003F564C" w:rsidRPr="009D07B5">
        <w:rPr>
          <w:rFonts w:ascii="Times New Roman" w:hAnsi="Times New Roman" w:cs="Times New Roman"/>
          <w:i/>
          <w:sz w:val="24"/>
          <w:szCs w:val="24"/>
        </w:rPr>
        <w:t>[</w:t>
      </w:r>
      <w:r w:rsidR="00153B7D" w:rsidRPr="009D07B5">
        <w:rPr>
          <w:rFonts w:ascii="Times New Roman" w:hAnsi="Times New Roman" w:cs="Times New Roman"/>
          <w:i/>
          <w:color w:val="FF0000"/>
          <w:sz w:val="24"/>
          <w:szCs w:val="24"/>
        </w:rPr>
        <w:t>указать способ передачи Документации, например, на DVD/</w:t>
      </w:r>
      <w:proofErr w:type="spellStart"/>
      <w:r w:rsidR="00153B7D" w:rsidRPr="009D07B5">
        <w:rPr>
          <w:rFonts w:ascii="Times New Roman" w:hAnsi="Times New Roman" w:cs="Times New Roman"/>
          <w:i/>
          <w:color w:val="FF0000"/>
          <w:sz w:val="24"/>
          <w:szCs w:val="24"/>
        </w:rPr>
        <w:t>Flash-disk</w:t>
      </w:r>
      <w:proofErr w:type="spellEnd"/>
      <w:r w:rsidR="003F564C" w:rsidRPr="009D07B5">
        <w:rPr>
          <w:rFonts w:ascii="Times New Roman" w:hAnsi="Times New Roman" w:cs="Times New Roman"/>
          <w:i/>
          <w:color w:val="FF0000"/>
          <w:sz w:val="24"/>
          <w:szCs w:val="24"/>
        </w:rPr>
        <w:t>]</w:t>
      </w:r>
      <w:r w:rsidR="00153B7D" w:rsidRPr="009D07B5">
        <w:rPr>
          <w:rFonts w:ascii="Times New Roman" w:hAnsi="Times New Roman" w:cs="Times New Roman"/>
          <w:sz w:val="24"/>
          <w:szCs w:val="24"/>
        </w:rPr>
        <w:t xml:space="preserve"> </w:t>
      </w:r>
      <w:r w:rsidRPr="009D07B5">
        <w:rPr>
          <w:rFonts w:ascii="Times New Roman" w:hAnsi="Times New Roman" w:cs="Times New Roman"/>
          <w:sz w:val="24"/>
          <w:szCs w:val="24"/>
        </w:rPr>
        <w:t>в 2-х экз.</w:t>
      </w:r>
    </w:p>
    <w:p w:rsidR="00672F49" w:rsidRPr="009D07B5" w:rsidRDefault="000C5840" w:rsidP="009A3B52">
      <w:pPr>
        <w:widowControl w:val="0"/>
        <w:numPr>
          <w:ilvl w:val="0"/>
          <w:numId w:val="8"/>
        </w:numPr>
        <w:spacing w:after="0" w:line="240" w:lineRule="auto"/>
        <w:jc w:val="both"/>
        <w:rPr>
          <w:rFonts w:ascii="Times New Roman" w:hAnsi="Times New Roman" w:cs="Times New Roman"/>
          <w:sz w:val="24"/>
          <w:szCs w:val="24"/>
        </w:rPr>
      </w:pPr>
      <w:r w:rsidRPr="009D07B5">
        <w:rPr>
          <w:rFonts w:ascii="Times New Roman" w:hAnsi="Times New Roman" w:cs="Times New Roman"/>
          <w:sz w:val="24"/>
          <w:szCs w:val="24"/>
        </w:rPr>
        <w:t>Настоящий Акт составлен в двух</w:t>
      </w:r>
      <w:r w:rsidR="00672F49" w:rsidRPr="009D07B5">
        <w:rPr>
          <w:rFonts w:ascii="Times New Roman" w:hAnsi="Times New Roman" w:cs="Times New Roman"/>
          <w:sz w:val="24"/>
          <w:szCs w:val="24"/>
        </w:rPr>
        <w:t xml:space="preserve"> экземплярах, по одному для каждой из Сторон.</w:t>
      </w:r>
    </w:p>
    <w:p w:rsidR="00672F49" w:rsidRPr="009D07B5" w:rsidRDefault="00672F49" w:rsidP="009A3B52">
      <w:pPr>
        <w:widowControl w:val="0"/>
        <w:spacing w:after="0" w:line="240" w:lineRule="auto"/>
        <w:jc w:val="both"/>
        <w:rPr>
          <w:rFonts w:ascii="Times New Roman" w:hAnsi="Times New Roman" w:cs="Times New Roman"/>
          <w:sz w:val="24"/>
          <w:szCs w:val="24"/>
        </w:rPr>
      </w:pPr>
    </w:p>
    <w:tbl>
      <w:tblPr>
        <w:tblW w:w="0" w:type="auto"/>
        <w:tblLook w:val="01E0" w:firstRow="1" w:lastRow="1" w:firstColumn="1" w:lastColumn="1" w:noHBand="0" w:noVBand="0"/>
      </w:tblPr>
      <w:tblGrid>
        <w:gridCol w:w="4785"/>
        <w:gridCol w:w="4785"/>
      </w:tblGrid>
      <w:tr w:rsidR="00672F49" w:rsidRPr="009D07B5" w:rsidTr="00D54275">
        <w:tc>
          <w:tcPr>
            <w:tcW w:w="4785" w:type="dxa"/>
          </w:tcPr>
          <w:p w:rsidR="00672F49" w:rsidRPr="009D07B5" w:rsidRDefault="00672F49" w:rsidP="009A3B52">
            <w:pPr>
              <w:widowControl w:val="0"/>
              <w:spacing w:after="0" w:line="240" w:lineRule="auto"/>
              <w:jc w:val="center"/>
              <w:rPr>
                <w:rFonts w:ascii="Times New Roman" w:hAnsi="Times New Roman" w:cs="Times New Roman"/>
                <w:sz w:val="24"/>
                <w:szCs w:val="24"/>
              </w:rPr>
            </w:pPr>
            <w:r w:rsidRPr="009D07B5">
              <w:rPr>
                <w:rFonts w:ascii="Times New Roman" w:hAnsi="Times New Roman" w:cs="Times New Roman"/>
                <w:sz w:val="24"/>
                <w:szCs w:val="24"/>
              </w:rPr>
              <w:t>Лицензиа</w:t>
            </w:r>
            <w:r w:rsidR="00192BE0">
              <w:rPr>
                <w:rFonts w:ascii="Times New Roman" w:hAnsi="Times New Roman" w:cs="Times New Roman"/>
                <w:sz w:val="24"/>
                <w:szCs w:val="24"/>
              </w:rPr>
              <w:t>т</w:t>
            </w:r>
          </w:p>
        </w:tc>
        <w:tc>
          <w:tcPr>
            <w:tcW w:w="4785" w:type="dxa"/>
          </w:tcPr>
          <w:p w:rsidR="00672F49" w:rsidRPr="009D07B5" w:rsidRDefault="00192BE0" w:rsidP="009A3B52">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Субл</w:t>
            </w:r>
            <w:r w:rsidRPr="009D07B5">
              <w:rPr>
                <w:rFonts w:ascii="Times New Roman" w:hAnsi="Times New Roman" w:cs="Times New Roman"/>
                <w:sz w:val="24"/>
                <w:szCs w:val="24"/>
              </w:rPr>
              <w:t>ицензиат</w:t>
            </w:r>
          </w:p>
        </w:tc>
      </w:tr>
      <w:tr w:rsidR="00672F49" w:rsidRPr="009D07B5" w:rsidTr="00D54275">
        <w:tc>
          <w:tcPr>
            <w:tcW w:w="4785" w:type="dxa"/>
          </w:tcPr>
          <w:p w:rsidR="00672F49" w:rsidRPr="009D07B5" w:rsidRDefault="00672F49" w:rsidP="009A3B52">
            <w:pPr>
              <w:widowControl w:val="0"/>
              <w:spacing w:after="0" w:line="240" w:lineRule="auto"/>
              <w:jc w:val="center"/>
              <w:rPr>
                <w:rFonts w:ascii="Times New Roman" w:hAnsi="Times New Roman" w:cs="Times New Roman"/>
                <w:sz w:val="24"/>
                <w:szCs w:val="24"/>
              </w:rPr>
            </w:pPr>
          </w:p>
        </w:tc>
        <w:tc>
          <w:tcPr>
            <w:tcW w:w="4785" w:type="dxa"/>
          </w:tcPr>
          <w:p w:rsidR="00672F49" w:rsidRPr="009D07B5" w:rsidRDefault="00672F49" w:rsidP="009A3B52">
            <w:pPr>
              <w:widowControl w:val="0"/>
              <w:spacing w:after="0" w:line="240" w:lineRule="auto"/>
              <w:jc w:val="center"/>
              <w:rPr>
                <w:rFonts w:ascii="Times New Roman" w:hAnsi="Times New Roman" w:cs="Times New Roman"/>
                <w:sz w:val="24"/>
                <w:szCs w:val="24"/>
              </w:rPr>
            </w:pPr>
            <w:r w:rsidRPr="009D07B5">
              <w:rPr>
                <w:rFonts w:ascii="Times New Roman" w:hAnsi="Times New Roman" w:cs="Times New Roman"/>
                <w:sz w:val="24"/>
                <w:szCs w:val="24"/>
              </w:rPr>
              <w:t>ПАО «</w:t>
            </w:r>
            <w:r w:rsidR="004D5830">
              <w:rPr>
                <w:rFonts w:ascii="Times New Roman" w:hAnsi="Times New Roman" w:cs="Times New Roman"/>
                <w:sz w:val="24"/>
                <w:szCs w:val="24"/>
              </w:rPr>
              <w:t>Башинформсвязь</w:t>
            </w:r>
            <w:r w:rsidRPr="009D07B5">
              <w:rPr>
                <w:rFonts w:ascii="Times New Roman" w:hAnsi="Times New Roman" w:cs="Times New Roman"/>
                <w:sz w:val="24"/>
                <w:szCs w:val="24"/>
              </w:rPr>
              <w:t>»</w:t>
            </w:r>
          </w:p>
        </w:tc>
      </w:tr>
      <w:tr w:rsidR="00672F49" w:rsidRPr="009D07B5" w:rsidTr="00D54275">
        <w:tc>
          <w:tcPr>
            <w:tcW w:w="4785" w:type="dxa"/>
          </w:tcPr>
          <w:p w:rsidR="00672F49" w:rsidRPr="009D07B5" w:rsidRDefault="00672F49" w:rsidP="009A3B52">
            <w:pPr>
              <w:widowControl w:val="0"/>
              <w:spacing w:after="0" w:line="240" w:lineRule="auto"/>
              <w:jc w:val="center"/>
              <w:rPr>
                <w:rFonts w:ascii="Times New Roman" w:hAnsi="Times New Roman" w:cs="Times New Roman"/>
                <w:sz w:val="24"/>
                <w:szCs w:val="24"/>
              </w:rPr>
            </w:pPr>
          </w:p>
        </w:tc>
        <w:tc>
          <w:tcPr>
            <w:tcW w:w="4785" w:type="dxa"/>
          </w:tcPr>
          <w:p w:rsidR="00672F49" w:rsidRPr="009D07B5" w:rsidRDefault="00672F49" w:rsidP="009A3B52">
            <w:pPr>
              <w:widowControl w:val="0"/>
              <w:spacing w:after="0" w:line="240" w:lineRule="auto"/>
              <w:jc w:val="center"/>
              <w:rPr>
                <w:rFonts w:ascii="Times New Roman" w:hAnsi="Times New Roman" w:cs="Times New Roman"/>
                <w:sz w:val="24"/>
                <w:szCs w:val="24"/>
              </w:rPr>
            </w:pPr>
          </w:p>
        </w:tc>
      </w:tr>
      <w:tr w:rsidR="00672F49" w:rsidRPr="009D07B5" w:rsidTr="00D54275">
        <w:tc>
          <w:tcPr>
            <w:tcW w:w="4785" w:type="dxa"/>
          </w:tcPr>
          <w:p w:rsidR="00672F49" w:rsidRPr="009D07B5" w:rsidRDefault="00672F49" w:rsidP="009A3B52">
            <w:pPr>
              <w:widowControl w:val="0"/>
              <w:spacing w:after="0" w:line="240" w:lineRule="auto"/>
              <w:jc w:val="center"/>
              <w:rPr>
                <w:rFonts w:ascii="Times New Roman" w:hAnsi="Times New Roman" w:cs="Times New Roman"/>
                <w:sz w:val="24"/>
                <w:szCs w:val="24"/>
              </w:rPr>
            </w:pPr>
            <w:r w:rsidRPr="009D07B5">
              <w:rPr>
                <w:rFonts w:ascii="Times New Roman" w:hAnsi="Times New Roman" w:cs="Times New Roman"/>
                <w:sz w:val="24"/>
                <w:szCs w:val="24"/>
              </w:rPr>
              <w:t>________________ / ________________</w:t>
            </w:r>
          </w:p>
        </w:tc>
        <w:tc>
          <w:tcPr>
            <w:tcW w:w="4785" w:type="dxa"/>
          </w:tcPr>
          <w:p w:rsidR="00672F49" w:rsidRPr="009D07B5" w:rsidRDefault="00672F49" w:rsidP="009A3B52">
            <w:pPr>
              <w:widowControl w:val="0"/>
              <w:spacing w:after="0" w:line="240" w:lineRule="auto"/>
              <w:jc w:val="center"/>
              <w:rPr>
                <w:rFonts w:ascii="Times New Roman" w:hAnsi="Times New Roman" w:cs="Times New Roman"/>
                <w:sz w:val="24"/>
                <w:szCs w:val="24"/>
              </w:rPr>
            </w:pPr>
            <w:r w:rsidRPr="009D07B5">
              <w:rPr>
                <w:rFonts w:ascii="Times New Roman" w:hAnsi="Times New Roman" w:cs="Times New Roman"/>
                <w:sz w:val="24"/>
                <w:szCs w:val="24"/>
              </w:rPr>
              <w:t>________________ / ________________</w:t>
            </w:r>
          </w:p>
        </w:tc>
      </w:tr>
    </w:tbl>
    <w:p w:rsidR="00672F49" w:rsidRPr="009D07B5" w:rsidRDefault="00672F49" w:rsidP="009A3B52">
      <w:pPr>
        <w:widowControl w:val="0"/>
        <w:pBdr>
          <w:top w:val="single" w:sz="4" w:space="1" w:color="auto"/>
        </w:pBdr>
        <w:spacing w:after="0" w:line="240" w:lineRule="auto"/>
        <w:jc w:val="center"/>
        <w:rPr>
          <w:rFonts w:ascii="Times New Roman" w:hAnsi="Times New Roman" w:cs="Times New Roman"/>
          <w:sz w:val="24"/>
          <w:szCs w:val="24"/>
        </w:rPr>
      </w:pPr>
    </w:p>
    <w:p w:rsidR="00672F49" w:rsidRDefault="00672F49" w:rsidP="009A3B52">
      <w:pPr>
        <w:widowControl w:val="0"/>
        <w:pBdr>
          <w:top w:val="single" w:sz="4" w:space="1" w:color="auto"/>
        </w:pBdr>
        <w:spacing w:after="0" w:line="240" w:lineRule="auto"/>
        <w:jc w:val="center"/>
        <w:rPr>
          <w:rFonts w:ascii="Times New Roman" w:hAnsi="Times New Roman" w:cs="Times New Roman"/>
          <w:sz w:val="24"/>
          <w:szCs w:val="24"/>
        </w:rPr>
      </w:pPr>
      <w:r w:rsidRPr="009D07B5">
        <w:rPr>
          <w:rFonts w:ascii="Times New Roman" w:hAnsi="Times New Roman" w:cs="Times New Roman"/>
          <w:sz w:val="24"/>
          <w:szCs w:val="24"/>
        </w:rPr>
        <w:t>Окончание формы</w:t>
      </w:r>
    </w:p>
    <w:p w:rsidR="00D87373" w:rsidRPr="009D07B5" w:rsidRDefault="00D87373" w:rsidP="009A3B52">
      <w:pPr>
        <w:widowControl w:val="0"/>
        <w:pBdr>
          <w:top w:val="single" w:sz="4" w:space="1" w:color="auto"/>
        </w:pBdr>
        <w:spacing w:after="0" w:line="240" w:lineRule="auto"/>
        <w:jc w:val="center"/>
        <w:rPr>
          <w:rFonts w:ascii="Times New Roman" w:hAnsi="Times New Roman" w:cs="Times New Roman"/>
          <w:sz w:val="24"/>
          <w:szCs w:val="24"/>
        </w:rPr>
      </w:pPr>
    </w:p>
    <w:p w:rsidR="00672F49" w:rsidRDefault="00672F49" w:rsidP="009A3B52">
      <w:pPr>
        <w:widowControl w:val="0"/>
        <w:pBdr>
          <w:top w:val="single" w:sz="4" w:space="1" w:color="auto"/>
        </w:pBdr>
        <w:spacing w:after="0" w:line="240" w:lineRule="auto"/>
        <w:jc w:val="center"/>
        <w:rPr>
          <w:rFonts w:ascii="Times New Roman" w:hAnsi="Times New Roman" w:cs="Times New Roman"/>
          <w:b/>
          <w:sz w:val="24"/>
          <w:szCs w:val="24"/>
        </w:rPr>
      </w:pPr>
      <w:r w:rsidRPr="00E062DC">
        <w:rPr>
          <w:rFonts w:ascii="Times New Roman" w:hAnsi="Times New Roman" w:cs="Times New Roman"/>
          <w:b/>
          <w:sz w:val="24"/>
          <w:szCs w:val="24"/>
        </w:rPr>
        <w:t>Форма согласована</w:t>
      </w:r>
    </w:p>
    <w:tbl>
      <w:tblPr>
        <w:tblW w:w="0" w:type="auto"/>
        <w:tblLook w:val="04A0" w:firstRow="1" w:lastRow="0" w:firstColumn="1" w:lastColumn="0" w:noHBand="0" w:noVBand="1"/>
      </w:tblPr>
      <w:tblGrid>
        <w:gridCol w:w="5245"/>
        <w:gridCol w:w="4960"/>
      </w:tblGrid>
      <w:tr w:rsidR="003D0E25" w:rsidRPr="00545BA4" w:rsidTr="00E00C87">
        <w:trPr>
          <w:trHeight w:val="80"/>
        </w:trPr>
        <w:tc>
          <w:tcPr>
            <w:tcW w:w="5245" w:type="dxa"/>
            <w:shd w:val="clear" w:color="auto" w:fill="auto"/>
          </w:tcPr>
          <w:p w:rsidR="003D0E25" w:rsidRPr="00545BA4" w:rsidRDefault="003D0E25" w:rsidP="00E00C87">
            <w:pPr>
              <w:pStyle w:val="afff"/>
              <w:jc w:val="center"/>
              <w:rPr>
                <w:b/>
              </w:rPr>
            </w:pPr>
            <w:r>
              <w:rPr>
                <w:b/>
              </w:rPr>
              <w:t xml:space="preserve">От </w:t>
            </w:r>
            <w:r w:rsidRPr="00545BA4">
              <w:rPr>
                <w:b/>
              </w:rPr>
              <w:t>Поставщик</w:t>
            </w:r>
            <w:r>
              <w:rPr>
                <w:b/>
              </w:rPr>
              <w:t>а</w:t>
            </w:r>
            <w:r w:rsidRPr="00545BA4">
              <w:rPr>
                <w:b/>
              </w:rPr>
              <w:t>:</w:t>
            </w:r>
          </w:p>
          <w:p w:rsidR="003D0E25" w:rsidRPr="00545BA4" w:rsidRDefault="003D0E25" w:rsidP="00E00C87">
            <w:pPr>
              <w:pStyle w:val="afff"/>
              <w:ind w:firstLine="0"/>
              <w:rPr>
                <w:b/>
              </w:rPr>
            </w:pPr>
          </w:p>
        </w:tc>
        <w:tc>
          <w:tcPr>
            <w:tcW w:w="4960" w:type="dxa"/>
            <w:shd w:val="clear" w:color="auto" w:fill="auto"/>
          </w:tcPr>
          <w:p w:rsidR="003D0E25" w:rsidRPr="00545BA4" w:rsidRDefault="003D0E25" w:rsidP="00E00C87">
            <w:pPr>
              <w:pStyle w:val="afff"/>
              <w:jc w:val="center"/>
              <w:rPr>
                <w:b/>
              </w:rPr>
            </w:pPr>
            <w:r>
              <w:rPr>
                <w:b/>
              </w:rPr>
              <w:t xml:space="preserve">От </w:t>
            </w:r>
            <w:r w:rsidRPr="00545BA4">
              <w:rPr>
                <w:b/>
              </w:rPr>
              <w:t>Покупател</w:t>
            </w:r>
            <w:r>
              <w:rPr>
                <w:b/>
              </w:rPr>
              <w:t>я</w:t>
            </w:r>
            <w:r w:rsidRPr="00545BA4">
              <w:rPr>
                <w:b/>
              </w:rPr>
              <w:t>:</w:t>
            </w:r>
          </w:p>
          <w:p w:rsidR="003D0E25" w:rsidRPr="00545BA4" w:rsidRDefault="003D0E25" w:rsidP="00E00C87">
            <w:pPr>
              <w:pStyle w:val="afff"/>
              <w:ind w:firstLine="0"/>
            </w:pPr>
          </w:p>
        </w:tc>
      </w:tr>
      <w:tr w:rsidR="003D0E25" w:rsidRPr="00545BA4" w:rsidTr="00E00C87">
        <w:tc>
          <w:tcPr>
            <w:tcW w:w="5245" w:type="dxa"/>
            <w:shd w:val="clear" w:color="auto" w:fill="auto"/>
          </w:tcPr>
          <w:p w:rsidR="003D0E25" w:rsidRDefault="003D0E25" w:rsidP="00E00C87">
            <w:pPr>
              <w:pStyle w:val="ConsNonformat"/>
              <w:widowControl/>
              <w:ind w:right="0"/>
              <w:rPr>
                <w:rFonts w:ascii="Times New Roman" w:hAnsi="Times New Roman" w:cs="Times New Roman"/>
                <w:b/>
                <w:sz w:val="24"/>
                <w:szCs w:val="24"/>
              </w:rPr>
            </w:pPr>
          </w:p>
          <w:p w:rsidR="003D0E25" w:rsidRDefault="003D0E25" w:rsidP="00E00C87">
            <w:pPr>
              <w:pStyle w:val="ConsNonformat"/>
              <w:widowControl/>
              <w:ind w:right="0"/>
              <w:rPr>
                <w:rFonts w:ascii="Times New Roman" w:hAnsi="Times New Roman" w:cs="Times New Roman"/>
                <w:b/>
                <w:sz w:val="24"/>
                <w:szCs w:val="24"/>
              </w:rPr>
            </w:pPr>
          </w:p>
          <w:p w:rsidR="003D0E25" w:rsidRPr="00545BA4" w:rsidRDefault="003D0E25" w:rsidP="00E00C87">
            <w:pPr>
              <w:pStyle w:val="ConsNonformat"/>
              <w:widowControl/>
              <w:ind w:right="0"/>
              <w:rPr>
                <w:rFonts w:ascii="Times New Roman" w:hAnsi="Times New Roman" w:cs="Times New Roman"/>
                <w:b/>
                <w:sz w:val="24"/>
                <w:szCs w:val="24"/>
              </w:rPr>
            </w:pPr>
          </w:p>
          <w:p w:rsidR="003D0E25" w:rsidRPr="00545BA4" w:rsidRDefault="003D0E25" w:rsidP="00E00C87">
            <w:pPr>
              <w:pStyle w:val="ConsNonformat"/>
              <w:widowControl/>
              <w:ind w:right="0"/>
              <w:rPr>
                <w:rFonts w:ascii="Times New Roman" w:hAnsi="Times New Roman" w:cs="Times New Roman"/>
                <w:b/>
                <w:sz w:val="24"/>
                <w:szCs w:val="24"/>
              </w:rPr>
            </w:pPr>
          </w:p>
          <w:p w:rsidR="003D0E25" w:rsidRPr="00545BA4" w:rsidRDefault="003D0E25" w:rsidP="00E00C87">
            <w:pPr>
              <w:autoSpaceDE w:val="0"/>
              <w:autoSpaceDN w:val="0"/>
              <w:adjustRightInd w:val="0"/>
              <w:rPr>
                <w:b/>
              </w:rPr>
            </w:pPr>
            <w:r w:rsidRPr="00545BA4">
              <w:rPr>
                <w:b/>
              </w:rPr>
              <w:t xml:space="preserve">________________ </w:t>
            </w:r>
          </w:p>
          <w:p w:rsidR="003D0E25" w:rsidRPr="00545BA4" w:rsidRDefault="003D0E25" w:rsidP="00E00C87">
            <w:pPr>
              <w:pStyle w:val="ConsNonformat"/>
              <w:ind w:right="0"/>
              <w:rPr>
                <w:b/>
              </w:rPr>
            </w:pPr>
          </w:p>
        </w:tc>
        <w:tc>
          <w:tcPr>
            <w:tcW w:w="4960" w:type="dxa"/>
            <w:shd w:val="clear" w:color="auto" w:fill="auto"/>
          </w:tcPr>
          <w:p w:rsidR="003D0E25" w:rsidRDefault="003D0E25" w:rsidP="00E00C87">
            <w:pPr>
              <w:pStyle w:val="ConsNormal"/>
              <w:ind w:right="0" w:firstLine="0"/>
              <w:rPr>
                <w:rFonts w:ascii="Times New Roman" w:hAnsi="Times New Roman" w:cs="Times New Roman"/>
                <w:sz w:val="26"/>
                <w:szCs w:val="26"/>
              </w:rPr>
            </w:pPr>
            <w:r>
              <w:rPr>
                <w:rFonts w:ascii="Times New Roman" w:hAnsi="Times New Roman" w:cs="Times New Roman"/>
                <w:sz w:val="26"/>
                <w:szCs w:val="26"/>
              </w:rPr>
              <w:t>Генеральный директор</w:t>
            </w:r>
          </w:p>
          <w:p w:rsidR="003D0E25" w:rsidRPr="00B521F3" w:rsidRDefault="003D0E25" w:rsidP="00E00C87">
            <w:pPr>
              <w:pStyle w:val="ConsNormal"/>
              <w:ind w:right="0" w:firstLine="0"/>
              <w:rPr>
                <w:rFonts w:ascii="Times New Roman" w:hAnsi="Times New Roman" w:cs="Times New Roman"/>
                <w:b/>
                <w:sz w:val="28"/>
                <w:szCs w:val="24"/>
              </w:rPr>
            </w:pPr>
            <w:r>
              <w:rPr>
                <w:rFonts w:ascii="Times New Roman" w:hAnsi="Times New Roman" w:cs="Times New Roman"/>
                <w:sz w:val="26"/>
                <w:szCs w:val="26"/>
              </w:rPr>
              <w:t>ПАО «Башинформсвязь»</w:t>
            </w:r>
          </w:p>
          <w:p w:rsidR="003D0E25" w:rsidRPr="00B521F3" w:rsidRDefault="003D0E25" w:rsidP="00E00C87">
            <w:pPr>
              <w:pStyle w:val="ConsNormal"/>
              <w:ind w:right="0" w:firstLine="0"/>
              <w:rPr>
                <w:rFonts w:ascii="Times New Roman" w:hAnsi="Times New Roman" w:cs="Times New Roman"/>
                <w:b/>
                <w:sz w:val="28"/>
                <w:szCs w:val="24"/>
              </w:rPr>
            </w:pPr>
          </w:p>
          <w:p w:rsidR="003D0E25" w:rsidRPr="00B521F3" w:rsidRDefault="003D0E25" w:rsidP="00E00C87">
            <w:pPr>
              <w:pStyle w:val="ConsNormal"/>
              <w:ind w:right="0" w:firstLine="0"/>
              <w:rPr>
                <w:rFonts w:ascii="Times New Roman" w:hAnsi="Times New Roman" w:cs="Times New Roman"/>
                <w:b/>
                <w:sz w:val="28"/>
                <w:szCs w:val="24"/>
              </w:rPr>
            </w:pPr>
            <w:r>
              <w:rPr>
                <w:rFonts w:ascii="Times New Roman" w:hAnsi="Times New Roman" w:cs="Times New Roman"/>
                <w:sz w:val="26"/>
                <w:szCs w:val="26"/>
              </w:rPr>
              <w:t>_____________ / С.К. Нищев</w:t>
            </w:r>
          </w:p>
          <w:p w:rsidR="003D0E25" w:rsidRPr="00B521F3" w:rsidRDefault="003D0E25" w:rsidP="00E00C87">
            <w:pPr>
              <w:pStyle w:val="ConsNormal"/>
              <w:ind w:right="0" w:firstLine="0"/>
              <w:rPr>
                <w:rFonts w:ascii="Times New Roman" w:hAnsi="Times New Roman" w:cs="Times New Roman"/>
                <w:b/>
                <w:sz w:val="28"/>
                <w:szCs w:val="24"/>
              </w:rPr>
            </w:pPr>
          </w:p>
          <w:p w:rsidR="003D0E25" w:rsidRPr="00545BA4" w:rsidRDefault="003D0E25" w:rsidP="00E00C87">
            <w:pPr>
              <w:pStyle w:val="ConsNormal"/>
              <w:ind w:right="0" w:firstLine="0"/>
              <w:rPr>
                <w:rFonts w:ascii="Times New Roman" w:hAnsi="Times New Roman" w:cs="Times New Roman"/>
                <w:b/>
                <w:sz w:val="24"/>
                <w:szCs w:val="24"/>
              </w:rPr>
            </w:pPr>
            <w:proofErr w:type="spellStart"/>
            <w:r>
              <w:rPr>
                <w:rFonts w:ascii="Times New Roman" w:hAnsi="Times New Roman" w:cs="Times New Roman"/>
                <w:sz w:val="26"/>
                <w:szCs w:val="26"/>
              </w:rPr>
              <w:t>м.п</w:t>
            </w:r>
            <w:proofErr w:type="spellEnd"/>
            <w:r>
              <w:rPr>
                <w:rFonts w:ascii="Times New Roman" w:hAnsi="Times New Roman" w:cs="Times New Roman"/>
                <w:sz w:val="26"/>
                <w:szCs w:val="26"/>
              </w:rPr>
              <w:t>.</w:t>
            </w:r>
          </w:p>
        </w:tc>
      </w:tr>
    </w:tbl>
    <w:p w:rsidR="009A3B52" w:rsidRDefault="009A3B52" w:rsidP="009A3B52">
      <w:pPr>
        <w:widowControl w:val="0"/>
        <w:jc w:val="right"/>
        <w:rPr>
          <w:rFonts w:ascii="Times New Roman" w:hAnsi="Times New Roman" w:cs="Times New Roman"/>
          <w:b/>
          <w:sz w:val="24"/>
          <w:szCs w:val="24"/>
        </w:rPr>
      </w:pPr>
      <w:r>
        <w:rPr>
          <w:rFonts w:ascii="Times New Roman" w:hAnsi="Times New Roman" w:cs="Times New Roman"/>
          <w:b/>
          <w:sz w:val="24"/>
          <w:szCs w:val="24"/>
        </w:rPr>
        <w:br w:type="page"/>
      </w:r>
    </w:p>
    <w:p w:rsidR="000A1CED" w:rsidRPr="009D07B5" w:rsidRDefault="00637A58" w:rsidP="009A3B52">
      <w:pPr>
        <w:widowControl w:val="0"/>
        <w:suppressAutoHyphens/>
        <w:spacing w:after="0" w:line="240" w:lineRule="auto"/>
        <w:jc w:val="right"/>
        <w:rPr>
          <w:rFonts w:ascii="Times New Roman" w:hAnsi="Times New Roman" w:cs="Times New Roman"/>
          <w:b/>
          <w:sz w:val="24"/>
          <w:szCs w:val="24"/>
        </w:rPr>
      </w:pPr>
      <w:proofErr w:type="gramStart"/>
      <w:r w:rsidRPr="009D07B5">
        <w:rPr>
          <w:rFonts w:ascii="Times New Roman" w:hAnsi="Times New Roman" w:cs="Times New Roman"/>
          <w:b/>
          <w:sz w:val="24"/>
          <w:szCs w:val="24"/>
        </w:rPr>
        <w:t>ПРИЛО</w:t>
      </w:r>
      <w:r w:rsidR="00FA4F3D">
        <w:rPr>
          <w:rFonts w:ascii="Times New Roman" w:hAnsi="Times New Roman" w:cs="Times New Roman"/>
          <w:b/>
          <w:sz w:val="24"/>
          <w:szCs w:val="24"/>
        </w:rPr>
        <w:t>ЖЕНИЕ  №</w:t>
      </w:r>
      <w:proofErr w:type="gramEnd"/>
      <w:r w:rsidR="00FA4F3D">
        <w:rPr>
          <w:rFonts w:ascii="Times New Roman" w:hAnsi="Times New Roman" w:cs="Times New Roman"/>
          <w:b/>
          <w:sz w:val="24"/>
          <w:szCs w:val="24"/>
        </w:rPr>
        <w:t xml:space="preserve"> 4</w:t>
      </w:r>
    </w:p>
    <w:p w:rsidR="000A1CED" w:rsidRPr="009D07B5" w:rsidRDefault="000A1CED" w:rsidP="009A3B52">
      <w:pPr>
        <w:widowControl w:val="0"/>
        <w:suppressAutoHyphens/>
        <w:spacing w:after="0" w:line="240" w:lineRule="auto"/>
        <w:jc w:val="right"/>
        <w:rPr>
          <w:rFonts w:ascii="Times New Roman" w:hAnsi="Times New Roman" w:cs="Times New Roman"/>
          <w:sz w:val="24"/>
          <w:szCs w:val="24"/>
        </w:rPr>
      </w:pPr>
      <w:r w:rsidRPr="009D07B5">
        <w:rPr>
          <w:rFonts w:ascii="Times New Roman" w:hAnsi="Times New Roman" w:cs="Times New Roman"/>
          <w:sz w:val="24"/>
          <w:szCs w:val="24"/>
        </w:rPr>
        <w:t>к Договору №</w:t>
      </w:r>
      <w:r w:rsidRPr="009D07B5">
        <w:rPr>
          <w:rFonts w:ascii="Times New Roman" w:hAnsi="Times New Roman" w:cs="Times New Roman"/>
          <w:sz w:val="24"/>
          <w:szCs w:val="24"/>
          <w:highlight w:val="lightGray"/>
        </w:rPr>
        <w:t>__________</w:t>
      </w:r>
      <w:r w:rsidRPr="009D07B5">
        <w:rPr>
          <w:rFonts w:ascii="Times New Roman" w:hAnsi="Times New Roman" w:cs="Times New Roman"/>
          <w:sz w:val="24"/>
          <w:szCs w:val="24"/>
        </w:rPr>
        <w:t xml:space="preserve"> от «</w:t>
      </w:r>
      <w:r w:rsidRPr="009D07B5">
        <w:rPr>
          <w:rFonts w:ascii="Times New Roman" w:hAnsi="Times New Roman" w:cs="Times New Roman"/>
          <w:sz w:val="24"/>
          <w:szCs w:val="24"/>
          <w:highlight w:val="lightGray"/>
        </w:rPr>
        <w:t>____</w:t>
      </w:r>
      <w:r w:rsidRPr="009D07B5">
        <w:rPr>
          <w:rFonts w:ascii="Times New Roman" w:hAnsi="Times New Roman" w:cs="Times New Roman"/>
          <w:sz w:val="24"/>
          <w:szCs w:val="24"/>
        </w:rPr>
        <w:t xml:space="preserve">» </w:t>
      </w:r>
      <w:r w:rsidRPr="009D07B5">
        <w:rPr>
          <w:rFonts w:ascii="Times New Roman" w:hAnsi="Times New Roman" w:cs="Times New Roman"/>
          <w:sz w:val="24"/>
          <w:szCs w:val="24"/>
          <w:highlight w:val="lightGray"/>
        </w:rPr>
        <w:t>________</w:t>
      </w:r>
      <w:r w:rsidRPr="009D07B5">
        <w:rPr>
          <w:rFonts w:ascii="Times New Roman" w:hAnsi="Times New Roman" w:cs="Times New Roman"/>
          <w:sz w:val="24"/>
          <w:szCs w:val="24"/>
        </w:rPr>
        <w:t xml:space="preserve"> 20 </w:t>
      </w:r>
      <w:r w:rsidRPr="009D07B5">
        <w:rPr>
          <w:rFonts w:ascii="Times New Roman" w:hAnsi="Times New Roman" w:cs="Times New Roman"/>
          <w:sz w:val="24"/>
          <w:szCs w:val="24"/>
          <w:highlight w:val="lightGray"/>
        </w:rPr>
        <w:t>____</w:t>
      </w:r>
      <w:r w:rsidRPr="009D07B5">
        <w:rPr>
          <w:rFonts w:ascii="Times New Roman" w:hAnsi="Times New Roman" w:cs="Times New Roman"/>
          <w:sz w:val="24"/>
          <w:szCs w:val="24"/>
        </w:rPr>
        <w:t xml:space="preserve"> г.</w:t>
      </w:r>
    </w:p>
    <w:p w:rsidR="000A1CED" w:rsidRPr="009D07B5" w:rsidRDefault="000A1CED" w:rsidP="009A3B52">
      <w:pPr>
        <w:widowControl w:val="0"/>
        <w:suppressAutoHyphens/>
        <w:spacing w:after="0" w:line="240" w:lineRule="auto"/>
        <w:jc w:val="right"/>
        <w:rPr>
          <w:rFonts w:ascii="Times New Roman" w:hAnsi="Times New Roman" w:cs="Times New Roman"/>
          <w:sz w:val="24"/>
          <w:szCs w:val="24"/>
        </w:rPr>
      </w:pPr>
      <w:r w:rsidRPr="009D07B5">
        <w:rPr>
          <w:rFonts w:ascii="Times New Roman" w:hAnsi="Times New Roman" w:cs="Times New Roman"/>
          <w:sz w:val="24"/>
          <w:szCs w:val="24"/>
        </w:rPr>
        <w:t xml:space="preserve">поставки </w:t>
      </w:r>
      <w:r w:rsidR="001F28E2">
        <w:rPr>
          <w:rFonts w:ascii="Times New Roman" w:hAnsi="Times New Roman" w:cs="Times New Roman"/>
          <w:sz w:val="24"/>
          <w:szCs w:val="24"/>
        </w:rPr>
        <w:t>сертификатов</w:t>
      </w:r>
      <w:r w:rsidRPr="009D07B5">
        <w:rPr>
          <w:rFonts w:ascii="Times New Roman" w:hAnsi="Times New Roman" w:cs="Times New Roman"/>
          <w:sz w:val="24"/>
          <w:szCs w:val="24"/>
        </w:rPr>
        <w:t xml:space="preserve">,  </w:t>
      </w:r>
    </w:p>
    <w:p w:rsidR="000A1CED" w:rsidRPr="009D07B5" w:rsidRDefault="000A1CED" w:rsidP="009A3B52">
      <w:pPr>
        <w:widowControl w:val="0"/>
        <w:suppressAutoHyphens/>
        <w:spacing w:after="0" w:line="240" w:lineRule="auto"/>
        <w:jc w:val="right"/>
        <w:rPr>
          <w:rFonts w:ascii="Times New Roman" w:hAnsi="Times New Roman" w:cs="Times New Roman"/>
          <w:sz w:val="24"/>
          <w:szCs w:val="24"/>
        </w:rPr>
      </w:pPr>
      <w:r w:rsidRPr="009D07B5">
        <w:rPr>
          <w:rFonts w:ascii="Times New Roman" w:hAnsi="Times New Roman" w:cs="Times New Roman"/>
          <w:sz w:val="24"/>
          <w:szCs w:val="24"/>
        </w:rPr>
        <w:t xml:space="preserve">предоставления прав использования </w:t>
      </w:r>
    </w:p>
    <w:p w:rsidR="000A1CED" w:rsidRPr="009D07B5" w:rsidRDefault="000A1CED" w:rsidP="009A3B52">
      <w:pPr>
        <w:widowControl w:val="0"/>
        <w:suppressAutoHyphens/>
        <w:spacing w:after="0" w:line="240" w:lineRule="auto"/>
        <w:jc w:val="right"/>
        <w:rPr>
          <w:rFonts w:ascii="Times New Roman" w:hAnsi="Times New Roman" w:cs="Times New Roman"/>
          <w:sz w:val="24"/>
          <w:szCs w:val="24"/>
        </w:rPr>
      </w:pPr>
      <w:r w:rsidRPr="009D07B5">
        <w:rPr>
          <w:rFonts w:ascii="Times New Roman" w:hAnsi="Times New Roman" w:cs="Times New Roman"/>
          <w:sz w:val="24"/>
          <w:szCs w:val="24"/>
        </w:rPr>
        <w:t xml:space="preserve">программного обеспечения (лицензий), </w:t>
      </w:r>
    </w:p>
    <w:p w:rsidR="000A1CED" w:rsidRPr="00FA4F3D" w:rsidRDefault="00FA4F3D" w:rsidP="009A3B52">
      <w:pPr>
        <w:widowControl w:val="0"/>
        <w:suppressAutoHyphens/>
        <w:spacing w:after="0" w:line="240" w:lineRule="auto"/>
        <w:jc w:val="right"/>
        <w:rPr>
          <w:rFonts w:ascii="Times New Roman" w:hAnsi="Times New Roman" w:cs="Times New Roman"/>
          <w:sz w:val="24"/>
          <w:szCs w:val="24"/>
        </w:rPr>
      </w:pPr>
      <w:r>
        <w:rPr>
          <w:rFonts w:ascii="Times New Roman" w:hAnsi="Times New Roman" w:cs="Times New Roman"/>
          <w:sz w:val="24"/>
          <w:szCs w:val="24"/>
        </w:rPr>
        <w:t>оказания услуг</w:t>
      </w:r>
    </w:p>
    <w:p w:rsidR="000A1CED" w:rsidRPr="009D07B5" w:rsidRDefault="000A1CED" w:rsidP="009A3B52">
      <w:pPr>
        <w:widowControl w:val="0"/>
        <w:suppressAutoHyphens/>
        <w:ind w:left="9926" w:firstLine="709"/>
        <w:jc w:val="center"/>
        <w:rPr>
          <w:rFonts w:ascii="Times New Roman" w:hAnsi="Times New Roman" w:cs="Times New Roman"/>
          <w:i/>
          <w:sz w:val="24"/>
          <w:szCs w:val="24"/>
        </w:rPr>
      </w:pPr>
    </w:p>
    <w:p w:rsidR="00DD511F" w:rsidRPr="009D07B5" w:rsidRDefault="00DD511F" w:rsidP="009A3B52">
      <w:pPr>
        <w:widowControl w:val="0"/>
        <w:suppressAutoHyphens/>
        <w:spacing w:after="0" w:line="240" w:lineRule="auto"/>
        <w:jc w:val="center"/>
        <w:rPr>
          <w:rFonts w:ascii="Times New Roman" w:eastAsia="MS Mincho" w:hAnsi="Times New Roman" w:cs="Times New Roman"/>
          <w:b/>
          <w:sz w:val="24"/>
          <w:szCs w:val="24"/>
          <w:lang w:eastAsia="ja-JP"/>
        </w:rPr>
      </w:pPr>
      <w:r w:rsidRPr="009D07B5">
        <w:rPr>
          <w:rFonts w:ascii="Times New Roman" w:eastAsia="MS Mincho" w:hAnsi="Times New Roman" w:cs="Times New Roman"/>
          <w:b/>
          <w:sz w:val="24"/>
          <w:szCs w:val="24"/>
          <w:lang w:eastAsia="ja-JP"/>
        </w:rPr>
        <w:t>Соглашение о конфиденциальности</w:t>
      </w:r>
    </w:p>
    <w:p w:rsidR="00DD511F" w:rsidRPr="009D07B5" w:rsidRDefault="00DD511F" w:rsidP="009A3B52">
      <w:pPr>
        <w:widowControl w:val="0"/>
        <w:suppressAutoHyphens/>
        <w:spacing w:after="0" w:line="240" w:lineRule="auto"/>
        <w:jc w:val="both"/>
        <w:rPr>
          <w:rFonts w:ascii="Times New Roman" w:eastAsia="MS Mincho" w:hAnsi="Times New Roman" w:cs="Times New Roman"/>
          <w:sz w:val="24"/>
          <w:szCs w:val="24"/>
          <w:lang w:eastAsia="ja-JP"/>
        </w:rPr>
      </w:pPr>
    </w:p>
    <w:p w:rsidR="00DD511F" w:rsidRPr="008525C3" w:rsidRDefault="008525C3" w:rsidP="009A3B52">
      <w:pPr>
        <w:widowControl w:val="0"/>
        <w:suppressAutoHyphens/>
        <w:spacing w:after="0" w:line="240" w:lineRule="auto"/>
        <w:ind w:firstLine="567"/>
        <w:jc w:val="both"/>
        <w:rPr>
          <w:rFonts w:ascii="Times New Roman" w:eastAsia="MS Mincho" w:hAnsi="Times New Roman" w:cs="Times New Roman"/>
          <w:sz w:val="24"/>
          <w:szCs w:val="24"/>
          <w:lang w:eastAsia="ja-JP"/>
        </w:rPr>
      </w:pPr>
      <w:r w:rsidRPr="008525C3">
        <w:rPr>
          <w:rFonts w:ascii="Times New Roman" w:eastAsia="MS Mincho" w:hAnsi="Times New Roman" w:cs="Times New Roman"/>
          <w:b/>
          <w:sz w:val="24"/>
          <w:szCs w:val="24"/>
          <w:lang w:eastAsia="ja-JP"/>
        </w:rPr>
        <w:t>Публичное акционерное общество «</w:t>
      </w:r>
      <w:r w:rsidR="004D5830">
        <w:rPr>
          <w:rFonts w:ascii="Times New Roman" w:eastAsia="MS Mincho" w:hAnsi="Times New Roman" w:cs="Times New Roman"/>
          <w:b/>
          <w:sz w:val="24"/>
          <w:szCs w:val="24"/>
          <w:lang w:eastAsia="ja-JP"/>
        </w:rPr>
        <w:t>Башинформсвязь</w:t>
      </w:r>
      <w:r w:rsidRPr="008525C3">
        <w:rPr>
          <w:rFonts w:ascii="Times New Roman" w:eastAsia="MS Mincho" w:hAnsi="Times New Roman" w:cs="Times New Roman"/>
          <w:b/>
          <w:sz w:val="24"/>
          <w:szCs w:val="24"/>
          <w:lang w:eastAsia="ja-JP"/>
        </w:rPr>
        <w:t>» (ПАО «</w:t>
      </w:r>
      <w:r w:rsidR="004D5830">
        <w:rPr>
          <w:rFonts w:ascii="Times New Roman" w:eastAsia="MS Mincho" w:hAnsi="Times New Roman" w:cs="Times New Roman"/>
          <w:b/>
          <w:sz w:val="24"/>
          <w:szCs w:val="24"/>
          <w:lang w:eastAsia="ja-JP"/>
        </w:rPr>
        <w:t>Башинформсвязь</w:t>
      </w:r>
      <w:r w:rsidRPr="008525C3">
        <w:rPr>
          <w:rFonts w:ascii="Times New Roman" w:eastAsia="MS Mincho" w:hAnsi="Times New Roman" w:cs="Times New Roman"/>
          <w:b/>
          <w:sz w:val="24"/>
          <w:szCs w:val="24"/>
          <w:lang w:eastAsia="ja-JP"/>
        </w:rPr>
        <w:t>»)</w:t>
      </w:r>
      <w:r w:rsidRPr="008525C3">
        <w:rPr>
          <w:rFonts w:ascii="Times New Roman" w:eastAsia="MS Mincho" w:hAnsi="Times New Roman" w:cs="Times New Roman"/>
          <w:sz w:val="24"/>
          <w:szCs w:val="24"/>
          <w:lang w:eastAsia="ja-JP"/>
        </w:rPr>
        <w:t xml:space="preserve">, именуемое в дальнейшем «Покупатель», в лице </w:t>
      </w:r>
      <w:r w:rsidR="00E00C87">
        <w:rPr>
          <w:rFonts w:ascii="Times New Roman" w:eastAsia="MS Mincho" w:hAnsi="Times New Roman" w:cs="Times New Roman"/>
          <w:sz w:val="24"/>
          <w:szCs w:val="24"/>
          <w:lang w:eastAsia="ja-JP"/>
        </w:rPr>
        <w:t xml:space="preserve">генерального директора </w:t>
      </w:r>
      <w:proofErr w:type="spellStart"/>
      <w:r w:rsidR="00E00C87">
        <w:rPr>
          <w:rFonts w:ascii="Times New Roman" w:eastAsia="MS Mincho" w:hAnsi="Times New Roman" w:cs="Times New Roman"/>
          <w:sz w:val="24"/>
          <w:szCs w:val="24"/>
          <w:lang w:eastAsia="ja-JP"/>
        </w:rPr>
        <w:t>Нищева</w:t>
      </w:r>
      <w:proofErr w:type="spellEnd"/>
      <w:r w:rsidR="00E00C87">
        <w:rPr>
          <w:rFonts w:ascii="Times New Roman" w:eastAsia="MS Mincho" w:hAnsi="Times New Roman" w:cs="Times New Roman"/>
          <w:sz w:val="24"/>
          <w:szCs w:val="24"/>
          <w:lang w:eastAsia="ja-JP"/>
        </w:rPr>
        <w:t xml:space="preserve"> Сергея Константиновича</w:t>
      </w:r>
      <w:r w:rsidRPr="008525C3">
        <w:rPr>
          <w:rFonts w:ascii="Times New Roman" w:eastAsia="MS Mincho" w:hAnsi="Times New Roman" w:cs="Times New Roman"/>
          <w:sz w:val="24"/>
          <w:szCs w:val="24"/>
          <w:lang w:eastAsia="ja-JP"/>
        </w:rPr>
        <w:t xml:space="preserve">, действующего на основании </w:t>
      </w:r>
      <w:r w:rsidR="00E00C87">
        <w:rPr>
          <w:rFonts w:ascii="Times New Roman" w:eastAsia="MS Mincho" w:hAnsi="Times New Roman" w:cs="Times New Roman"/>
          <w:sz w:val="24"/>
          <w:szCs w:val="24"/>
          <w:lang w:eastAsia="ja-JP"/>
        </w:rPr>
        <w:t>Устава</w:t>
      </w:r>
      <w:r w:rsidRPr="008525C3">
        <w:rPr>
          <w:rFonts w:ascii="Times New Roman" w:eastAsia="MS Mincho" w:hAnsi="Times New Roman" w:cs="Times New Roman"/>
          <w:sz w:val="24"/>
          <w:szCs w:val="24"/>
          <w:lang w:eastAsia="ja-JP"/>
        </w:rPr>
        <w:t xml:space="preserve">, с одной стороны, и </w:t>
      </w:r>
      <w:r w:rsidR="005547FE">
        <w:rPr>
          <w:rFonts w:ascii="Times New Roman" w:eastAsia="MS Mincho" w:hAnsi="Times New Roman" w:cs="Times New Roman"/>
          <w:b/>
          <w:sz w:val="24"/>
          <w:szCs w:val="24"/>
          <w:lang w:eastAsia="ja-JP"/>
        </w:rPr>
        <w:t>______________________________</w:t>
      </w:r>
      <w:r w:rsidRPr="008525C3">
        <w:rPr>
          <w:rFonts w:ascii="Times New Roman" w:eastAsia="MS Mincho" w:hAnsi="Times New Roman" w:cs="Times New Roman"/>
          <w:sz w:val="24"/>
          <w:szCs w:val="24"/>
          <w:lang w:eastAsia="ja-JP"/>
        </w:rPr>
        <w:t xml:space="preserve"> в лице </w:t>
      </w:r>
      <w:r w:rsidR="005547FE">
        <w:rPr>
          <w:rFonts w:ascii="Times New Roman" w:eastAsia="MS Mincho" w:hAnsi="Times New Roman" w:cs="Times New Roman"/>
          <w:sz w:val="24"/>
          <w:szCs w:val="24"/>
          <w:lang w:eastAsia="ja-JP"/>
        </w:rPr>
        <w:t>__________________________________</w:t>
      </w:r>
      <w:r w:rsidRPr="008525C3">
        <w:rPr>
          <w:rFonts w:ascii="Times New Roman" w:eastAsia="MS Mincho" w:hAnsi="Times New Roman" w:cs="Times New Roman"/>
          <w:sz w:val="24"/>
          <w:szCs w:val="24"/>
          <w:lang w:eastAsia="ja-JP"/>
        </w:rPr>
        <w:t xml:space="preserve">, действующего на основании Устава, именуемое в дальнейшем «Поставщик», </w:t>
      </w:r>
      <w:r w:rsidR="00DD511F" w:rsidRPr="008525C3">
        <w:rPr>
          <w:rFonts w:ascii="Times New Roman" w:eastAsia="MS Mincho" w:hAnsi="Times New Roman" w:cs="Times New Roman"/>
          <w:sz w:val="24"/>
          <w:szCs w:val="24"/>
          <w:lang w:eastAsia="ja-JP"/>
        </w:rPr>
        <w:t>с другой стороны, в дальнейшем совместно именуемые «Стороны», а по отдельности «Сторона»,</w:t>
      </w:r>
    </w:p>
    <w:p w:rsidR="00DD511F" w:rsidRPr="00F77045" w:rsidRDefault="00DD511F" w:rsidP="009A3B52">
      <w:pPr>
        <w:widowControl w:val="0"/>
        <w:suppressAutoHyphens/>
        <w:spacing w:after="0" w:line="240" w:lineRule="auto"/>
        <w:jc w:val="both"/>
        <w:rPr>
          <w:rFonts w:ascii="Times New Roman" w:eastAsia="MS Mincho" w:hAnsi="Times New Roman" w:cs="Times New Roman"/>
          <w:b/>
          <w:bCs/>
          <w:iCs/>
          <w:sz w:val="24"/>
          <w:szCs w:val="24"/>
          <w:u w:val="single"/>
          <w:lang w:eastAsia="ja-JP"/>
        </w:rPr>
      </w:pPr>
    </w:p>
    <w:p w:rsidR="00F77045" w:rsidRDefault="00F77045" w:rsidP="009A3B52">
      <w:pPr>
        <w:pStyle w:val="affa"/>
        <w:widowControl w:val="0"/>
        <w:suppressAutoHyphens/>
        <w:ind w:right="-313" w:firstLine="567"/>
        <w:jc w:val="both"/>
        <w:rPr>
          <w:rFonts w:ascii="Times New Roman" w:hAnsi="Times New Roman" w:cs="Times New Roman"/>
          <w:b w:val="0"/>
          <w:color w:val="auto"/>
          <w:sz w:val="24"/>
          <w:szCs w:val="24"/>
        </w:rPr>
      </w:pPr>
      <w:r w:rsidRPr="00F77045">
        <w:rPr>
          <w:rFonts w:ascii="Times New Roman" w:hAnsi="Times New Roman" w:cs="Times New Roman"/>
          <w:b w:val="0"/>
          <w:color w:val="auto"/>
          <w:sz w:val="24"/>
          <w:szCs w:val="24"/>
        </w:rPr>
        <w:t xml:space="preserve">в связи с возможностью заключения и исполнения Сторонами договора на </w:t>
      </w:r>
      <w:r w:rsidRPr="009D07B5">
        <w:rPr>
          <w:rFonts w:ascii="Times New Roman" w:hAnsi="Times New Roman" w:cs="Times New Roman"/>
          <w:b w:val="0"/>
          <w:sz w:val="24"/>
          <w:szCs w:val="24"/>
        </w:rPr>
        <w:t>поставк</w:t>
      </w:r>
      <w:r>
        <w:rPr>
          <w:rFonts w:ascii="Times New Roman" w:hAnsi="Times New Roman" w:cs="Times New Roman"/>
          <w:b w:val="0"/>
          <w:sz w:val="24"/>
          <w:szCs w:val="24"/>
        </w:rPr>
        <w:t>у</w:t>
      </w:r>
      <w:r w:rsidRPr="009D07B5">
        <w:rPr>
          <w:rFonts w:ascii="Times New Roman" w:hAnsi="Times New Roman" w:cs="Times New Roman"/>
          <w:b w:val="0"/>
          <w:sz w:val="24"/>
          <w:szCs w:val="24"/>
        </w:rPr>
        <w:t xml:space="preserve"> </w:t>
      </w:r>
      <w:r w:rsidR="001F28E2">
        <w:rPr>
          <w:rFonts w:ascii="Times New Roman" w:hAnsi="Times New Roman" w:cs="Times New Roman"/>
          <w:b w:val="0"/>
          <w:sz w:val="24"/>
          <w:szCs w:val="24"/>
        </w:rPr>
        <w:t>сертификатов</w:t>
      </w:r>
      <w:r w:rsidRPr="009D07B5">
        <w:rPr>
          <w:rFonts w:ascii="Times New Roman" w:hAnsi="Times New Roman" w:cs="Times New Roman"/>
          <w:b w:val="0"/>
          <w:sz w:val="24"/>
          <w:szCs w:val="24"/>
        </w:rPr>
        <w:t>, предоставлени</w:t>
      </w:r>
      <w:r>
        <w:rPr>
          <w:rFonts w:ascii="Times New Roman" w:hAnsi="Times New Roman" w:cs="Times New Roman"/>
          <w:b w:val="0"/>
          <w:sz w:val="24"/>
          <w:szCs w:val="24"/>
        </w:rPr>
        <w:t>е</w:t>
      </w:r>
      <w:r w:rsidRPr="009D07B5">
        <w:rPr>
          <w:rFonts w:ascii="Times New Roman" w:hAnsi="Times New Roman" w:cs="Times New Roman"/>
          <w:b w:val="0"/>
          <w:sz w:val="24"/>
          <w:szCs w:val="24"/>
        </w:rPr>
        <w:t xml:space="preserve"> прав использования программного обеспечения (лицензий</w:t>
      </w:r>
      <w:r w:rsidRPr="004073EA">
        <w:rPr>
          <w:rFonts w:ascii="Times New Roman" w:hAnsi="Times New Roman" w:cs="Times New Roman"/>
          <w:b w:val="0"/>
          <w:sz w:val="24"/>
          <w:szCs w:val="24"/>
        </w:rPr>
        <w:t>), оказани</w:t>
      </w:r>
      <w:r>
        <w:rPr>
          <w:rFonts w:ascii="Times New Roman" w:hAnsi="Times New Roman" w:cs="Times New Roman"/>
          <w:b w:val="0"/>
          <w:sz w:val="24"/>
          <w:szCs w:val="24"/>
        </w:rPr>
        <w:t>е</w:t>
      </w:r>
      <w:r w:rsidRPr="004073EA">
        <w:rPr>
          <w:rFonts w:ascii="Times New Roman" w:hAnsi="Times New Roman" w:cs="Times New Roman"/>
          <w:b w:val="0"/>
          <w:sz w:val="24"/>
          <w:szCs w:val="24"/>
        </w:rPr>
        <w:t xml:space="preserve"> услуг</w:t>
      </w:r>
      <w:r w:rsidRPr="00F77045" w:rsidDel="00EB2FAA">
        <w:rPr>
          <w:rFonts w:ascii="Times New Roman" w:hAnsi="Times New Roman" w:cs="Times New Roman"/>
          <w:b w:val="0"/>
          <w:color w:val="auto"/>
          <w:sz w:val="24"/>
          <w:szCs w:val="24"/>
        </w:rPr>
        <w:t xml:space="preserve"> </w:t>
      </w:r>
      <w:r w:rsidRPr="00F77045">
        <w:rPr>
          <w:rFonts w:ascii="Times New Roman" w:hAnsi="Times New Roman" w:cs="Times New Roman"/>
          <w:b w:val="0"/>
          <w:i/>
          <w:color w:val="auto"/>
          <w:sz w:val="24"/>
          <w:szCs w:val="24"/>
        </w:rPr>
        <w:t>(далее - «Сделка»)</w:t>
      </w:r>
      <w:r w:rsidRPr="00F77045">
        <w:rPr>
          <w:rFonts w:ascii="Times New Roman" w:hAnsi="Times New Roman" w:cs="Times New Roman"/>
          <w:b w:val="0"/>
          <w:color w:val="auto"/>
          <w:sz w:val="24"/>
          <w:szCs w:val="24"/>
        </w:rPr>
        <w:t>, ПАО «</w:t>
      </w:r>
      <w:r w:rsidR="004D5830">
        <w:rPr>
          <w:rFonts w:ascii="Times New Roman" w:hAnsi="Times New Roman" w:cs="Times New Roman"/>
          <w:b w:val="0"/>
          <w:color w:val="auto"/>
          <w:sz w:val="24"/>
          <w:szCs w:val="24"/>
        </w:rPr>
        <w:t>Башинформсвязь</w:t>
      </w:r>
      <w:r w:rsidRPr="00F77045">
        <w:rPr>
          <w:rFonts w:ascii="Times New Roman" w:hAnsi="Times New Roman" w:cs="Times New Roman"/>
          <w:b w:val="0"/>
          <w:color w:val="auto"/>
          <w:sz w:val="24"/>
          <w:szCs w:val="24"/>
        </w:rPr>
        <w:t xml:space="preserve">» и </w:t>
      </w:r>
      <w:r w:rsidR="005547FE">
        <w:rPr>
          <w:rFonts w:ascii="Times New Roman" w:hAnsi="Times New Roman" w:cs="Times New Roman"/>
          <w:b w:val="0"/>
          <w:color w:val="auto"/>
          <w:sz w:val="24"/>
          <w:szCs w:val="24"/>
        </w:rPr>
        <w:t>________________________</w:t>
      </w:r>
      <w:r w:rsidRPr="00F77045">
        <w:rPr>
          <w:rFonts w:ascii="Times New Roman" w:hAnsi="Times New Roman" w:cs="Times New Roman"/>
          <w:b w:val="0"/>
          <w:color w:val="auto"/>
          <w:sz w:val="24"/>
          <w:szCs w:val="24"/>
        </w:rPr>
        <w:t>, обсудив возможность передачи Сторонами друг другу определенной информации конфиденциального характера о Сторонах, коммерческой деятельности и операциях Сторон, заключили настоящее соглашение о конфиденциальности о нижеследующем:</w:t>
      </w:r>
    </w:p>
    <w:p w:rsidR="00F77045" w:rsidRPr="00F77045" w:rsidRDefault="00F77045" w:rsidP="009A3B52">
      <w:pPr>
        <w:widowControl w:val="0"/>
        <w:suppressAutoHyphens/>
        <w:spacing w:after="0" w:line="240" w:lineRule="auto"/>
      </w:pPr>
    </w:p>
    <w:p w:rsidR="00F77045" w:rsidRPr="00F77045" w:rsidRDefault="00F77045" w:rsidP="009A3B52">
      <w:pPr>
        <w:pStyle w:val="affa"/>
        <w:widowControl w:val="0"/>
        <w:numPr>
          <w:ilvl w:val="0"/>
          <w:numId w:val="34"/>
        </w:numPr>
        <w:suppressAutoHyphens/>
        <w:ind w:right="-313"/>
        <w:contextualSpacing w:val="0"/>
        <w:jc w:val="center"/>
        <w:outlineLvl w:val="0"/>
        <w:rPr>
          <w:rFonts w:ascii="Times New Roman" w:hAnsi="Times New Roman" w:cs="Times New Roman"/>
          <w:color w:val="auto"/>
          <w:sz w:val="24"/>
          <w:szCs w:val="24"/>
        </w:rPr>
      </w:pPr>
      <w:r w:rsidRPr="00F77045">
        <w:rPr>
          <w:rFonts w:ascii="Times New Roman" w:hAnsi="Times New Roman" w:cs="Times New Roman"/>
          <w:color w:val="auto"/>
          <w:sz w:val="24"/>
          <w:szCs w:val="24"/>
        </w:rPr>
        <w:t>ТЕРМИНЫ И ОПРЕДЕЛЕНИЯ</w:t>
      </w:r>
    </w:p>
    <w:p w:rsidR="00F77045" w:rsidRPr="00F77045" w:rsidRDefault="00F77045" w:rsidP="009A3B52">
      <w:pPr>
        <w:pStyle w:val="affa"/>
        <w:widowControl w:val="0"/>
        <w:suppressAutoHyphens/>
        <w:ind w:right="-313" w:firstLine="567"/>
        <w:jc w:val="both"/>
        <w:rPr>
          <w:rFonts w:ascii="Times New Roman" w:hAnsi="Times New Roman" w:cs="Times New Roman"/>
          <w:b w:val="0"/>
          <w:color w:val="auto"/>
          <w:sz w:val="24"/>
          <w:szCs w:val="24"/>
        </w:rPr>
      </w:pPr>
      <w:r w:rsidRPr="00F77045">
        <w:rPr>
          <w:rFonts w:ascii="Times New Roman" w:hAnsi="Times New Roman" w:cs="Times New Roman"/>
          <w:b w:val="0"/>
          <w:color w:val="auto"/>
          <w:sz w:val="24"/>
          <w:szCs w:val="24"/>
        </w:rPr>
        <w:t xml:space="preserve"> Для целей настоящего Соглашения Стороны соглашаются использовать следующие термины и определения:</w:t>
      </w:r>
    </w:p>
    <w:p w:rsidR="00F77045" w:rsidRPr="00F77045" w:rsidRDefault="00F77045" w:rsidP="009A3B52">
      <w:pPr>
        <w:pStyle w:val="affa"/>
        <w:widowControl w:val="0"/>
        <w:suppressAutoHyphens/>
        <w:ind w:right="-313" w:firstLine="567"/>
        <w:jc w:val="both"/>
        <w:rPr>
          <w:rFonts w:ascii="Times New Roman" w:hAnsi="Times New Roman" w:cs="Times New Roman"/>
          <w:b w:val="0"/>
          <w:color w:val="auto"/>
          <w:sz w:val="24"/>
          <w:szCs w:val="24"/>
        </w:rPr>
      </w:pPr>
      <w:r w:rsidRPr="00F77045">
        <w:rPr>
          <w:rFonts w:ascii="Times New Roman" w:hAnsi="Times New Roman" w:cs="Times New Roman"/>
          <w:b w:val="0"/>
          <w:color w:val="auto"/>
          <w:sz w:val="24"/>
          <w:szCs w:val="24"/>
        </w:rPr>
        <w:t>1.1. «Конфиденциальная информация»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r w:rsidRPr="00F77045">
        <w:rPr>
          <w:rFonts w:ascii="Times New Roman" w:hAnsi="Times New Roman" w:cs="Times New Roman"/>
          <w:b w:val="0"/>
          <w:color w:val="auto"/>
          <w:sz w:val="24"/>
          <w:szCs w:val="24"/>
        </w:rPr>
        <w:tab/>
        <w:t xml:space="preserve">«Конфиденциальная информация»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rsidR="00F77045" w:rsidRPr="00F77045" w:rsidRDefault="00F77045" w:rsidP="009A3B52">
      <w:pPr>
        <w:pStyle w:val="affa"/>
        <w:widowControl w:val="0"/>
        <w:suppressAutoHyphens/>
        <w:ind w:right="-313" w:firstLine="567"/>
        <w:jc w:val="both"/>
        <w:rPr>
          <w:rFonts w:ascii="Times New Roman" w:hAnsi="Times New Roman" w:cs="Times New Roman"/>
          <w:b w:val="0"/>
          <w:color w:val="auto"/>
          <w:sz w:val="24"/>
          <w:szCs w:val="24"/>
        </w:rPr>
      </w:pPr>
      <w:r w:rsidRPr="00F77045">
        <w:rPr>
          <w:rFonts w:ascii="Times New Roman" w:hAnsi="Times New Roman" w:cs="Times New Roman"/>
          <w:b w:val="0"/>
          <w:color w:val="auto"/>
          <w:sz w:val="24"/>
          <w:szCs w:val="24"/>
        </w:rPr>
        <w:t xml:space="preserve">1.2. </w:t>
      </w:r>
      <w:r w:rsidRPr="00F77045">
        <w:rPr>
          <w:rFonts w:ascii="Times New Roman" w:hAnsi="Times New Roman" w:cs="Times New Roman"/>
          <w:color w:val="auto"/>
          <w:sz w:val="24"/>
          <w:szCs w:val="24"/>
        </w:rPr>
        <w:t xml:space="preserve">«Стороны» </w:t>
      </w:r>
      <w:r w:rsidRPr="00F77045">
        <w:rPr>
          <w:rFonts w:ascii="Times New Roman" w:hAnsi="Times New Roman" w:cs="Times New Roman"/>
          <w:b w:val="0"/>
          <w:color w:val="auto"/>
          <w:sz w:val="24"/>
          <w:szCs w:val="24"/>
        </w:rPr>
        <w:t>- означает ПАО «</w:t>
      </w:r>
      <w:r w:rsidR="004D5830">
        <w:rPr>
          <w:rFonts w:ascii="Times New Roman" w:hAnsi="Times New Roman" w:cs="Times New Roman"/>
          <w:b w:val="0"/>
          <w:color w:val="auto"/>
          <w:sz w:val="24"/>
          <w:szCs w:val="24"/>
        </w:rPr>
        <w:t>Башинформсвязь</w:t>
      </w:r>
      <w:r w:rsidRPr="00F77045">
        <w:rPr>
          <w:rFonts w:ascii="Times New Roman" w:hAnsi="Times New Roman" w:cs="Times New Roman"/>
          <w:b w:val="0"/>
          <w:color w:val="auto"/>
          <w:sz w:val="24"/>
          <w:szCs w:val="24"/>
        </w:rPr>
        <w:t xml:space="preserve">» и </w:t>
      </w:r>
      <w:r w:rsidR="005547FE">
        <w:rPr>
          <w:rFonts w:ascii="Times New Roman" w:hAnsi="Times New Roman" w:cs="Times New Roman"/>
          <w:b w:val="0"/>
          <w:color w:val="auto"/>
          <w:sz w:val="24"/>
          <w:szCs w:val="24"/>
        </w:rPr>
        <w:t>_____________________</w:t>
      </w:r>
      <w:r w:rsidRPr="00F77045">
        <w:rPr>
          <w:rFonts w:ascii="Times New Roman" w:hAnsi="Times New Roman" w:cs="Times New Roman"/>
          <w:b w:val="0"/>
          <w:color w:val="auto"/>
          <w:sz w:val="24"/>
          <w:szCs w:val="24"/>
        </w:rPr>
        <w:t xml:space="preserve"> </w:t>
      </w:r>
    </w:p>
    <w:p w:rsidR="00F77045" w:rsidRPr="00F77045" w:rsidRDefault="00F77045" w:rsidP="009A3B52">
      <w:pPr>
        <w:pStyle w:val="affa"/>
        <w:widowControl w:val="0"/>
        <w:suppressAutoHyphens/>
        <w:ind w:right="-313" w:firstLine="567"/>
        <w:jc w:val="both"/>
        <w:rPr>
          <w:rFonts w:ascii="Times New Roman" w:hAnsi="Times New Roman" w:cs="Times New Roman"/>
          <w:b w:val="0"/>
          <w:color w:val="auto"/>
          <w:sz w:val="24"/>
          <w:szCs w:val="24"/>
        </w:rPr>
      </w:pPr>
      <w:r w:rsidRPr="00F77045">
        <w:rPr>
          <w:rFonts w:ascii="Times New Roman" w:hAnsi="Times New Roman" w:cs="Times New Roman"/>
          <w:b w:val="0"/>
          <w:color w:val="auto"/>
          <w:sz w:val="24"/>
          <w:szCs w:val="24"/>
        </w:rPr>
        <w:t xml:space="preserve">1.3. </w:t>
      </w:r>
      <w:r w:rsidRPr="00F77045">
        <w:rPr>
          <w:rFonts w:ascii="Times New Roman" w:hAnsi="Times New Roman" w:cs="Times New Roman"/>
          <w:color w:val="auto"/>
          <w:sz w:val="24"/>
          <w:szCs w:val="24"/>
        </w:rPr>
        <w:t>«Передающая Сторона»</w:t>
      </w:r>
      <w:r w:rsidRPr="00F77045">
        <w:rPr>
          <w:rFonts w:ascii="Times New Roman" w:hAnsi="Times New Roman" w:cs="Times New Roman"/>
          <w:b w:val="0"/>
          <w:color w:val="auto"/>
          <w:sz w:val="24"/>
          <w:szCs w:val="24"/>
        </w:rPr>
        <w:t xml:space="preserve"> - сторона, которой может быть, как ПАО «</w:t>
      </w:r>
      <w:r w:rsidR="004D5830">
        <w:rPr>
          <w:rFonts w:ascii="Times New Roman" w:hAnsi="Times New Roman" w:cs="Times New Roman"/>
          <w:b w:val="0"/>
          <w:color w:val="auto"/>
          <w:sz w:val="24"/>
          <w:szCs w:val="24"/>
        </w:rPr>
        <w:t>Башинформсвязь</w:t>
      </w:r>
      <w:r w:rsidRPr="00F77045">
        <w:rPr>
          <w:rFonts w:ascii="Times New Roman" w:hAnsi="Times New Roman" w:cs="Times New Roman"/>
          <w:b w:val="0"/>
          <w:color w:val="auto"/>
          <w:sz w:val="24"/>
          <w:szCs w:val="24"/>
        </w:rPr>
        <w:t xml:space="preserve">», так и </w:t>
      </w:r>
      <w:r w:rsidR="005547FE">
        <w:rPr>
          <w:rFonts w:ascii="Times New Roman" w:hAnsi="Times New Roman" w:cs="Times New Roman"/>
          <w:b w:val="0"/>
          <w:color w:val="auto"/>
          <w:sz w:val="24"/>
          <w:szCs w:val="24"/>
        </w:rPr>
        <w:t>______________________</w:t>
      </w:r>
      <w:r w:rsidRPr="00F77045">
        <w:rPr>
          <w:rFonts w:ascii="Times New Roman" w:hAnsi="Times New Roman" w:cs="Times New Roman"/>
          <w:b w:val="0"/>
          <w:color w:val="auto"/>
          <w:sz w:val="24"/>
          <w:szCs w:val="24"/>
        </w:rPr>
        <w:t>, передающая на условиях настоящего Соглашения Конфиденциальную информацию.</w:t>
      </w:r>
    </w:p>
    <w:p w:rsidR="00F77045" w:rsidRPr="00F77045" w:rsidRDefault="00F77045" w:rsidP="009A3B52">
      <w:pPr>
        <w:widowControl w:val="0"/>
        <w:suppressAutoHyphens/>
        <w:spacing w:after="0" w:line="240" w:lineRule="auto"/>
        <w:ind w:right="-28" w:firstLine="720"/>
        <w:jc w:val="both"/>
        <w:rPr>
          <w:rFonts w:ascii="Times New Roman" w:hAnsi="Times New Roman" w:cs="Times New Roman"/>
          <w:sz w:val="24"/>
          <w:szCs w:val="24"/>
        </w:rPr>
      </w:pPr>
      <w:r w:rsidRPr="00F77045">
        <w:rPr>
          <w:rFonts w:ascii="Times New Roman" w:hAnsi="Times New Roman" w:cs="Times New Roman"/>
          <w:sz w:val="24"/>
          <w:szCs w:val="24"/>
        </w:rPr>
        <w:t>1.4. «</w:t>
      </w:r>
      <w:r w:rsidRPr="00F77045">
        <w:rPr>
          <w:rFonts w:ascii="Times New Roman" w:hAnsi="Times New Roman" w:cs="Times New Roman"/>
          <w:b/>
          <w:bCs/>
          <w:sz w:val="24"/>
          <w:szCs w:val="24"/>
        </w:rPr>
        <w:t>Получающая Сторона</w:t>
      </w:r>
      <w:r w:rsidRPr="00F77045">
        <w:rPr>
          <w:rFonts w:ascii="Times New Roman" w:hAnsi="Times New Roman" w:cs="Times New Roman"/>
          <w:sz w:val="24"/>
          <w:szCs w:val="24"/>
        </w:rPr>
        <w:t>» - сторона, которой может быть, как ПАО «</w:t>
      </w:r>
      <w:r w:rsidR="004D5830">
        <w:rPr>
          <w:rFonts w:ascii="Times New Roman" w:hAnsi="Times New Roman" w:cs="Times New Roman"/>
          <w:sz w:val="24"/>
          <w:szCs w:val="24"/>
        </w:rPr>
        <w:t>Башинформсвязь</w:t>
      </w:r>
      <w:r w:rsidRPr="00F77045">
        <w:rPr>
          <w:rFonts w:ascii="Times New Roman" w:hAnsi="Times New Roman" w:cs="Times New Roman"/>
          <w:sz w:val="24"/>
          <w:szCs w:val="24"/>
        </w:rPr>
        <w:t xml:space="preserve">», так и </w:t>
      </w:r>
      <w:r w:rsidR="005547FE">
        <w:rPr>
          <w:rFonts w:ascii="Times New Roman" w:hAnsi="Times New Roman" w:cs="Times New Roman"/>
          <w:sz w:val="24"/>
          <w:szCs w:val="24"/>
        </w:rPr>
        <w:t>_____________________</w:t>
      </w:r>
      <w:r w:rsidRPr="00F77045">
        <w:rPr>
          <w:rFonts w:ascii="Times New Roman" w:hAnsi="Times New Roman" w:cs="Times New Roman"/>
          <w:sz w:val="24"/>
          <w:szCs w:val="24"/>
        </w:rPr>
        <w:t xml:space="preserve"> получающая от Передающей Стороны на условиях настоящего Соглашения Конфиденциальную информацию.</w:t>
      </w:r>
    </w:p>
    <w:p w:rsidR="00F77045" w:rsidRPr="00F77045" w:rsidRDefault="00F77045" w:rsidP="009A3B52">
      <w:pPr>
        <w:widowControl w:val="0"/>
        <w:suppressAutoHyphens/>
        <w:spacing w:after="0" w:line="240" w:lineRule="auto"/>
        <w:ind w:right="-28" w:firstLine="720"/>
        <w:jc w:val="both"/>
        <w:rPr>
          <w:rFonts w:ascii="Times New Roman" w:hAnsi="Times New Roman" w:cs="Times New Roman"/>
          <w:sz w:val="24"/>
          <w:szCs w:val="24"/>
        </w:rPr>
      </w:pPr>
      <w:r w:rsidRPr="00F77045">
        <w:rPr>
          <w:rFonts w:ascii="Times New Roman" w:hAnsi="Times New Roman" w:cs="Times New Roman"/>
          <w:sz w:val="24"/>
          <w:szCs w:val="24"/>
        </w:rPr>
        <w:t xml:space="preserve">1.5. </w:t>
      </w:r>
      <w:r w:rsidRPr="00F77045">
        <w:rPr>
          <w:rFonts w:ascii="Times New Roman" w:hAnsi="Times New Roman" w:cs="Times New Roman"/>
          <w:b/>
          <w:bCs/>
          <w:sz w:val="24"/>
          <w:szCs w:val="24"/>
        </w:rPr>
        <w:t>«Представители»</w:t>
      </w:r>
      <w:r w:rsidRPr="00F77045">
        <w:rPr>
          <w:rFonts w:ascii="Times New Roman" w:hAnsi="Times New Roman" w:cs="Times New Roman"/>
          <w:sz w:val="24"/>
          <w:szCs w:val="24"/>
        </w:rPr>
        <w:t xml:space="preserve"> - директора, работники, аудиторы и аффилированные лица Стороны, которые уполномочены передавать и/или получать Конфиденциальную информацию.</w:t>
      </w:r>
    </w:p>
    <w:p w:rsidR="00F77045" w:rsidRPr="00F77045" w:rsidRDefault="00F77045" w:rsidP="009A3B52">
      <w:pPr>
        <w:widowControl w:val="0"/>
        <w:suppressAutoHyphens/>
        <w:spacing w:after="0" w:line="240" w:lineRule="auto"/>
        <w:ind w:right="-28" w:firstLine="720"/>
        <w:jc w:val="both"/>
        <w:rPr>
          <w:rFonts w:ascii="Times New Roman" w:hAnsi="Times New Roman" w:cs="Times New Roman"/>
          <w:sz w:val="24"/>
          <w:szCs w:val="24"/>
        </w:rPr>
      </w:pPr>
      <w:r w:rsidRPr="00F77045">
        <w:rPr>
          <w:rFonts w:ascii="Times New Roman" w:hAnsi="Times New Roman" w:cs="Times New Roman"/>
          <w:sz w:val="24"/>
          <w:szCs w:val="24"/>
        </w:rPr>
        <w:t>1.6. «</w:t>
      </w:r>
      <w:r w:rsidRPr="00F77045">
        <w:rPr>
          <w:rFonts w:ascii="Times New Roman" w:hAnsi="Times New Roman" w:cs="Times New Roman"/>
          <w:b/>
          <w:bCs/>
          <w:sz w:val="24"/>
          <w:szCs w:val="24"/>
        </w:rPr>
        <w:t>Третьи лица</w:t>
      </w:r>
      <w:r w:rsidRPr="00F77045">
        <w:rPr>
          <w:rFonts w:ascii="Times New Roman" w:hAnsi="Times New Roman" w:cs="Times New Roman"/>
          <w:sz w:val="24"/>
          <w:szCs w:val="24"/>
        </w:rPr>
        <w:t>» - иные лица, не относящиеся к Сторонам и их Представителям.</w:t>
      </w:r>
    </w:p>
    <w:p w:rsidR="00F77045" w:rsidRPr="00F77045" w:rsidRDefault="00F77045" w:rsidP="009A3B52">
      <w:pPr>
        <w:widowControl w:val="0"/>
        <w:suppressAutoHyphens/>
        <w:spacing w:after="0" w:line="240" w:lineRule="auto"/>
        <w:ind w:right="-28" w:firstLine="720"/>
        <w:jc w:val="both"/>
        <w:rPr>
          <w:rFonts w:ascii="Times New Roman" w:hAnsi="Times New Roman" w:cs="Times New Roman"/>
          <w:sz w:val="24"/>
          <w:szCs w:val="24"/>
        </w:rPr>
      </w:pPr>
      <w:r w:rsidRPr="00F77045">
        <w:rPr>
          <w:rFonts w:ascii="Times New Roman" w:hAnsi="Times New Roman" w:cs="Times New Roman"/>
          <w:sz w:val="24"/>
          <w:szCs w:val="24"/>
        </w:rPr>
        <w:t>1.7. «</w:t>
      </w:r>
      <w:r w:rsidRPr="00F77045">
        <w:rPr>
          <w:rFonts w:ascii="Times New Roman" w:hAnsi="Times New Roman" w:cs="Times New Roman"/>
          <w:b/>
          <w:bCs/>
          <w:sz w:val="24"/>
          <w:szCs w:val="24"/>
        </w:rPr>
        <w:t>Разглашение Конфиденциальной информации</w:t>
      </w:r>
      <w:r w:rsidRPr="00F77045">
        <w:rPr>
          <w:rFonts w:ascii="Times New Roman" w:hAnsi="Times New Roman" w:cs="Times New Roman"/>
          <w:sz w:val="24"/>
          <w:szCs w:val="24"/>
        </w:rPr>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rsidR="00F77045" w:rsidRPr="00F77045" w:rsidRDefault="00F77045" w:rsidP="009A3B52">
      <w:pPr>
        <w:widowControl w:val="0"/>
        <w:suppressAutoHyphens/>
        <w:spacing w:after="0" w:line="240" w:lineRule="auto"/>
        <w:ind w:right="-28" w:firstLine="720"/>
        <w:jc w:val="both"/>
        <w:rPr>
          <w:rFonts w:ascii="Times New Roman" w:hAnsi="Times New Roman" w:cs="Times New Roman"/>
          <w:sz w:val="24"/>
          <w:szCs w:val="24"/>
        </w:rPr>
      </w:pPr>
      <w:r w:rsidRPr="00F77045">
        <w:rPr>
          <w:rFonts w:ascii="Times New Roman" w:hAnsi="Times New Roman" w:cs="Times New Roman"/>
          <w:sz w:val="24"/>
          <w:szCs w:val="24"/>
        </w:rPr>
        <w:t>1.8. «</w:t>
      </w:r>
      <w:r w:rsidRPr="00F77045">
        <w:rPr>
          <w:rFonts w:ascii="Times New Roman" w:hAnsi="Times New Roman" w:cs="Times New Roman"/>
          <w:b/>
          <w:bCs/>
          <w:sz w:val="24"/>
          <w:szCs w:val="24"/>
        </w:rPr>
        <w:t>Соглашение</w:t>
      </w:r>
      <w:r w:rsidRPr="00F77045">
        <w:rPr>
          <w:rFonts w:ascii="Times New Roman" w:hAnsi="Times New Roman" w:cs="Times New Roman"/>
          <w:sz w:val="24"/>
          <w:szCs w:val="24"/>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rsidR="00F77045" w:rsidRPr="00F77045" w:rsidRDefault="00F77045" w:rsidP="009A3B52">
      <w:pPr>
        <w:widowControl w:val="0"/>
        <w:suppressAutoHyphens/>
        <w:spacing w:after="0" w:line="240" w:lineRule="auto"/>
        <w:ind w:right="-28"/>
        <w:rPr>
          <w:rFonts w:ascii="Times New Roman" w:hAnsi="Times New Roman" w:cs="Times New Roman"/>
          <w:sz w:val="24"/>
          <w:szCs w:val="24"/>
        </w:rPr>
      </w:pPr>
    </w:p>
    <w:p w:rsidR="00F77045" w:rsidRPr="00F77045" w:rsidRDefault="00F77045" w:rsidP="009A3B52">
      <w:pPr>
        <w:widowControl w:val="0"/>
        <w:suppressAutoHyphens/>
        <w:spacing w:after="0" w:line="240" w:lineRule="auto"/>
        <w:ind w:right="-28"/>
        <w:jc w:val="center"/>
        <w:rPr>
          <w:rFonts w:ascii="Times New Roman" w:hAnsi="Times New Roman" w:cs="Times New Roman"/>
          <w:b/>
          <w:bCs/>
          <w:sz w:val="24"/>
          <w:szCs w:val="24"/>
        </w:rPr>
      </w:pPr>
      <w:r w:rsidRPr="00F77045">
        <w:rPr>
          <w:rFonts w:ascii="Times New Roman" w:hAnsi="Times New Roman" w:cs="Times New Roman"/>
          <w:b/>
          <w:bCs/>
          <w:sz w:val="24"/>
          <w:szCs w:val="24"/>
        </w:rPr>
        <w:t>2. ПРЕДМЕТ СОГЛАШЕНИЯ</w:t>
      </w:r>
    </w:p>
    <w:p w:rsidR="00F77045" w:rsidRPr="00F77045" w:rsidRDefault="00F77045" w:rsidP="009A3B52">
      <w:pPr>
        <w:widowControl w:val="0"/>
        <w:suppressAutoHyphens/>
        <w:spacing w:after="0" w:line="240" w:lineRule="auto"/>
        <w:ind w:right="-28" w:firstLine="720"/>
        <w:jc w:val="both"/>
        <w:rPr>
          <w:rFonts w:ascii="Times New Roman" w:hAnsi="Times New Roman" w:cs="Times New Roman"/>
          <w:i/>
          <w:iCs/>
          <w:sz w:val="24"/>
          <w:szCs w:val="24"/>
          <w:u w:val="single"/>
        </w:rPr>
      </w:pPr>
      <w:r w:rsidRPr="00F77045">
        <w:rPr>
          <w:rFonts w:ascii="Times New Roman" w:hAnsi="Times New Roman" w:cs="Times New Roman"/>
          <w:sz w:val="24"/>
          <w:szCs w:val="24"/>
        </w:rPr>
        <w:t xml:space="preserve">2.1. Настоящее Соглашение распространяется на Конфиденциальную информацию, передаваемую Передающей Стороной Получающей Стороне в связи со </w:t>
      </w:r>
      <w:r w:rsidRPr="00F77045">
        <w:rPr>
          <w:rFonts w:ascii="Times New Roman" w:hAnsi="Times New Roman" w:cs="Times New Roman"/>
          <w:i/>
          <w:sz w:val="24"/>
          <w:szCs w:val="24"/>
        </w:rPr>
        <w:t>Сделкой</w:t>
      </w:r>
      <w:r w:rsidRPr="00F77045">
        <w:rPr>
          <w:rFonts w:ascii="Times New Roman" w:hAnsi="Times New Roman" w:cs="Times New Roman"/>
          <w:sz w:val="24"/>
          <w:szCs w:val="24"/>
        </w:rPr>
        <w:t xml:space="preserve">, а также Конфиденциальную информацию, которая иным образом станет известной Получающей Стороне в связи со </w:t>
      </w:r>
      <w:r w:rsidRPr="00F77045">
        <w:rPr>
          <w:rFonts w:ascii="Times New Roman" w:hAnsi="Times New Roman" w:cs="Times New Roman"/>
          <w:i/>
          <w:sz w:val="24"/>
          <w:szCs w:val="24"/>
        </w:rPr>
        <w:t>Сделкой</w:t>
      </w:r>
      <w:r w:rsidRPr="00F77045">
        <w:rPr>
          <w:rFonts w:ascii="Times New Roman" w:hAnsi="Times New Roman" w:cs="Times New Roman"/>
          <w:sz w:val="24"/>
          <w:szCs w:val="24"/>
        </w:rPr>
        <w:t xml:space="preserve">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rsidR="00F77045" w:rsidRPr="00F77045" w:rsidRDefault="00F77045" w:rsidP="009A3B52">
      <w:pPr>
        <w:widowControl w:val="0"/>
        <w:suppressAutoHyphens/>
        <w:spacing w:after="0" w:line="240" w:lineRule="auto"/>
        <w:ind w:right="-28" w:firstLine="720"/>
        <w:jc w:val="both"/>
        <w:rPr>
          <w:rFonts w:ascii="Times New Roman" w:hAnsi="Times New Roman" w:cs="Times New Roman"/>
          <w:sz w:val="24"/>
          <w:szCs w:val="24"/>
        </w:rPr>
      </w:pPr>
      <w:r w:rsidRPr="00F77045">
        <w:rPr>
          <w:rFonts w:ascii="Times New Roman" w:hAnsi="Times New Roman" w:cs="Times New Roman"/>
          <w:sz w:val="24"/>
          <w:szCs w:val="24"/>
        </w:rPr>
        <w:t>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форма которого представлена в Приложении № 1 к настоящему Соглашению.</w:t>
      </w:r>
    </w:p>
    <w:p w:rsidR="00F77045" w:rsidRPr="00F77045" w:rsidRDefault="00F77045" w:rsidP="009A3B52">
      <w:pPr>
        <w:widowControl w:val="0"/>
        <w:suppressAutoHyphens/>
        <w:spacing w:after="0" w:line="240" w:lineRule="auto"/>
        <w:ind w:right="-28" w:firstLine="720"/>
        <w:jc w:val="both"/>
        <w:rPr>
          <w:rFonts w:ascii="Times New Roman" w:hAnsi="Times New Roman" w:cs="Times New Roman"/>
          <w:sz w:val="24"/>
          <w:szCs w:val="24"/>
        </w:rPr>
      </w:pPr>
      <w:r w:rsidRPr="00F77045">
        <w:rPr>
          <w:rFonts w:ascii="Times New Roman" w:hAnsi="Times New Roman" w:cs="Times New Roman"/>
          <w:sz w:val="24"/>
          <w:szCs w:val="24"/>
        </w:rPr>
        <w:t>Стороны соглашаются с тем, что Конфиденциальная информация может быть передана Передающей Стороной Получающей Стороне по электронной почте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 и указанием на то, что передаваемая информация является Конфиденциальной информацией.</w:t>
      </w:r>
    </w:p>
    <w:p w:rsidR="00F77045" w:rsidRPr="00F77045" w:rsidRDefault="00F77045" w:rsidP="009A3B52">
      <w:pPr>
        <w:widowControl w:val="0"/>
        <w:suppressAutoHyphens/>
        <w:spacing w:after="0" w:line="240" w:lineRule="auto"/>
        <w:ind w:right="-28" w:firstLine="720"/>
        <w:jc w:val="both"/>
        <w:rPr>
          <w:rFonts w:ascii="Times New Roman" w:hAnsi="Times New Roman" w:cs="Times New Roman"/>
          <w:sz w:val="24"/>
          <w:szCs w:val="24"/>
        </w:rPr>
      </w:pPr>
      <w:r w:rsidRPr="00F77045">
        <w:rPr>
          <w:rFonts w:ascii="Times New Roman" w:hAnsi="Times New Roman" w:cs="Times New Roman"/>
          <w:sz w:val="24"/>
          <w:szCs w:val="24"/>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rsidR="00F77045" w:rsidRPr="00F77045" w:rsidRDefault="00F77045" w:rsidP="009A3B52">
      <w:pPr>
        <w:widowControl w:val="0"/>
        <w:suppressAutoHyphens/>
        <w:spacing w:after="0" w:line="240" w:lineRule="auto"/>
        <w:ind w:right="-28" w:firstLine="720"/>
        <w:jc w:val="both"/>
        <w:rPr>
          <w:rFonts w:ascii="Times New Roman" w:hAnsi="Times New Roman" w:cs="Times New Roman"/>
          <w:sz w:val="24"/>
          <w:szCs w:val="24"/>
        </w:rPr>
      </w:pPr>
      <w:r w:rsidRPr="00F77045">
        <w:rPr>
          <w:rFonts w:ascii="Times New Roman" w:hAnsi="Times New Roman" w:cs="Times New Roman"/>
          <w:sz w:val="24"/>
          <w:szCs w:val="24"/>
        </w:rPr>
        <w:t>Передача Конфиденциальной информации способами, не предусмотренными настоящим пунктом Соглашения, запрещается.</w:t>
      </w:r>
    </w:p>
    <w:p w:rsidR="00F77045" w:rsidRPr="00F77045" w:rsidRDefault="00F77045" w:rsidP="009A3B52">
      <w:pPr>
        <w:widowControl w:val="0"/>
        <w:suppressAutoHyphens/>
        <w:spacing w:after="0" w:line="240" w:lineRule="auto"/>
        <w:ind w:right="-28" w:firstLine="720"/>
        <w:rPr>
          <w:rFonts w:ascii="Times New Roman" w:hAnsi="Times New Roman" w:cs="Times New Roman"/>
          <w:sz w:val="24"/>
          <w:szCs w:val="24"/>
        </w:rPr>
      </w:pPr>
    </w:p>
    <w:p w:rsidR="00F77045" w:rsidRPr="00F77045" w:rsidRDefault="00F77045" w:rsidP="009A3B52">
      <w:pPr>
        <w:widowControl w:val="0"/>
        <w:suppressAutoHyphens/>
        <w:spacing w:after="0" w:line="240" w:lineRule="auto"/>
        <w:ind w:right="-28"/>
        <w:jc w:val="center"/>
        <w:rPr>
          <w:rFonts w:ascii="Times New Roman" w:hAnsi="Times New Roman" w:cs="Times New Roman"/>
          <w:b/>
          <w:bCs/>
          <w:spacing w:val="-3"/>
          <w:sz w:val="24"/>
          <w:szCs w:val="24"/>
        </w:rPr>
      </w:pPr>
      <w:r w:rsidRPr="00F77045">
        <w:rPr>
          <w:rFonts w:ascii="Times New Roman" w:hAnsi="Times New Roman" w:cs="Times New Roman"/>
          <w:b/>
          <w:bCs/>
          <w:spacing w:val="-3"/>
          <w:sz w:val="24"/>
          <w:szCs w:val="24"/>
        </w:rPr>
        <w:t>3. ПРАВА И ОБЯЗАННОСТИ СТОРОН</w:t>
      </w:r>
    </w:p>
    <w:p w:rsidR="00F77045" w:rsidRPr="00F77045" w:rsidRDefault="00F77045" w:rsidP="009A3B52">
      <w:pPr>
        <w:pStyle w:val="af"/>
        <w:suppressAutoHyphens/>
        <w:spacing w:after="0" w:line="240" w:lineRule="auto"/>
        <w:ind w:left="0" w:right="-28" w:firstLine="720"/>
        <w:rPr>
          <w:sz w:val="24"/>
          <w:szCs w:val="24"/>
        </w:rPr>
      </w:pPr>
      <w:r w:rsidRPr="00F77045">
        <w:rPr>
          <w:sz w:val="24"/>
          <w:szCs w:val="24"/>
        </w:rPr>
        <w:t xml:space="preserve">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со </w:t>
      </w:r>
      <w:r w:rsidRPr="00F77045">
        <w:rPr>
          <w:i/>
          <w:sz w:val="24"/>
          <w:szCs w:val="24"/>
        </w:rPr>
        <w:t>Сделкой</w:t>
      </w:r>
      <w:r w:rsidRPr="00F77045">
        <w:rPr>
          <w:sz w:val="24"/>
          <w:szCs w:val="24"/>
        </w:rPr>
        <w:t>,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w:t>
      </w:r>
    </w:p>
    <w:p w:rsidR="00F77045" w:rsidRPr="00F77045" w:rsidRDefault="00F77045" w:rsidP="009A3B52">
      <w:pPr>
        <w:pStyle w:val="af"/>
        <w:suppressAutoHyphens/>
        <w:spacing w:after="0" w:line="240" w:lineRule="auto"/>
        <w:ind w:left="0" w:right="-28" w:firstLine="720"/>
        <w:rPr>
          <w:sz w:val="24"/>
          <w:szCs w:val="24"/>
        </w:rPr>
      </w:pPr>
      <w:r w:rsidRPr="00F77045">
        <w:rPr>
          <w:sz w:val="24"/>
          <w:szCs w:val="24"/>
        </w:rPr>
        <w:t xml:space="preserve">3.2. Получающая Сторона соглашается, что Конфиденциальная информация будет использована исключительно в связи со </w:t>
      </w:r>
      <w:r w:rsidRPr="00F77045">
        <w:rPr>
          <w:i/>
          <w:sz w:val="24"/>
          <w:szCs w:val="24"/>
        </w:rPr>
        <w:t xml:space="preserve">Сделкой </w:t>
      </w:r>
      <w:r w:rsidRPr="00F77045">
        <w:rPr>
          <w:sz w:val="24"/>
          <w:szCs w:val="24"/>
        </w:rPr>
        <w:t xml:space="preserve">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rsidR="00F77045" w:rsidRPr="00F77045" w:rsidRDefault="00F77045" w:rsidP="009A3B52">
      <w:pPr>
        <w:pStyle w:val="af"/>
        <w:suppressAutoHyphens/>
        <w:spacing w:after="0" w:line="240" w:lineRule="auto"/>
        <w:ind w:left="0" w:right="-28" w:firstLine="720"/>
        <w:rPr>
          <w:sz w:val="24"/>
          <w:szCs w:val="24"/>
        </w:rPr>
      </w:pPr>
      <w:r w:rsidRPr="00F77045">
        <w:rPr>
          <w:sz w:val="24"/>
          <w:szCs w:val="24"/>
        </w:rPr>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rsidR="00F77045" w:rsidRPr="00F77045" w:rsidRDefault="00F77045" w:rsidP="009A3B52">
      <w:pPr>
        <w:pStyle w:val="af"/>
        <w:suppressAutoHyphens/>
        <w:spacing w:after="0" w:line="240" w:lineRule="auto"/>
        <w:ind w:left="0" w:right="-28" w:firstLine="720"/>
        <w:rPr>
          <w:sz w:val="24"/>
          <w:szCs w:val="24"/>
        </w:rPr>
      </w:pPr>
      <w:r w:rsidRPr="00F77045">
        <w:rPr>
          <w:sz w:val="24"/>
          <w:szCs w:val="24"/>
        </w:rPr>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rsidR="00F77045" w:rsidRPr="00F77045" w:rsidRDefault="00F77045" w:rsidP="009A3B52">
      <w:pPr>
        <w:pStyle w:val="af"/>
        <w:suppressAutoHyphens/>
        <w:spacing w:after="0" w:line="240" w:lineRule="auto"/>
        <w:ind w:left="0" w:right="-28" w:firstLine="720"/>
        <w:rPr>
          <w:sz w:val="24"/>
          <w:szCs w:val="24"/>
        </w:rPr>
      </w:pPr>
      <w:r w:rsidRPr="00F77045">
        <w:rPr>
          <w:sz w:val="24"/>
          <w:szCs w:val="24"/>
        </w:rPr>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rsidR="00F77045" w:rsidRPr="00F77045" w:rsidRDefault="00F77045" w:rsidP="009A3B52">
      <w:pPr>
        <w:pStyle w:val="af"/>
        <w:suppressAutoHyphens/>
        <w:spacing w:after="0" w:line="240" w:lineRule="auto"/>
        <w:ind w:left="0" w:right="-28" w:firstLine="720"/>
        <w:rPr>
          <w:sz w:val="24"/>
          <w:szCs w:val="24"/>
        </w:rPr>
      </w:pPr>
      <w:r w:rsidRPr="00F77045">
        <w:rPr>
          <w:sz w:val="24"/>
          <w:szCs w:val="24"/>
        </w:rPr>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rsidR="00F77045" w:rsidRPr="00F77045" w:rsidRDefault="00F77045" w:rsidP="009A3B52">
      <w:pPr>
        <w:pStyle w:val="af"/>
        <w:suppressAutoHyphens/>
        <w:spacing w:after="0" w:line="240" w:lineRule="auto"/>
        <w:ind w:left="0" w:right="-28" w:firstLine="720"/>
        <w:rPr>
          <w:sz w:val="24"/>
          <w:szCs w:val="24"/>
        </w:rPr>
      </w:pPr>
      <w:r w:rsidRPr="00F77045">
        <w:rPr>
          <w:sz w:val="24"/>
          <w:szCs w:val="24"/>
        </w:rPr>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rsidR="00F77045" w:rsidRPr="00F77045" w:rsidRDefault="00F77045" w:rsidP="009A3B52">
      <w:pPr>
        <w:pStyle w:val="af"/>
        <w:suppressAutoHyphens/>
        <w:spacing w:after="0" w:line="240" w:lineRule="auto"/>
        <w:ind w:left="0" w:right="-28" w:firstLine="720"/>
        <w:rPr>
          <w:sz w:val="24"/>
          <w:szCs w:val="24"/>
        </w:rPr>
      </w:pPr>
      <w:r w:rsidRPr="00F77045">
        <w:rPr>
          <w:sz w:val="24"/>
          <w:szCs w:val="24"/>
        </w:rPr>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rsidR="00F77045" w:rsidRPr="00F77045" w:rsidRDefault="00F77045" w:rsidP="009A3B52">
      <w:pPr>
        <w:pStyle w:val="af"/>
        <w:suppressAutoHyphens/>
        <w:spacing w:after="0" w:line="240" w:lineRule="auto"/>
        <w:ind w:right="-28" w:firstLine="720"/>
        <w:jc w:val="center"/>
        <w:rPr>
          <w:b/>
          <w:bCs/>
          <w:sz w:val="24"/>
          <w:szCs w:val="24"/>
        </w:rPr>
      </w:pPr>
      <w:r w:rsidRPr="00F77045">
        <w:rPr>
          <w:b/>
          <w:bCs/>
          <w:sz w:val="24"/>
          <w:szCs w:val="24"/>
        </w:rPr>
        <w:t>4. ОТВЕТСТВЕННОСТЬ СТОРОН</w:t>
      </w:r>
    </w:p>
    <w:p w:rsidR="00F77045" w:rsidRPr="00F77045" w:rsidRDefault="00F77045" w:rsidP="009A3B52">
      <w:pPr>
        <w:pStyle w:val="af"/>
        <w:suppressAutoHyphens/>
        <w:spacing w:after="0" w:line="240" w:lineRule="auto"/>
        <w:ind w:left="0" w:right="-28" w:firstLine="720"/>
        <w:rPr>
          <w:sz w:val="24"/>
          <w:szCs w:val="24"/>
        </w:rPr>
      </w:pPr>
      <w:r w:rsidRPr="00F77045">
        <w:rPr>
          <w:sz w:val="24"/>
          <w:szCs w:val="24"/>
        </w:rPr>
        <w:t>4.1.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rsidR="00F77045" w:rsidRPr="00F77045" w:rsidRDefault="00F77045" w:rsidP="009A3B52">
      <w:pPr>
        <w:pStyle w:val="af"/>
        <w:suppressAutoHyphens/>
        <w:spacing w:after="0" w:line="240" w:lineRule="auto"/>
        <w:ind w:left="0" w:right="-28" w:firstLine="720"/>
        <w:rPr>
          <w:sz w:val="24"/>
          <w:szCs w:val="24"/>
        </w:rPr>
      </w:pPr>
      <w:r w:rsidRPr="00F77045">
        <w:rPr>
          <w:sz w:val="24"/>
          <w:szCs w:val="24"/>
        </w:rPr>
        <w:t>4.2.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rsidR="00F77045" w:rsidRPr="00F77045" w:rsidRDefault="00F77045" w:rsidP="009A3B52">
      <w:pPr>
        <w:pStyle w:val="af"/>
        <w:suppressAutoHyphens/>
        <w:spacing w:after="0" w:line="240" w:lineRule="auto"/>
        <w:ind w:left="0" w:right="-28" w:firstLine="720"/>
        <w:rPr>
          <w:sz w:val="24"/>
          <w:szCs w:val="24"/>
        </w:rPr>
      </w:pPr>
      <w:r w:rsidRPr="00F77045">
        <w:rPr>
          <w:sz w:val="24"/>
          <w:szCs w:val="24"/>
        </w:rPr>
        <w:t>4.3.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rsidR="00F77045" w:rsidRPr="00F77045" w:rsidRDefault="00F77045" w:rsidP="009A3B52">
      <w:pPr>
        <w:pStyle w:val="af"/>
        <w:suppressAutoHyphens/>
        <w:spacing w:after="0" w:line="240" w:lineRule="auto"/>
        <w:ind w:right="-28" w:firstLine="720"/>
        <w:jc w:val="center"/>
        <w:rPr>
          <w:b/>
          <w:bCs/>
          <w:sz w:val="24"/>
          <w:szCs w:val="24"/>
        </w:rPr>
      </w:pPr>
      <w:r w:rsidRPr="00F77045">
        <w:rPr>
          <w:b/>
          <w:bCs/>
          <w:sz w:val="24"/>
          <w:szCs w:val="24"/>
        </w:rPr>
        <w:t>5. РАЗРЕШЕНИЕ СПОРОВ</w:t>
      </w:r>
    </w:p>
    <w:p w:rsidR="00F77045" w:rsidRPr="00F77045" w:rsidRDefault="00F77045" w:rsidP="009A3B52">
      <w:pPr>
        <w:pStyle w:val="af"/>
        <w:suppressAutoHyphens/>
        <w:spacing w:after="0" w:line="240" w:lineRule="auto"/>
        <w:ind w:left="0" w:right="-28" w:firstLine="720"/>
        <w:rPr>
          <w:sz w:val="24"/>
          <w:szCs w:val="24"/>
        </w:rPr>
      </w:pPr>
      <w:r w:rsidRPr="00F77045">
        <w:rPr>
          <w:sz w:val="24"/>
          <w:szCs w:val="24"/>
        </w:rPr>
        <w:t xml:space="preserve">5.1. Отношения, возникающие из настоящего Соглашения, регулируются правом Российской Федерации. </w:t>
      </w:r>
    </w:p>
    <w:p w:rsidR="00F77045" w:rsidRPr="00F77045" w:rsidRDefault="00F77045" w:rsidP="009A3B52">
      <w:pPr>
        <w:pStyle w:val="af"/>
        <w:suppressAutoHyphens/>
        <w:spacing w:after="0" w:line="240" w:lineRule="auto"/>
        <w:ind w:left="0" w:right="-28" w:firstLine="720"/>
        <w:rPr>
          <w:sz w:val="24"/>
          <w:szCs w:val="24"/>
        </w:rPr>
      </w:pPr>
      <w:r w:rsidRPr="00F77045">
        <w:rPr>
          <w:sz w:val="24"/>
          <w:szCs w:val="24"/>
        </w:rPr>
        <w:t>5.2. Все споры и разногласия по настоящему Соглашению Стороны разрешают путем переговоров.</w:t>
      </w:r>
    </w:p>
    <w:p w:rsidR="00F77045" w:rsidRPr="00F77045" w:rsidRDefault="00F77045" w:rsidP="009A3B52">
      <w:pPr>
        <w:pStyle w:val="af"/>
        <w:suppressAutoHyphens/>
        <w:spacing w:after="0" w:line="240" w:lineRule="auto"/>
        <w:ind w:left="0" w:right="-28" w:firstLine="720"/>
        <w:rPr>
          <w:sz w:val="24"/>
          <w:szCs w:val="24"/>
        </w:rPr>
      </w:pPr>
      <w:r w:rsidRPr="00F77045">
        <w:rPr>
          <w:sz w:val="24"/>
          <w:szCs w:val="24"/>
        </w:rPr>
        <w:t>5.3. Претензионный порядок урегулирования споров будет применяться Сторонами в случаях, предусмотренных законом. Претензия в рамках настоящего Соглашения должна быть направлена в порядке, предусмотренном п. 7.2. Соглашения.  Срок рассмотрения претензии 10 (десять) рабочих дней с момента ее доставки.</w:t>
      </w:r>
    </w:p>
    <w:p w:rsidR="00F77045" w:rsidRDefault="00F77045" w:rsidP="009A3B52">
      <w:pPr>
        <w:pStyle w:val="af"/>
        <w:suppressAutoHyphens/>
        <w:spacing w:after="0" w:line="240" w:lineRule="auto"/>
        <w:ind w:left="0" w:right="-28" w:firstLine="720"/>
        <w:rPr>
          <w:sz w:val="24"/>
          <w:szCs w:val="24"/>
        </w:rPr>
      </w:pPr>
      <w:r w:rsidRPr="00F77045">
        <w:rPr>
          <w:sz w:val="24"/>
          <w:szCs w:val="24"/>
        </w:rPr>
        <w:t xml:space="preserve">5.4. В случае если споры и разногласия не урегулированы в соответствующем порядке, определенном в п. 5.2. и п. 5.3. Соглашения, каждая из Сторон вправе обратиться с иском о разрешении спора в Арбитражный суд Республики </w:t>
      </w:r>
      <w:r w:rsidR="005547FE">
        <w:rPr>
          <w:sz w:val="24"/>
          <w:szCs w:val="24"/>
        </w:rPr>
        <w:t>Башкортостан</w:t>
      </w:r>
      <w:r w:rsidRPr="00F77045">
        <w:rPr>
          <w:sz w:val="24"/>
          <w:szCs w:val="24"/>
        </w:rPr>
        <w:t>.</w:t>
      </w:r>
    </w:p>
    <w:p w:rsidR="008525C3" w:rsidRDefault="008525C3" w:rsidP="009A3B52">
      <w:pPr>
        <w:pStyle w:val="af"/>
        <w:suppressAutoHyphens/>
        <w:spacing w:after="0" w:line="240" w:lineRule="auto"/>
        <w:ind w:left="0" w:right="-28" w:firstLine="720"/>
        <w:rPr>
          <w:sz w:val="24"/>
          <w:szCs w:val="24"/>
        </w:rPr>
      </w:pPr>
    </w:p>
    <w:p w:rsidR="00F77045" w:rsidRPr="00F77045" w:rsidRDefault="00F77045" w:rsidP="009A3B52">
      <w:pPr>
        <w:pStyle w:val="af"/>
        <w:suppressAutoHyphens/>
        <w:spacing w:after="0" w:line="240" w:lineRule="auto"/>
        <w:ind w:right="-28" w:firstLine="720"/>
        <w:jc w:val="center"/>
        <w:rPr>
          <w:b/>
          <w:bCs/>
          <w:sz w:val="24"/>
          <w:szCs w:val="24"/>
        </w:rPr>
      </w:pPr>
      <w:r w:rsidRPr="00F77045">
        <w:rPr>
          <w:b/>
          <w:bCs/>
          <w:sz w:val="24"/>
          <w:szCs w:val="24"/>
        </w:rPr>
        <w:t>6. СРОК ДЕЙСТВИЯ СОГЛАШЕНИЯ</w:t>
      </w:r>
    </w:p>
    <w:p w:rsidR="00F77045" w:rsidRPr="00F77045" w:rsidRDefault="00F77045" w:rsidP="009A3B52">
      <w:pPr>
        <w:pStyle w:val="af"/>
        <w:suppressAutoHyphens/>
        <w:spacing w:after="0" w:line="240" w:lineRule="auto"/>
        <w:ind w:left="-142" w:right="-28" w:firstLine="720"/>
        <w:rPr>
          <w:sz w:val="24"/>
          <w:szCs w:val="24"/>
        </w:rPr>
      </w:pPr>
      <w:r w:rsidRPr="00F77045">
        <w:rPr>
          <w:sz w:val="24"/>
          <w:szCs w:val="24"/>
        </w:rPr>
        <w:t>6.1. Настоящее Соглашение о конфиденциальности вступает в силу с даты его подписания обеими Сторонами и действует в течение срока действия Сделки, если иное не будет согласовано Сторонами.</w:t>
      </w:r>
    </w:p>
    <w:p w:rsidR="00F77045" w:rsidRPr="00F77045" w:rsidRDefault="00F77045" w:rsidP="009A3B52">
      <w:pPr>
        <w:pStyle w:val="af"/>
        <w:suppressAutoHyphens/>
        <w:spacing w:after="0" w:line="240" w:lineRule="auto"/>
        <w:ind w:left="-142" w:right="-28" w:firstLine="720"/>
        <w:rPr>
          <w:sz w:val="24"/>
          <w:szCs w:val="24"/>
        </w:rPr>
      </w:pPr>
      <w:r w:rsidRPr="00F77045">
        <w:rPr>
          <w:sz w:val="24"/>
          <w:szCs w:val="24"/>
        </w:rPr>
        <w:t>6.2.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 лет после истечения срока действия настоящего Соглашения.</w:t>
      </w:r>
    </w:p>
    <w:p w:rsidR="00F77045" w:rsidRPr="00F77045" w:rsidRDefault="00F77045" w:rsidP="009A3B52">
      <w:pPr>
        <w:widowControl w:val="0"/>
        <w:suppressAutoHyphens/>
        <w:spacing w:after="0" w:line="240" w:lineRule="auto"/>
        <w:ind w:left="-142" w:right="-28"/>
        <w:rPr>
          <w:rFonts w:ascii="Times New Roman" w:hAnsi="Times New Roman" w:cs="Times New Roman"/>
          <w:sz w:val="24"/>
          <w:szCs w:val="24"/>
        </w:rPr>
      </w:pPr>
    </w:p>
    <w:p w:rsidR="00F77045" w:rsidRPr="00F77045" w:rsidRDefault="00F77045" w:rsidP="009A3B52">
      <w:pPr>
        <w:widowControl w:val="0"/>
        <w:suppressAutoHyphens/>
        <w:spacing w:after="0" w:line="240" w:lineRule="auto"/>
        <w:ind w:right="-28"/>
        <w:jc w:val="center"/>
        <w:rPr>
          <w:rFonts w:ascii="Times New Roman" w:hAnsi="Times New Roman" w:cs="Times New Roman"/>
          <w:b/>
          <w:bCs/>
          <w:sz w:val="24"/>
          <w:szCs w:val="24"/>
        </w:rPr>
      </w:pPr>
      <w:r w:rsidRPr="00F77045">
        <w:rPr>
          <w:rFonts w:ascii="Times New Roman" w:hAnsi="Times New Roman" w:cs="Times New Roman"/>
          <w:b/>
          <w:bCs/>
          <w:sz w:val="24"/>
          <w:szCs w:val="24"/>
        </w:rPr>
        <w:t>7. ПРОЧИЕ УСЛОВИЯ</w:t>
      </w:r>
    </w:p>
    <w:p w:rsidR="00F77045" w:rsidRPr="00F77045" w:rsidRDefault="00F77045" w:rsidP="009A3B52">
      <w:pPr>
        <w:widowControl w:val="0"/>
        <w:suppressAutoHyphens/>
        <w:spacing w:after="0" w:line="240" w:lineRule="auto"/>
        <w:ind w:right="-28" w:firstLine="720"/>
        <w:jc w:val="both"/>
        <w:rPr>
          <w:rFonts w:ascii="Times New Roman" w:hAnsi="Times New Roman" w:cs="Times New Roman"/>
          <w:sz w:val="24"/>
          <w:szCs w:val="24"/>
        </w:rPr>
      </w:pPr>
      <w:r w:rsidRPr="00F77045">
        <w:rPr>
          <w:rFonts w:ascii="Times New Roman" w:hAnsi="Times New Roman" w:cs="Times New Roman"/>
          <w:sz w:val="24"/>
          <w:szCs w:val="24"/>
        </w:rPr>
        <w:t>7.1.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настоящего Соглашения обеими Сторонами.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rsidR="00F77045" w:rsidRPr="00F77045" w:rsidRDefault="00F77045" w:rsidP="009A3B52">
      <w:pPr>
        <w:widowControl w:val="0"/>
        <w:suppressAutoHyphens/>
        <w:spacing w:after="0" w:line="240" w:lineRule="auto"/>
        <w:ind w:right="-28" w:firstLine="720"/>
        <w:jc w:val="both"/>
        <w:rPr>
          <w:rFonts w:ascii="Times New Roman" w:hAnsi="Times New Roman" w:cs="Times New Roman"/>
          <w:sz w:val="24"/>
          <w:szCs w:val="24"/>
        </w:rPr>
      </w:pPr>
      <w:r w:rsidRPr="00F77045">
        <w:rPr>
          <w:rFonts w:ascii="Times New Roman" w:hAnsi="Times New Roman" w:cs="Times New Roman"/>
          <w:sz w:val="24"/>
          <w:szCs w:val="24"/>
        </w:rPr>
        <w:t>7.2.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заказным письмом, доставлены курьером или переданы уполномоченным представителем по следующим адресам:</w:t>
      </w:r>
    </w:p>
    <w:p w:rsidR="005547FE" w:rsidRDefault="00F77045" w:rsidP="009A3B52">
      <w:pPr>
        <w:widowControl w:val="0"/>
        <w:suppressAutoHyphens/>
        <w:spacing w:after="0" w:line="240" w:lineRule="auto"/>
        <w:ind w:right="-28"/>
        <w:jc w:val="both"/>
        <w:rPr>
          <w:rFonts w:ascii="Times New Roman" w:eastAsia="Times New Roman" w:hAnsi="Times New Roman" w:cs="Times New Roman"/>
          <w:bCs/>
          <w:color w:val="000000"/>
          <w:sz w:val="24"/>
          <w:szCs w:val="24"/>
          <w:lang w:eastAsia="ar-SA"/>
        </w:rPr>
      </w:pPr>
      <w:r w:rsidRPr="00F77045">
        <w:rPr>
          <w:rFonts w:ascii="Times New Roman" w:hAnsi="Times New Roman" w:cs="Times New Roman"/>
          <w:b/>
          <w:sz w:val="24"/>
          <w:szCs w:val="24"/>
        </w:rPr>
        <w:t>ПАО «</w:t>
      </w:r>
      <w:r w:rsidR="004D5830">
        <w:rPr>
          <w:rFonts w:ascii="Times New Roman" w:hAnsi="Times New Roman" w:cs="Times New Roman"/>
          <w:b/>
          <w:sz w:val="24"/>
          <w:szCs w:val="24"/>
        </w:rPr>
        <w:t>Башинформсвязь</w:t>
      </w:r>
      <w:r w:rsidRPr="00F77045">
        <w:rPr>
          <w:rFonts w:ascii="Times New Roman" w:hAnsi="Times New Roman" w:cs="Times New Roman"/>
          <w:b/>
          <w:sz w:val="24"/>
          <w:szCs w:val="24"/>
        </w:rPr>
        <w:t>»:</w:t>
      </w:r>
      <w:r w:rsidRPr="00F77045">
        <w:rPr>
          <w:rFonts w:ascii="Times New Roman" w:hAnsi="Times New Roman" w:cs="Times New Roman"/>
          <w:sz w:val="24"/>
          <w:szCs w:val="24"/>
        </w:rPr>
        <w:t xml:space="preserve"> </w:t>
      </w:r>
      <w:r w:rsidR="005547FE">
        <w:rPr>
          <w:rFonts w:ascii="Times New Roman" w:eastAsia="Times New Roman" w:hAnsi="Times New Roman" w:cs="Times New Roman"/>
          <w:bCs/>
          <w:color w:val="000000"/>
          <w:sz w:val="24"/>
          <w:szCs w:val="24"/>
          <w:lang w:eastAsia="ar-SA"/>
        </w:rPr>
        <w:t>450077</w:t>
      </w:r>
      <w:r w:rsidR="00E417F9">
        <w:rPr>
          <w:rFonts w:ascii="Times New Roman" w:eastAsia="Times New Roman" w:hAnsi="Times New Roman" w:cs="Times New Roman"/>
          <w:bCs/>
          <w:color w:val="000000"/>
          <w:sz w:val="24"/>
          <w:szCs w:val="24"/>
          <w:lang w:eastAsia="ar-SA"/>
        </w:rPr>
        <w:t xml:space="preserve">, г. </w:t>
      </w:r>
      <w:r w:rsidR="005547FE">
        <w:rPr>
          <w:rFonts w:ascii="Times New Roman" w:eastAsia="Times New Roman" w:hAnsi="Times New Roman" w:cs="Times New Roman"/>
          <w:bCs/>
          <w:color w:val="000000"/>
          <w:sz w:val="24"/>
          <w:szCs w:val="24"/>
          <w:lang w:eastAsia="ar-SA"/>
        </w:rPr>
        <w:t>Уфа</w:t>
      </w:r>
      <w:r w:rsidR="00E417F9">
        <w:rPr>
          <w:rFonts w:ascii="Times New Roman" w:eastAsia="Times New Roman" w:hAnsi="Times New Roman" w:cs="Times New Roman"/>
          <w:bCs/>
          <w:color w:val="000000"/>
          <w:sz w:val="24"/>
          <w:szCs w:val="24"/>
          <w:lang w:eastAsia="ar-SA"/>
        </w:rPr>
        <w:t xml:space="preserve">, </w:t>
      </w:r>
      <w:r w:rsidR="005547FE">
        <w:rPr>
          <w:rFonts w:ascii="Times New Roman" w:eastAsia="Times New Roman" w:hAnsi="Times New Roman" w:cs="Times New Roman"/>
          <w:bCs/>
          <w:color w:val="000000"/>
          <w:sz w:val="24"/>
          <w:szCs w:val="24"/>
          <w:lang w:eastAsia="ar-SA"/>
        </w:rPr>
        <w:t>ул</w:t>
      </w:r>
      <w:r w:rsidR="00E417F9">
        <w:rPr>
          <w:rFonts w:ascii="Times New Roman" w:eastAsia="Times New Roman" w:hAnsi="Times New Roman" w:cs="Times New Roman"/>
          <w:bCs/>
          <w:color w:val="000000"/>
          <w:sz w:val="24"/>
          <w:szCs w:val="24"/>
          <w:lang w:eastAsia="ar-SA"/>
        </w:rPr>
        <w:t xml:space="preserve">. </w:t>
      </w:r>
      <w:r w:rsidR="005547FE">
        <w:rPr>
          <w:rFonts w:ascii="Times New Roman" w:eastAsia="Times New Roman" w:hAnsi="Times New Roman" w:cs="Times New Roman"/>
          <w:bCs/>
          <w:color w:val="000000"/>
          <w:sz w:val="24"/>
          <w:szCs w:val="24"/>
          <w:lang w:eastAsia="ar-SA"/>
        </w:rPr>
        <w:t>Ленина</w:t>
      </w:r>
      <w:r w:rsidR="00E417F9">
        <w:rPr>
          <w:rFonts w:ascii="Times New Roman" w:eastAsia="Times New Roman" w:hAnsi="Times New Roman" w:cs="Times New Roman"/>
          <w:bCs/>
          <w:color w:val="000000"/>
          <w:sz w:val="24"/>
          <w:szCs w:val="24"/>
          <w:lang w:eastAsia="ar-SA"/>
        </w:rPr>
        <w:t xml:space="preserve">, д. </w:t>
      </w:r>
      <w:r w:rsidR="005547FE">
        <w:rPr>
          <w:rFonts w:ascii="Times New Roman" w:eastAsia="Times New Roman" w:hAnsi="Times New Roman" w:cs="Times New Roman"/>
          <w:bCs/>
          <w:color w:val="000000"/>
          <w:sz w:val="24"/>
          <w:szCs w:val="24"/>
          <w:lang w:eastAsia="ar-SA"/>
        </w:rPr>
        <w:t>30</w:t>
      </w:r>
    </w:p>
    <w:p w:rsidR="00F77045" w:rsidRPr="008525C3" w:rsidRDefault="005547FE" w:rsidP="009A3B52">
      <w:pPr>
        <w:widowControl w:val="0"/>
        <w:suppressAutoHyphens/>
        <w:spacing w:after="0" w:line="240" w:lineRule="auto"/>
        <w:ind w:right="-28"/>
        <w:jc w:val="both"/>
        <w:rPr>
          <w:rFonts w:ascii="Times New Roman" w:hAnsi="Times New Roman" w:cs="Times New Roman"/>
          <w:sz w:val="24"/>
          <w:szCs w:val="24"/>
        </w:rPr>
      </w:pPr>
      <w:r>
        <w:rPr>
          <w:rFonts w:ascii="Times New Roman" w:hAnsi="Times New Roman" w:cs="Times New Roman"/>
          <w:b/>
          <w:sz w:val="24"/>
          <w:szCs w:val="24"/>
        </w:rPr>
        <w:t>________________</w:t>
      </w:r>
      <w:r w:rsidR="008525C3">
        <w:rPr>
          <w:rFonts w:ascii="Times New Roman" w:hAnsi="Times New Roman" w:cs="Times New Roman"/>
          <w:b/>
          <w:sz w:val="24"/>
          <w:szCs w:val="24"/>
        </w:rPr>
        <w:t xml:space="preserve">: </w:t>
      </w:r>
      <w:r>
        <w:rPr>
          <w:rFonts w:ascii="Times New Roman" w:hAnsi="Times New Roman" w:cs="Times New Roman"/>
          <w:sz w:val="24"/>
          <w:szCs w:val="24"/>
        </w:rPr>
        <w:t>_________________________________________</w:t>
      </w:r>
    </w:p>
    <w:p w:rsidR="00F77045" w:rsidRPr="00F77045" w:rsidRDefault="00F77045" w:rsidP="009A3B52">
      <w:pPr>
        <w:pStyle w:val="33"/>
        <w:suppressAutoHyphens/>
        <w:spacing w:after="0" w:line="240" w:lineRule="auto"/>
        <w:ind w:left="0" w:right="-28" w:firstLine="567"/>
        <w:rPr>
          <w:sz w:val="24"/>
          <w:szCs w:val="24"/>
        </w:rPr>
      </w:pPr>
      <w:r w:rsidRPr="00F77045">
        <w:rPr>
          <w:sz w:val="24"/>
          <w:szCs w:val="24"/>
        </w:rPr>
        <w:t>7.3. Получающая Сторона признает, что ни Передающая Сторона, ни кто-либо из ее аффилированных лиц, а также никто из ее уполномоченных Представителей не дает никаких заверений или гарантий относительно полноты Конфиденциальной информации или ее использования Получающей Стороной.</w:t>
      </w:r>
    </w:p>
    <w:p w:rsidR="00F77045" w:rsidRPr="00F77045" w:rsidRDefault="00F77045" w:rsidP="009A3B52">
      <w:pPr>
        <w:pStyle w:val="33"/>
        <w:suppressAutoHyphens/>
        <w:spacing w:after="0" w:line="240" w:lineRule="auto"/>
        <w:ind w:left="0" w:right="-28" w:firstLine="567"/>
        <w:rPr>
          <w:sz w:val="24"/>
          <w:szCs w:val="24"/>
        </w:rPr>
      </w:pPr>
      <w:r w:rsidRPr="00F77045">
        <w:rPr>
          <w:sz w:val="24"/>
          <w:szCs w:val="24"/>
        </w:rPr>
        <w:t>7.4.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rsidR="00F77045" w:rsidRPr="00F77045" w:rsidRDefault="00F77045" w:rsidP="009A3B52">
      <w:pPr>
        <w:pStyle w:val="33"/>
        <w:suppressAutoHyphens/>
        <w:spacing w:after="0" w:line="240" w:lineRule="auto"/>
        <w:ind w:left="0" w:right="-28" w:firstLine="567"/>
        <w:rPr>
          <w:sz w:val="24"/>
          <w:szCs w:val="24"/>
        </w:rPr>
      </w:pPr>
      <w:r w:rsidRPr="00F77045">
        <w:rPr>
          <w:sz w:val="24"/>
          <w:szCs w:val="24"/>
        </w:rPr>
        <w:t>7.5.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В течение 10 (десяти) рабочих дней после получения такого уведомления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rsidR="00F77045" w:rsidRPr="00F77045" w:rsidRDefault="00F77045" w:rsidP="009A3B52">
      <w:pPr>
        <w:pStyle w:val="33"/>
        <w:suppressAutoHyphens/>
        <w:spacing w:after="0" w:line="240" w:lineRule="auto"/>
        <w:ind w:left="0" w:right="-28" w:firstLine="567"/>
        <w:rPr>
          <w:sz w:val="24"/>
          <w:szCs w:val="24"/>
        </w:rPr>
      </w:pPr>
      <w:r w:rsidRPr="00F77045">
        <w:rPr>
          <w:sz w:val="24"/>
          <w:szCs w:val="24"/>
        </w:rPr>
        <w:t>7.6. Передающая Сторона имеет право прекратить защиту конфиденциальности переданной ею по настоящему Соглашению Конфиденциальной информации, о чем в обязательном порядке должна письменно проинформировать Получающую Сторону в течение 10 (десяти) рабочих дней с момента принятия решения о прекращении защиты.</w:t>
      </w:r>
    </w:p>
    <w:p w:rsidR="00F77045" w:rsidRPr="00F77045" w:rsidRDefault="00F77045" w:rsidP="009A3B52">
      <w:pPr>
        <w:pStyle w:val="33"/>
        <w:suppressAutoHyphens/>
        <w:spacing w:after="0" w:line="240" w:lineRule="auto"/>
        <w:ind w:left="0" w:right="-28" w:firstLine="567"/>
        <w:rPr>
          <w:sz w:val="24"/>
          <w:szCs w:val="24"/>
        </w:rPr>
      </w:pPr>
      <w:r w:rsidRPr="00F77045">
        <w:rPr>
          <w:sz w:val="24"/>
          <w:szCs w:val="24"/>
        </w:rPr>
        <w:t xml:space="preserve">7.7. Положения настоящего Соглашения имеют приоритетное значение по отношению к любым другим соглашениям Сторон по </w:t>
      </w:r>
      <w:r w:rsidRPr="00F77045">
        <w:rPr>
          <w:i/>
          <w:sz w:val="24"/>
          <w:szCs w:val="24"/>
        </w:rPr>
        <w:t xml:space="preserve">Сделке </w:t>
      </w:r>
      <w:r w:rsidRPr="00F77045">
        <w:rPr>
          <w:sz w:val="24"/>
          <w:szCs w:val="24"/>
        </w:rPr>
        <w:t>и включенным в них нормам о конфиденциальности, регулирующим те же и/или аналогичные отношения между Сторонами.</w:t>
      </w:r>
    </w:p>
    <w:p w:rsidR="00F77045" w:rsidRPr="00F77045" w:rsidRDefault="00F77045" w:rsidP="009A3B52">
      <w:pPr>
        <w:pStyle w:val="33"/>
        <w:suppressAutoHyphens/>
        <w:spacing w:after="0" w:line="240" w:lineRule="auto"/>
        <w:ind w:left="0" w:right="-28" w:firstLine="567"/>
        <w:rPr>
          <w:sz w:val="24"/>
          <w:szCs w:val="24"/>
        </w:rPr>
      </w:pPr>
      <w:r w:rsidRPr="00F77045">
        <w:rPr>
          <w:sz w:val="24"/>
          <w:szCs w:val="24"/>
        </w:rPr>
        <w:t>7.8.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rsidR="00F77045" w:rsidRPr="00F77045" w:rsidRDefault="00F77045" w:rsidP="009A3B52">
      <w:pPr>
        <w:pStyle w:val="33"/>
        <w:suppressAutoHyphens/>
        <w:spacing w:after="0" w:line="240" w:lineRule="auto"/>
        <w:ind w:left="0" w:right="-28" w:firstLine="567"/>
        <w:rPr>
          <w:sz w:val="24"/>
          <w:szCs w:val="24"/>
        </w:rPr>
      </w:pPr>
      <w:r w:rsidRPr="00F77045">
        <w:rPr>
          <w:sz w:val="24"/>
          <w:szCs w:val="24"/>
        </w:rPr>
        <w:t>7.9. Настоящее Соглашение представляет собой исчерпывающую договоренность Сторон по предмету Соглашения. С момента подписания Соглашения все предыдущие переговоры и переписка по нему теряют силу.</w:t>
      </w:r>
    </w:p>
    <w:p w:rsidR="00F77045" w:rsidRPr="00F77045" w:rsidRDefault="00F77045" w:rsidP="009A3B52">
      <w:pPr>
        <w:pStyle w:val="33"/>
        <w:suppressAutoHyphens/>
        <w:spacing w:after="0" w:line="240" w:lineRule="auto"/>
        <w:ind w:left="0" w:right="-28" w:firstLine="567"/>
        <w:rPr>
          <w:sz w:val="24"/>
          <w:szCs w:val="24"/>
        </w:rPr>
      </w:pPr>
      <w:r w:rsidRPr="00F77045">
        <w:rPr>
          <w:sz w:val="24"/>
          <w:szCs w:val="24"/>
        </w:rPr>
        <w:t>7.10. Ни одна из Сторон не вправе передавать третьим лицам полностью или частично свои права и обязанности по настоящему Соглашению без предварительного письменного согласия другой Стороны.</w:t>
      </w:r>
    </w:p>
    <w:p w:rsidR="00F77045" w:rsidRPr="00F77045" w:rsidRDefault="00F77045" w:rsidP="009A3B52">
      <w:pPr>
        <w:pStyle w:val="33"/>
        <w:suppressAutoHyphens/>
        <w:spacing w:after="0" w:line="240" w:lineRule="auto"/>
        <w:ind w:left="0" w:right="-28" w:firstLine="567"/>
        <w:rPr>
          <w:sz w:val="24"/>
          <w:szCs w:val="24"/>
        </w:rPr>
      </w:pPr>
      <w:r w:rsidRPr="00F77045">
        <w:rPr>
          <w:sz w:val="24"/>
          <w:szCs w:val="24"/>
        </w:rPr>
        <w:t>7.11.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rsidR="00F77045" w:rsidRDefault="00F77045" w:rsidP="009A3B52">
      <w:pPr>
        <w:pStyle w:val="33"/>
        <w:suppressAutoHyphens/>
        <w:spacing w:after="0" w:line="240" w:lineRule="auto"/>
        <w:ind w:left="0" w:right="-28" w:firstLine="567"/>
        <w:rPr>
          <w:sz w:val="24"/>
          <w:szCs w:val="24"/>
        </w:rPr>
      </w:pPr>
      <w:r w:rsidRPr="00F77045">
        <w:rPr>
          <w:sz w:val="24"/>
          <w:szCs w:val="24"/>
        </w:rPr>
        <w:t>7.12. Настоящее Соглашение составлено на русском языке в 2 (двух) экземплярах, имеющих равную юридическую силу, по одному для каждой из Сторон.</w:t>
      </w:r>
    </w:p>
    <w:p w:rsidR="00F77045" w:rsidRPr="00F77045" w:rsidRDefault="00F77045" w:rsidP="009A3B52">
      <w:pPr>
        <w:pStyle w:val="33"/>
        <w:suppressAutoHyphens/>
        <w:spacing w:after="0" w:line="240" w:lineRule="auto"/>
        <w:ind w:left="0" w:right="-28" w:firstLine="567"/>
        <w:rPr>
          <w:sz w:val="24"/>
          <w:szCs w:val="24"/>
        </w:rPr>
      </w:pPr>
    </w:p>
    <w:p w:rsidR="00F77045" w:rsidRPr="00F77045" w:rsidRDefault="00F77045" w:rsidP="009A3B52">
      <w:pPr>
        <w:pStyle w:val="33"/>
        <w:suppressAutoHyphens/>
        <w:spacing w:after="0" w:line="240" w:lineRule="auto"/>
        <w:ind w:left="0" w:right="-28" w:firstLine="567"/>
        <w:jc w:val="center"/>
        <w:rPr>
          <w:b/>
          <w:sz w:val="24"/>
          <w:szCs w:val="24"/>
        </w:rPr>
      </w:pPr>
      <w:r w:rsidRPr="00F77045">
        <w:rPr>
          <w:b/>
          <w:sz w:val="24"/>
          <w:szCs w:val="24"/>
        </w:rPr>
        <w:t>АДРЕСА И РЕКВИЗИТЫ СТОРОН:</w:t>
      </w:r>
    </w:p>
    <w:p w:rsidR="00E659AC" w:rsidRDefault="00E659AC" w:rsidP="009A3B52">
      <w:pPr>
        <w:widowControl w:val="0"/>
        <w:suppressAutoHyphens/>
        <w:spacing w:after="0" w:line="240" w:lineRule="auto"/>
        <w:jc w:val="both"/>
        <w:rPr>
          <w:rFonts w:ascii="Times New Roman" w:eastAsia="MS Mincho" w:hAnsi="Times New Roman" w:cs="Times New Roman"/>
          <w:sz w:val="24"/>
          <w:szCs w:val="24"/>
          <w:lang w:eastAsia="ja-JP"/>
        </w:rPr>
      </w:pPr>
    </w:p>
    <w:tbl>
      <w:tblPr>
        <w:tblW w:w="10206" w:type="dxa"/>
        <w:tblLook w:val="04A0" w:firstRow="1" w:lastRow="0" w:firstColumn="1" w:lastColumn="0" w:noHBand="0" w:noVBand="1"/>
      </w:tblPr>
      <w:tblGrid>
        <w:gridCol w:w="5103"/>
        <w:gridCol w:w="5103"/>
      </w:tblGrid>
      <w:tr w:rsidR="003D0E25" w:rsidRPr="00545BA4" w:rsidTr="00E00C87">
        <w:tc>
          <w:tcPr>
            <w:tcW w:w="5103" w:type="dxa"/>
            <w:shd w:val="clear" w:color="auto" w:fill="auto"/>
          </w:tcPr>
          <w:p w:rsidR="003D0E25" w:rsidRPr="00545BA4" w:rsidRDefault="003D0E25" w:rsidP="00E00C87">
            <w:pPr>
              <w:pStyle w:val="afff"/>
              <w:jc w:val="center"/>
              <w:rPr>
                <w:b/>
              </w:rPr>
            </w:pPr>
            <w:r w:rsidRPr="00545BA4">
              <w:rPr>
                <w:b/>
              </w:rPr>
              <w:t>Поставщик:</w:t>
            </w:r>
          </w:p>
          <w:p w:rsidR="003D0E25" w:rsidRDefault="003D0E25" w:rsidP="00E00C87">
            <w:pPr>
              <w:pStyle w:val="afff"/>
              <w:ind w:firstLine="0"/>
            </w:pPr>
          </w:p>
          <w:p w:rsidR="003D0E25" w:rsidRPr="00545BA4" w:rsidRDefault="003D0E25" w:rsidP="00E00C87">
            <w:pPr>
              <w:pStyle w:val="afff"/>
              <w:ind w:firstLine="0"/>
              <w:rPr>
                <w:b/>
              </w:rPr>
            </w:pPr>
          </w:p>
        </w:tc>
        <w:tc>
          <w:tcPr>
            <w:tcW w:w="5103" w:type="dxa"/>
            <w:shd w:val="clear" w:color="auto" w:fill="auto"/>
          </w:tcPr>
          <w:p w:rsidR="003D0E25" w:rsidRDefault="003D0E25" w:rsidP="00E00C87">
            <w:pPr>
              <w:pStyle w:val="afff"/>
              <w:jc w:val="center"/>
              <w:rPr>
                <w:b/>
              </w:rPr>
            </w:pPr>
            <w:r w:rsidRPr="00545BA4">
              <w:rPr>
                <w:b/>
              </w:rPr>
              <w:t>Покупатель:</w:t>
            </w:r>
          </w:p>
          <w:p w:rsidR="003D0E25" w:rsidRPr="003D0E25" w:rsidRDefault="003D0E25" w:rsidP="00E00C87">
            <w:pPr>
              <w:pStyle w:val="afff"/>
              <w:jc w:val="center"/>
              <w:rPr>
                <w:b/>
                <w:sz w:val="18"/>
              </w:rPr>
            </w:pPr>
          </w:p>
          <w:p w:rsidR="003D0E25" w:rsidRDefault="003D0E25" w:rsidP="00E00C87">
            <w:pPr>
              <w:pStyle w:val="ConsNormal"/>
              <w:ind w:right="0" w:firstLine="0"/>
              <w:rPr>
                <w:rFonts w:ascii="Times New Roman" w:hAnsi="Times New Roman" w:cs="Times New Roman"/>
                <w:sz w:val="26"/>
                <w:szCs w:val="26"/>
              </w:rPr>
            </w:pPr>
            <w:r>
              <w:rPr>
                <w:rFonts w:ascii="Times New Roman" w:hAnsi="Times New Roman" w:cs="Times New Roman"/>
                <w:sz w:val="26"/>
                <w:szCs w:val="26"/>
              </w:rPr>
              <w:t>Генеральный директор</w:t>
            </w:r>
          </w:p>
          <w:p w:rsidR="003D0E25" w:rsidRPr="00B521F3" w:rsidRDefault="003D0E25" w:rsidP="00E00C87">
            <w:pPr>
              <w:pStyle w:val="ConsNormal"/>
              <w:ind w:right="0" w:firstLine="0"/>
              <w:rPr>
                <w:rFonts w:ascii="Times New Roman" w:hAnsi="Times New Roman" w:cs="Times New Roman"/>
                <w:b/>
                <w:sz w:val="28"/>
                <w:szCs w:val="24"/>
              </w:rPr>
            </w:pPr>
            <w:r>
              <w:rPr>
                <w:rFonts w:ascii="Times New Roman" w:hAnsi="Times New Roman" w:cs="Times New Roman"/>
                <w:sz w:val="26"/>
                <w:szCs w:val="26"/>
              </w:rPr>
              <w:t>ПАО «Башинформсвязь»</w:t>
            </w:r>
          </w:p>
          <w:p w:rsidR="003D0E25" w:rsidRPr="00B521F3" w:rsidRDefault="003D0E25" w:rsidP="00E00C87">
            <w:pPr>
              <w:pStyle w:val="ConsNormal"/>
              <w:ind w:right="0" w:firstLine="0"/>
              <w:rPr>
                <w:rFonts w:ascii="Times New Roman" w:hAnsi="Times New Roman" w:cs="Times New Roman"/>
                <w:b/>
                <w:sz w:val="28"/>
                <w:szCs w:val="24"/>
              </w:rPr>
            </w:pPr>
          </w:p>
          <w:p w:rsidR="003D0E25" w:rsidRPr="00B521F3" w:rsidRDefault="003D0E25" w:rsidP="00E00C87">
            <w:pPr>
              <w:pStyle w:val="ConsNormal"/>
              <w:ind w:right="0" w:firstLine="0"/>
              <w:rPr>
                <w:rFonts w:ascii="Times New Roman" w:hAnsi="Times New Roman" w:cs="Times New Roman"/>
                <w:b/>
                <w:sz w:val="28"/>
                <w:szCs w:val="24"/>
              </w:rPr>
            </w:pPr>
            <w:r>
              <w:rPr>
                <w:rFonts w:ascii="Times New Roman" w:hAnsi="Times New Roman" w:cs="Times New Roman"/>
                <w:sz w:val="26"/>
                <w:szCs w:val="26"/>
              </w:rPr>
              <w:t>_____________ / С.К. Нищев</w:t>
            </w:r>
          </w:p>
          <w:p w:rsidR="003D0E25" w:rsidRPr="00545BA4" w:rsidRDefault="003D0E25" w:rsidP="00E00C87">
            <w:pPr>
              <w:pStyle w:val="afff"/>
              <w:ind w:firstLine="0"/>
            </w:pPr>
            <w:proofErr w:type="spellStart"/>
            <w:r>
              <w:rPr>
                <w:sz w:val="26"/>
                <w:szCs w:val="26"/>
              </w:rPr>
              <w:t>м.п</w:t>
            </w:r>
            <w:proofErr w:type="spellEnd"/>
            <w:r>
              <w:rPr>
                <w:sz w:val="26"/>
                <w:szCs w:val="26"/>
              </w:rPr>
              <w:t>.</w:t>
            </w:r>
          </w:p>
        </w:tc>
      </w:tr>
    </w:tbl>
    <w:p w:rsidR="00E659AC" w:rsidRPr="003D0E25" w:rsidRDefault="00E659AC" w:rsidP="009A3B52">
      <w:pPr>
        <w:widowControl w:val="0"/>
        <w:suppressAutoHyphens/>
        <w:spacing w:after="0" w:line="240" w:lineRule="auto"/>
        <w:jc w:val="both"/>
        <w:rPr>
          <w:rFonts w:ascii="Times New Roman" w:eastAsia="MS Mincho" w:hAnsi="Times New Roman" w:cs="Times New Roman"/>
          <w:sz w:val="12"/>
          <w:szCs w:val="24"/>
          <w:lang w:eastAsia="ja-JP"/>
        </w:rPr>
      </w:pPr>
    </w:p>
    <w:p w:rsidR="00E659AC" w:rsidRPr="00E659AC" w:rsidRDefault="00E659AC" w:rsidP="009A3B52">
      <w:pPr>
        <w:pStyle w:val="aff0"/>
        <w:pageBreakBefore/>
        <w:ind w:left="5103"/>
        <w:jc w:val="right"/>
        <w:rPr>
          <w:rFonts w:ascii="Times New Roman" w:hAnsi="Times New Roman"/>
          <w:b/>
          <w:sz w:val="24"/>
          <w:szCs w:val="24"/>
        </w:rPr>
      </w:pPr>
      <w:r w:rsidRPr="00E659AC">
        <w:rPr>
          <w:rFonts w:ascii="Times New Roman" w:hAnsi="Times New Roman"/>
          <w:b/>
          <w:sz w:val="24"/>
          <w:szCs w:val="24"/>
        </w:rPr>
        <w:t>Приложение №1</w:t>
      </w:r>
    </w:p>
    <w:p w:rsidR="00E659AC" w:rsidRPr="00E659AC" w:rsidRDefault="00E659AC" w:rsidP="009A3B52">
      <w:pPr>
        <w:pStyle w:val="aff0"/>
        <w:jc w:val="right"/>
        <w:rPr>
          <w:rFonts w:ascii="Times New Roman" w:hAnsi="Times New Roman"/>
          <w:b/>
          <w:sz w:val="24"/>
          <w:szCs w:val="24"/>
        </w:rPr>
      </w:pPr>
      <w:r w:rsidRPr="00E659AC">
        <w:rPr>
          <w:rFonts w:ascii="Times New Roman" w:hAnsi="Times New Roman"/>
          <w:b/>
          <w:sz w:val="24"/>
          <w:szCs w:val="24"/>
        </w:rPr>
        <w:t>к Соглашению о конфиденциальности</w:t>
      </w:r>
    </w:p>
    <w:p w:rsidR="00E659AC" w:rsidRPr="00E659AC" w:rsidRDefault="00E659AC" w:rsidP="009A3B52">
      <w:pPr>
        <w:pStyle w:val="aff0"/>
        <w:jc w:val="right"/>
        <w:rPr>
          <w:rFonts w:ascii="Times New Roman" w:hAnsi="Times New Roman"/>
          <w:b/>
          <w:sz w:val="24"/>
          <w:szCs w:val="24"/>
        </w:rPr>
      </w:pPr>
      <w:r w:rsidRPr="00E659AC">
        <w:rPr>
          <w:rFonts w:ascii="Times New Roman" w:hAnsi="Times New Roman"/>
          <w:b/>
          <w:sz w:val="24"/>
          <w:szCs w:val="24"/>
        </w:rPr>
        <w:t>№ ________от «___» ___________20__ г.</w:t>
      </w:r>
    </w:p>
    <w:p w:rsidR="00E659AC" w:rsidRPr="00E659AC" w:rsidRDefault="00E659AC" w:rsidP="009A3B52">
      <w:pPr>
        <w:pStyle w:val="aff0"/>
        <w:jc w:val="center"/>
        <w:rPr>
          <w:rFonts w:ascii="Times New Roman" w:hAnsi="Times New Roman"/>
          <w:sz w:val="24"/>
          <w:szCs w:val="24"/>
        </w:rPr>
      </w:pPr>
      <w:r w:rsidRPr="00E659AC">
        <w:rPr>
          <w:rFonts w:ascii="Times New Roman" w:hAnsi="Times New Roman"/>
          <w:sz w:val="24"/>
          <w:szCs w:val="24"/>
        </w:rPr>
        <w:t xml:space="preserve">ФОРМА АКТА ПРИЕМА-ПЕРЕДАЧИ </w:t>
      </w:r>
    </w:p>
    <w:p w:rsidR="00E659AC" w:rsidRPr="00E659AC" w:rsidRDefault="00E659AC" w:rsidP="009A3B52">
      <w:pPr>
        <w:pStyle w:val="aff0"/>
        <w:jc w:val="center"/>
        <w:rPr>
          <w:rFonts w:ascii="Times New Roman" w:hAnsi="Times New Roman"/>
          <w:sz w:val="24"/>
          <w:szCs w:val="24"/>
        </w:rPr>
      </w:pPr>
      <w:r w:rsidRPr="00E659AC">
        <w:rPr>
          <w:rFonts w:ascii="Times New Roman" w:hAnsi="Times New Roman"/>
          <w:sz w:val="24"/>
          <w:szCs w:val="24"/>
        </w:rPr>
        <w:t>МАТЕРИАЛЬНЫХ НОСИТЕЛЕЙ КОНФИДЕНЦИАЛЬНОЙ ИНФОРМАЦИИ</w:t>
      </w:r>
    </w:p>
    <w:p w:rsidR="00E659AC" w:rsidRPr="00E659AC" w:rsidRDefault="00E659AC" w:rsidP="009A3B52">
      <w:pPr>
        <w:pStyle w:val="aff0"/>
        <w:jc w:val="center"/>
        <w:rPr>
          <w:rFonts w:ascii="Times New Roman" w:hAnsi="Times New Roman"/>
          <w:b/>
          <w:i/>
          <w:sz w:val="24"/>
          <w:szCs w:val="24"/>
        </w:rPr>
      </w:pPr>
      <w:r w:rsidRPr="00E659AC">
        <w:rPr>
          <w:rFonts w:ascii="Times New Roman" w:hAnsi="Times New Roman"/>
          <w:b/>
          <w:i/>
          <w:sz w:val="24"/>
          <w:szCs w:val="24"/>
        </w:rPr>
        <w:t>Начало формы</w:t>
      </w:r>
    </w:p>
    <w:p w:rsidR="00E659AC" w:rsidRPr="00E659AC" w:rsidRDefault="00E659AC" w:rsidP="009A3B52">
      <w:pPr>
        <w:pStyle w:val="aff0"/>
        <w:jc w:val="center"/>
        <w:rPr>
          <w:rFonts w:ascii="Times New Roman" w:hAnsi="Times New Roman"/>
          <w:b/>
          <w:sz w:val="24"/>
          <w:szCs w:val="24"/>
        </w:rPr>
      </w:pPr>
      <w:r w:rsidRPr="00E659AC">
        <w:rPr>
          <w:rFonts w:ascii="Times New Roman" w:hAnsi="Times New Roman"/>
          <w:b/>
          <w:sz w:val="24"/>
          <w:szCs w:val="24"/>
        </w:rPr>
        <w:t xml:space="preserve">Акт приема-передачи материальных носителей Конфиденциальной информации </w:t>
      </w:r>
    </w:p>
    <w:p w:rsidR="00E659AC" w:rsidRPr="00E659AC" w:rsidRDefault="00E659AC" w:rsidP="009A3B52">
      <w:pPr>
        <w:pStyle w:val="aff0"/>
        <w:ind w:firstLine="708"/>
        <w:jc w:val="both"/>
        <w:rPr>
          <w:rFonts w:ascii="Times New Roman" w:hAnsi="Times New Roman"/>
          <w:sz w:val="24"/>
          <w:szCs w:val="24"/>
        </w:rPr>
      </w:pPr>
      <w:r w:rsidRPr="00E659AC">
        <w:rPr>
          <w:rFonts w:ascii="Times New Roman" w:hAnsi="Times New Roman"/>
          <w:sz w:val="24"/>
          <w:szCs w:val="24"/>
        </w:rPr>
        <w:t xml:space="preserve">В соответствии с Соглашением о конфиденциальности №______ от _____ 20__г. __________________ </w:t>
      </w:r>
      <w:r w:rsidRPr="00E659AC">
        <w:rPr>
          <w:rFonts w:ascii="Times New Roman" w:hAnsi="Times New Roman"/>
          <w:i/>
          <w:color w:val="FF0000"/>
          <w:sz w:val="24"/>
          <w:szCs w:val="24"/>
        </w:rPr>
        <w:t>(наименование Передающей Стороны)</w:t>
      </w:r>
      <w:r w:rsidRPr="00E659AC">
        <w:rPr>
          <w:rFonts w:ascii="Times New Roman" w:hAnsi="Times New Roman"/>
          <w:sz w:val="24"/>
          <w:szCs w:val="24"/>
        </w:rPr>
        <w:t xml:space="preserve"> передало ______________ </w:t>
      </w:r>
      <w:r w:rsidRPr="00E659AC">
        <w:rPr>
          <w:rFonts w:ascii="Times New Roman" w:hAnsi="Times New Roman"/>
          <w:i/>
          <w:color w:val="FF0000"/>
          <w:sz w:val="24"/>
          <w:szCs w:val="24"/>
        </w:rPr>
        <w:t>(наименование Получающей Стороны)</w:t>
      </w:r>
      <w:r w:rsidRPr="00E659AC">
        <w:rPr>
          <w:rFonts w:ascii="Times New Roman" w:hAnsi="Times New Roman"/>
          <w:sz w:val="24"/>
          <w:szCs w:val="24"/>
        </w:rPr>
        <w:t xml:space="preserve"> нижеуказанные материальные носители конфиденциальной информации:</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2835"/>
        <w:gridCol w:w="1851"/>
        <w:gridCol w:w="2827"/>
        <w:gridCol w:w="1701"/>
      </w:tblGrid>
      <w:tr w:rsidR="00E659AC" w:rsidRPr="00E659AC" w:rsidTr="00B965CA">
        <w:tc>
          <w:tcPr>
            <w:tcW w:w="567" w:type="dxa"/>
            <w:shd w:val="clear" w:color="auto" w:fill="auto"/>
          </w:tcPr>
          <w:p w:rsidR="00E659AC" w:rsidRPr="00E659AC" w:rsidRDefault="00E659AC" w:rsidP="009A3B52">
            <w:pPr>
              <w:pStyle w:val="aff0"/>
              <w:jc w:val="center"/>
              <w:rPr>
                <w:rFonts w:ascii="Times New Roman" w:hAnsi="Times New Roman"/>
                <w:sz w:val="24"/>
                <w:szCs w:val="24"/>
              </w:rPr>
            </w:pPr>
            <w:r w:rsidRPr="00E659AC">
              <w:rPr>
                <w:rFonts w:ascii="Times New Roman" w:hAnsi="Times New Roman"/>
                <w:sz w:val="24"/>
                <w:szCs w:val="24"/>
              </w:rPr>
              <w:t>№</w:t>
            </w:r>
          </w:p>
          <w:p w:rsidR="00E659AC" w:rsidRPr="00E659AC" w:rsidRDefault="00E659AC" w:rsidP="009A3B52">
            <w:pPr>
              <w:pStyle w:val="aff0"/>
              <w:jc w:val="center"/>
              <w:rPr>
                <w:rFonts w:ascii="Times New Roman" w:hAnsi="Times New Roman"/>
                <w:sz w:val="24"/>
                <w:szCs w:val="24"/>
              </w:rPr>
            </w:pPr>
            <w:r w:rsidRPr="00E659AC">
              <w:rPr>
                <w:rFonts w:ascii="Times New Roman" w:hAnsi="Times New Roman"/>
                <w:sz w:val="24"/>
                <w:szCs w:val="24"/>
              </w:rPr>
              <w:t>п\п</w:t>
            </w:r>
          </w:p>
        </w:tc>
        <w:tc>
          <w:tcPr>
            <w:tcW w:w="2835" w:type="dxa"/>
            <w:shd w:val="clear" w:color="auto" w:fill="auto"/>
          </w:tcPr>
          <w:p w:rsidR="00E659AC" w:rsidRPr="00E659AC" w:rsidRDefault="00E659AC" w:rsidP="009A3B52">
            <w:pPr>
              <w:pStyle w:val="aff0"/>
              <w:jc w:val="center"/>
              <w:rPr>
                <w:rFonts w:ascii="Times New Roman" w:hAnsi="Times New Roman"/>
                <w:sz w:val="24"/>
                <w:szCs w:val="24"/>
              </w:rPr>
            </w:pPr>
            <w:r w:rsidRPr="00E659AC">
              <w:rPr>
                <w:rFonts w:ascii="Times New Roman" w:hAnsi="Times New Roman"/>
                <w:sz w:val="24"/>
                <w:szCs w:val="24"/>
              </w:rPr>
              <w:t xml:space="preserve">Наименование передаваемой конфиденциальной информации </w:t>
            </w:r>
          </w:p>
          <w:p w:rsidR="00E659AC" w:rsidRPr="00E659AC" w:rsidRDefault="00E659AC" w:rsidP="009A3B52">
            <w:pPr>
              <w:pStyle w:val="aff0"/>
              <w:jc w:val="center"/>
              <w:rPr>
                <w:rFonts w:ascii="Times New Roman" w:hAnsi="Times New Roman"/>
                <w:sz w:val="24"/>
                <w:szCs w:val="24"/>
              </w:rPr>
            </w:pPr>
            <w:r w:rsidRPr="00E659AC">
              <w:rPr>
                <w:rFonts w:ascii="Times New Roman" w:hAnsi="Times New Roman"/>
                <w:sz w:val="24"/>
                <w:szCs w:val="24"/>
              </w:rPr>
              <w:t>(наименование документа)</w:t>
            </w:r>
          </w:p>
        </w:tc>
        <w:tc>
          <w:tcPr>
            <w:tcW w:w="1851" w:type="dxa"/>
            <w:shd w:val="clear" w:color="auto" w:fill="auto"/>
          </w:tcPr>
          <w:p w:rsidR="00E659AC" w:rsidRPr="00E659AC" w:rsidRDefault="00E659AC" w:rsidP="009A3B52">
            <w:pPr>
              <w:pStyle w:val="aff0"/>
              <w:jc w:val="center"/>
              <w:rPr>
                <w:rFonts w:ascii="Times New Roman" w:hAnsi="Times New Roman"/>
                <w:sz w:val="24"/>
                <w:szCs w:val="24"/>
              </w:rPr>
            </w:pPr>
            <w:r w:rsidRPr="00E659AC">
              <w:rPr>
                <w:rFonts w:ascii="Times New Roman" w:hAnsi="Times New Roman"/>
                <w:sz w:val="24"/>
                <w:szCs w:val="24"/>
              </w:rPr>
              <w:t>Вид носителя информации</w:t>
            </w:r>
          </w:p>
        </w:tc>
        <w:tc>
          <w:tcPr>
            <w:tcW w:w="2827" w:type="dxa"/>
            <w:shd w:val="clear" w:color="auto" w:fill="auto"/>
          </w:tcPr>
          <w:p w:rsidR="00E659AC" w:rsidRPr="00E659AC" w:rsidRDefault="00E659AC" w:rsidP="009A3B52">
            <w:pPr>
              <w:pStyle w:val="aff0"/>
              <w:jc w:val="center"/>
              <w:rPr>
                <w:rFonts w:ascii="Times New Roman" w:hAnsi="Times New Roman"/>
                <w:sz w:val="24"/>
                <w:szCs w:val="24"/>
              </w:rPr>
            </w:pPr>
            <w:r w:rsidRPr="00E659AC">
              <w:rPr>
                <w:rFonts w:ascii="Times New Roman" w:hAnsi="Times New Roman"/>
                <w:sz w:val="24"/>
                <w:szCs w:val="24"/>
              </w:rPr>
              <w:t>Количество</w:t>
            </w:r>
          </w:p>
          <w:p w:rsidR="00E659AC" w:rsidRPr="00E659AC" w:rsidRDefault="00E659AC" w:rsidP="009A3B52">
            <w:pPr>
              <w:pStyle w:val="aff0"/>
              <w:jc w:val="center"/>
              <w:rPr>
                <w:rFonts w:ascii="Times New Roman" w:hAnsi="Times New Roman"/>
                <w:sz w:val="24"/>
                <w:szCs w:val="24"/>
              </w:rPr>
            </w:pPr>
            <w:r w:rsidRPr="00E659AC">
              <w:rPr>
                <w:rFonts w:ascii="Times New Roman" w:hAnsi="Times New Roman"/>
                <w:sz w:val="24"/>
                <w:szCs w:val="24"/>
              </w:rPr>
              <w:t>листов / объем информации на электронном носителе</w:t>
            </w:r>
          </w:p>
        </w:tc>
        <w:tc>
          <w:tcPr>
            <w:tcW w:w="1701" w:type="dxa"/>
            <w:shd w:val="clear" w:color="auto" w:fill="auto"/>
          </w:tcPr>
          <w:p w:rsidR="00E659AC" w:rsidRPr="00E659AC" w:rsidRDefault="00E659AC" w:rsidP="009A3B52">
            <w:pPr>
              <w:pStyle w:val="aff0"/>
              <w:jc w:val="center"/>
              <w:rPr>
                <w:rFonts w:ascii="Times New Roman" w:hAnsi="Times New Roman"/>
                <w:sz w:val="24"/>
                <w:szCs w:val="24"/>
              </w:rPr>
            </w:pPr>
            <w:r w:rsidRPr="00E659AC">
              <w:rPr>
                <w:rFonts w:ascii="Times New Roman" w:hAnsi="Times New Roman"/>
                <w:sz w:val="24"/>
                <w:szCs w:val="24"/>
              </w:rPr>
              <w:t>Количество экземпляров</w:t>
            </w:r>
          </w:p>
        </w:tc>
      </w:tr>
      <w:tr w:rsidR="00E659AC" w:rsidRPr="00E659AC" w:rsidTr="00B965CA">
        <w:tc>
          <w:tcPr>
            <w:tcW w:w="567" w:type="dxa"/>
            <w:shd w:val="clear" w:color="auto" w:fill="auto"/>
          </w:tcPr>
          <w:p w:rsidR="00E659AC" w:rsidRPr="00E659AC" w:rsidRDefault="00E659AC" w:rsidP="009A3B52">
            <w:pPr>
              <w:pStyle w:val="aff0"/>
              <w:jc w:val="both"/>
              <w:rPr>
                <w:rFonts w:ascii="Times New Roman" w:hAnsi="Times New Roman"/>
                <w:sz w:val="24"/>
                <w:szCs w:val="24"/>
              </w:rPr>
            </w:pPr>
          </w:p>
        </w:tc>
        <w:tc>
          <w:tcPr>
            <w:tcW w:w="2835" w:type="dxa"/>
            <w:shd w:val="clear" w:color="auto" w:fill="auto"/>
          </w:tcPr>
          <w:p w:rsidR="00E659AC" w:rsidRPr="00E659AC" w:rsidRDefault="00E659AC" w:rsidP="009A3B52">
            <w:pPr>
              <w:pStyle w:val="aff0"/>
              <w:jc w:val="both"/>
              <w:rPr>
                <w:rFonts w:ascii="Times New Roman" w:hAnsi="Times New Roman"/>
                <w:sz w:val="24"/>
                <w:szCs w:val="24"/>
              </w:rPr>
            </w:pPr>
          </w:p>
        </w:tc>
        <w:tc>
          <w:tcPr>
            <w:tcW w:w="1851" w:type="dxa"/>
            <w:shd w:val="clear" w:color="auto" w:fill="auto"/>
          </w:tcPr>
          <w:p w:rsidR="00E659AC" w:rsidRPr="00E659AC" w:rsidRDefault="00E659AC" w:rsidP="009A3B52">
            <w:pPr>
              <w:pStyle w:val="aff0"/>
              <w:jc w:val="both"/>
              <w:rPr>
                <w:rFonts w:ascii="Times New Roman" w:hAnsi="Times New Roman"/>
                <w:sz w:val="24"/>
                <w:szCs w:val="24"/>
              </w:rPr>
            </w:pPr>
          </w:p>
        </w:tc>
        <w:tc>
          <w:tcPr>
            <w:tcW w:w="2827" w:type="dxa"/>
            <w:shd w:val="clear" w:color="auto" w:fill="auto"/>
          </w:tcPr>
          <w:p w:rsidR="00E659AC" w:rsidRPr="00E659AC" w:rsidRDefault="00E659AC" w:rsidP="009A3B52">
            <w:pPr>
              <w:pStyle w:val="aff0"/>
              <w:jc w:val="center"/>
              <w:rPr>
                <w:rFonts w:ascii="Times New Roman" w:hAnsi="Times New Roman"/>
                <w:sz w:val="24"/>
                <w:szCs w:val="24"/>
              </w:rPr>
            </w:pPr>
          </w:p>
        </w:tc>
        <w:tc>
          <w:tcPr>
            <w:tcW w:w="1701" w:type="dxa"/>
            <w:shd w:val="clear" w:color="auto" w:fill="auto"/>
          </w:tcPr>
          <w:p w:rsidR="00E659AC" w:rsidRPr="00E659AC" w:rsidRDefault="00E659AC" w:rsidP="009A3B52">
            <w:pPr>
              <w:pStyle w:val="aff0"/>
              <w:jc w:val="center"/>
              <w:rPr>
                <w:rFonts w:ascii="Times New Roman" w:hAnsi="Times New Roman"/>
                <w:sz w:val="24"/>
                <w:szCs w:val="24"/>
              </w:rPr>
            </w:pPr>
          </w:p>
        </w:tc>
      </w:tr>
      <w:tr w:rsidR="00E659AC" w:rsidRPr="00E659AC" w:rsidTr="00B965CA">
        <w:tc>
          <w:tcPr>
            <w:tcW w:w="567" w:type="dxa"/>
            <w:shd w:val="clear" w:color="auto" w:fill="auto"/>
          </w:tcPr>
          <w:p w:rsidR="00E659AC" w:rsidRPr="00E659AC" w:rsidRDefault="00E659AC" w:rsidP="009A3B52">
            <w:pPr>
              <w:pStyle w:val="aff0"/>
              <w:jc w:val="both"/>
              <w:rPr>
                <w:rFonts w:ascii="Times New Roman" w:hAnsi="Times New Roman"/>
                <w:sz w:val="24"/>
                <w:szCs w:val="24"/>
              </w:rPr>
            </w:pPr>
          </w:p>
        </w:tc>
        <w:tc>
          <w:tcPr>
            <w:tcW w:w="2835" w:type="dxa"/>
            <w:shd w:val="clear" w:color="auto" w:fill="auto"/>
          </w:tcPr>
          <w:p w:rsidR="00E659AC" w:rsidRPr="00E659AC" w:rsidRDefault="00E659AC" w:rsidP="009A3B52">
            <w:pPr>
              <w:pStyle w:val="aff0"/>
              <w:jc w:val="both"/>
              <w:rPr>
                <w:rFonts w:ascii="Times New Roman" w:hAnsi="Times New Roman"/>
                <w:sz w:val="24"/>
                <w:szCs w:val="24"/>
              </w:rPr>
            </w:pPr>
          </w:p>
        </w:tc>
        <w:tc>
          <w:tcPr>
            <w:tcW w:w="1851" w:type="dxa"/>
            <w:shd w:val="clear" w:color="auto" w:fill="auto"/>
          </w:tcPr>
          <w:p w:rsidR="00E659AC" w:rsidRPr="00E659AC" w:rsidRDefault="00E659AC" w:rsidP="009A3B52">
            <w:pPr>
              <w:pStyle w:val="aff0"/>
              <w:jc w:val="both"/>
              <w:rPr>
                <w:rFonts w:ascii="Times New Roman" w:hAnsi="Times New Roman"/>
                <w:sz w:val="24"/>
                <w:szCs w:val="24"/>
              </w:rPr>
            </w:pPr>
          </w:p>
        </w:tc>
        <w:tc>
          <w:tcPr>
            <w:tcW w:w="2827" w:type="dxa"/>
            <w:shd w:val="clear" w:color="auto" w:fill="auto"/>
          </w:tcPr>
          <w:p w:rsidR="00E659AC" w:rsidRPr="00E659AC" w:rsidRDefault="00E659AC" w:rsidP="009A3B52">
            <w:pPr>
              <w:pStyle w:val="aff0"/>
              <w:jc w:val="center"/>
              <w:rPr>
                <w:rFonts w:ascii="Times New Roman" w:hAnsi="Times New Roman"/>
                <w:sz w:val="24"/>
                <w:szCs w:val="24"/>
              </w:rPr>
            </w:pPr>
          </w:p>
        </w:tc>
        <w:tc>
          <w:tcPr>
            <w:tcW w:w="1701" w:type="dxa"/>
            <w:shd w:val="clear" w:color="auto" w:fill="auto"/>
          </w:tcPr>
          <w:p w:rsidR="00E659AC" w:rsidRPr="00E659AC" w:rsidRDefault="00E659AC" w:rsidP="009A3B52">
            <w:pPr>
              <w:pStyle w:val="aff0"/>
              <w:jc w:val="center"/>
              <w:rPr>
                <w:rFonts w:ascii="Times New Roman" w:hAnsi="Times New Roman"/>
                <w:sz w:val="24"/>
                <w:szCs w:val="24"/>
              </w:rPr>
            </w:pPr>
          </w:p>
        </w:tc>
      </w:tr>
    </w:tbl>
    <w:p w:rsidR="00E659AC" w:rsidRPr="00E659AC" w:rsidRDefault="00E659AC" w:rsidP="009A3B52">
      <w:pPr>
        <w:pStyle w:val="aff0"/>
        <w:ind w:firstLine="708"/>
        <w:jc w:val="both"/>
        <w:rPr>
          <w:rFonts w:ascii="Times New Roman" w:hAnsi="Times New Roman"/>
          <w:sz w:val="24"/>
          <w:szCs w:val="24"/>
        </w:rPr>
      </w:pPr>
      <w:r w:rsidRPr="00E659AC">
        <w:rPr>
          <w:rFonts w:ascii="Times New Roman" w:hAnsi="Times New Roman"/>
          <w:sz w:val="24"/>
          <w:szCs w:val="24"/>
        </w:rPr>
        <w:t>Настоящий Акт составлен в двух экземплярах, имеющих равную юридическую силу, по одному для каждой Стороны.</w:t>
      </w:r>
    </w:p>
    <w:p w:rsidR="00E659AC" w:rsidRPr="00E659AC" w:rsidRDefault="00E659AC" w:rsidP="009A3B52">
      <w:pPr>
        <w:pStyle w:val="aff0"/>
        <w:ind w:firstLine="708"/>
        <w:jc w:val="both"/>
        <w:rPr>
          <w:rFonts w:ascii="Times New Roman" w:hAnsi="Times New Roman"/>
          <w:sz w:val="24"/>
          <w:szCs w:val="24"/>
        </w:rPr>
      </w:pPr>
      <w:r w:rsidRPr="00E659AC">
        <w:rPr>
          <w:rFonts w:ascii="Times New Roman" w:hAnsi="Times New Roman"/>
          <w:sz w:val="24"/>
          <w:szCs w:val="24"/>
        </w:rPr>
        <w:t xml:space="preserve">От ______________ </w:t>
      </w:r>
      <w:r w:rsidRPr="00E659AC">
        <w:rPr>
          <w:rFonts w:ascii="Times New Roman" w:hAnsi="Times New Roman"/>
          <w:i/>
          <w:color w:val="FF0000"/>
          <w:sz w:val="24"/>
          <w:szCs w:val="24"/>
        </w:rPr>
        <w:t>(наименование Передающей Стороны)</w:t>
      </w:r>
      <w:r w:rsidRPr="00E659AC">
        <w:rPr>
          <w:rFonts w:ascii="Times New Roman" w:hAnsi="Times New Roman"/>
          <w:sz w:val="24"/>
          <w:szCs w:val="24"/>
        </w:rPr>
        <w:t xml:space="preserve"> материальные носители передал _______________ </w:t>
      </w:r>
      <w:r w:rsidRPr="00E659AC">
        <w:rPr>
          <w:rFonts w:ascii="Times New Roman" w:hAnsi="Times New Roman"/>
          <w:i/>
          <w:color w:val="FF0000"/>
          <w:sz w:val="24"/>
          <w:szCs w:val="24"/>
        </w:rPr>
        <w:t>(Должность, ФИО)</w:t>
      </w:r>
      <w:r w:rsidRPr="00E659AC">
        <w:rPr>
          <w:rFonts w:ascii="Times New Roman" w:hAnsi="Times New Roman"/>
          <w:sz w:val="24"/>
          <w:szCs w:val="24"/>
        </w:rPr>
        <w:t xml:space="preserve">, </w:t>
      </w:r>
    </w:p>
    <w:p w:rsidR="00E659AC" w:rsidRPr="00E659AC" w:rsidRDefault="00E659AC" w:rsidP="009A3B52">
      <w:pPr>
        <w:pStyle w:val="aff0"/>
        <w:ind w:firstLine="708"/>
        <w:jc w:val="both"/>
        <w:rPr>
          <w:rFonts w:ascii="Times New Roman" w:hAnsi="Times New Roman"/>
          <w:sz w:val="24"/>
          <w:szCs w:val="24"/>
        </w:rPr>
      </w:pPr>
      <w:r w:rsidRPr="00E659AC">
        <w:rPr>
          <w:rFonts w:ascii="Times New Roman" w:hAnsi="Times New Roman"/>
          <w:sz w:val="24"/>
          <w:szCs w:val="24"/>
        </w:rPr>
        <w:t xml:space="preserve">а от ____________ </w:t>
      </w:r>
      <w:r w:rsidRPr="00E659AC">
        <w:rPr>
          <w:rFonts w:ascii="Times New Roman" w:hAnsi="Times New Roman"/>
          <w:i/>
          <w:color w:val="FF0000"/>
          <w:sz w:val="24"/>
          <w:szCs w:val="24"/>
        </w:rPr>
        <w:t>(наименование Получающей Стороны)</w:t>
      </w:r>
      <w:r w:rsidRPr="00E659AC">
        <w:rPr>
          <w:rFonts w:ascii="Times New Roman" w:hAnsi="Times New Roman"/>
          <w:sz w:val="24"/>
          <w:szCs w:val="24"/>
        </w:rPr>
        <w:t xml:space="preserve"> материальные носители получил _____________________ </w:t>
      </w:r>
      <w:r w:rsidRPr="00E659AC">
        <w:rPr>
          <w:rFonts w:ascii="Times New Roman" w:hAnsi="Times New Roman"/>
          <w:i/>
          <w:color w:val="FF0000"/>
          <w:sz w:val="24"/>
          <w:szCs w:val="24"/>
        </w:rPr>
        <w:t>(Должность, ФИО)</w:t>
      </w:r>
      <w:r w:rsidRPr="00E659AC">
        <w:rPr>
          <w:rFonts w:ascii="Times New Roman" w:hAnsi="Times New Roman"/>
          <w:sz w:val="24"/>
          <w:szCs w:val="24"/>
        </w:rPr>
        <w:t>.</w:t>
      </w:r>
    </w:p>
    <w:p w:rsidR="00E659AC" w:rsidRPr="00E659AC" w:rsidRDefault="00E659AC" w:rsidP="009A3B52">
      <w:pPr>
        <w:pStyle w:val="aff0"/>
        <w:jc w:val="center"/>
        <w:rPr>
          <w:rFonts w:ascii="Times New Roman" w:hAnsi="Times New Roman"/>
          <w:b/>
          <w:sz w:val="24"/>
          <w:szCs w:val="24"/>
        </w:rPr>
      </w:pPr>
      <w:r w:rsidRPr="00E659AC">
        <w:rPr>
          <w:rFonts w:ascii="Times New Roman" w:hAnsi="Times New Roman"/>
          <w:b/>
          <w:sz w:val="24"/>
          <w:szCs w:val="24"/>
        </w:rPr>
        <w:t>Подписи представителей Сторон</w:t>
      </w:r>
    </w:p>
    <w:tbl>
      <w:tblPr>
        <w:tblW w:w="0" w:type="auto"/>
        <w:tblLook w:val="04A0" w:firstRow="1" w:lastRow="0" w:firstColumn="1" w:lastColumn="0" w:noHBand="0" w:noVBand="1"/>
      </w:tblPr>
      <w:tblGrid>
        <w:gridCol w:w="4785"/>
        <w:gridCol w:w="4786"/>
      </w:tblGrid>
      <w:tr w:rsidR="00E659AC" w:rsidRPr="00E659AC" w:rsidTr="00B965CA">
        <w:tc>
          <w:tcPr>
            <w:tcW w:w="4785" w:type="dxa"/>
            <w:shd w:val="clear" w:color="auto" w:fill="auto"/>
          </w:tcPr>
          <w:p w:rsidR="00E659AC" w:rsidRPr="00E659AC" w:rsidRDefault="00E659AC" w:rsidP="009A3B52">
            <w:pPr>
              <w:pStyle w:val="aff0"/>
              <w:spacing w:after="0" w:line="240" w:lineRule="auto"/>
              <w:jc w:val="both"/>
              <w:rPr>
                <w:rFonts w:ascii="Times New Roman" w:hAnsi="Times New Roman"/>
                <w:sz w:val="24"/>
                <w:szCs w:val="24"/>
              </w:rPr>
            </w:pPr>
            <w:r w:rsidRPr="00E659AC">
              <w:rPr>
                <w:rFonts w:ascii="Times New Roman" w:hAnsi="Times New Roman"/>
                <w:sz w:val="24"/>
                <w:szCs w:val="24"/>
              </w:rPr>
              <w:t>Получающая Сторона</w:t>
            </w:r>
          </w:p>
        </w:tc>
        <w:tc>
          <w:tcPr>
            <w:tcW w:w="4786" w:type="dxa"/>
            <w:shd w:val="clear" w:color="auto" w:fill="auto"/>
          </w:tcPr>
          <w:p w:rsidR="00E659AC" w:rsidRPr="00E659AC" w:rsidRDefault="00E659AC" w:rsidP="009A3B52">
            <w:pPr>
              <w:pStyle w:val="aff0"/>
              <w:spacing w:after="0" w:line="240" w:lineRule="auto"/>
              <w:jc w:val="both"/>
              <w:rPr>
                <w:rFonts w:ascii="Times New Roman" w:hAnsi="Times New Roman"/>
                <w:sz w:val="24"/>
                <w:szCs w:val="24"/>
              </w:rPr>
            </w:pPr>
            <w:r w:rsidRPr="00E659AC">
              <w:rPr>
                <w:rFonts w:ascii="Times New Roman" w:hAnsi="Times New Roman"/>
                <w:sz w:val="24"/>
                <w:szCs w:val="24"/>
              </w:rPr>
              <w:t>Передающая Сторона</w:t>
            </w:r>
          </w:p>
        </w:tc>
      </w:tr>
      <w:tr w:rsidR="00E659AC" w:rsidRPr="00E659AC" w:rsidTr="00B965CA">
        <w:tc>
          <w:tcPr>
            <w:tcW w:w="4785" w:type="dxa"/>
            <w:shd w:val="clear" w:color="auto" w:fill="auto"/>
          </w:tcPr>
          <w:p w:rsidR="00E659AC" w:rsidRPr="00E659AC" w:rsidRDefault="00E659AC" w:rsidP="009A3B52">
            <w:pPr>
              <w:pStyle w:val="aff0"/>
              <w:spacing w:after="0" w:line="240" w:lineRule="auto"/>
              <w:jc w:val="both"/>
              <w:rPr>
                <w:rFonts w:ascii="Times New Roman" w:hAnsi="Times New Roman"/>
                <w:sz w:val="24"/>
                <w:szCs w:val="24"/>
              </w:rPr>
            </w:pPr>
            <w:r w:rsidRPr="00E659AC">
              <w:rPr>
                <w:rFonts w:ascii="Times New Roman" w:hAnsi="Times New Roman"/>
                <w:sz w:val="24"/>
                <w:szCs w:val="24"/>
              </w:rPr>
              <w:t>____________</w:t>
            </w:r>
          </w:p>
        </w:tc>
        <w:tc>
          <w:tcPr>
            <w:tcW w:w="4786" w:type="dxa"/>
            <w:shd w:val="clear" w:color="auto" w:fill="auto"/>
          </w:tcPr>
          <w:p w:rsidR="00E659AC" w:rsidRPr="00E659AC" w:rsidRDefault="00E659AC" w:rsidP="009A3B52">
            <w:pPr>
              <w:pStyle w:val="aff0"/>
              <w:spacing w:after="0" w:line="240" w:lineRule="auto"/>
              <w:jc w:val="both"/>
              <w:rPr>
                <w:rFonts w:ascii="Times New Roman" w:hAnsi="Times New Roman"/>
                <w:sz w:val="24"/>
                <w:szCs w:val="24"/>
              </w:rPr>
            </w:pPr>
            <w:r w:rsidRPr="00E659AC">
              <w:rPr>
                <w:rFonts w:ascii="Times New Roman" w:hAnsi="Times New Roman"/>
                <w:sz w:val="24"/>
                <w:szCs w:val="24"/>
              </w:rPr>
              <w:t>________________</w:t>
            </w:r>
          </w:p>
        </w:tc>
      </w:tr>
      <w:tr w:rsidR="00E659AC" w:rsidRPr="00E659AC" w:rsidTr="00B965CA">
        <w:tc>
          <w:tcPr>
            <w:tcW w:w="4785" w:type="dxa"/>
            <w:shd w:val="clear" w:color="auto" w:fill="auto"/>
          </w:tcPr>
          <w:p w:rsidR="00E659AC" w:rsidRPr="00E659AC" w:rsidRDefault="00E659AC" w:rsidP="009A3B52">
            <w:pPr>
              <w:pStyle w:val="aff0"/>
              <w:spacing w:after="0" w:line="240" w:lineRule="auto"/>
              <w:jc w:val="both"/>
              <w:rPr>
                <w:rFonts w:ascii="Times New Roman" w:hAnsi="Times New Roman"/>
                <w:sz w:val="24"/>
                <w:szCs w:val="24"/>
              </w:rPr>
            </w:pPr>
          </w:p>
        </w:tc>
        <w:tc>
          <w:tcPr>
            <w:tcW w:w="4786" w:type="dxa"/>
            <w:shd w:val="clear" w:color="auto" w:fill="auto"/>
          </w:tcPr>
          <w:p w:rsidR="00E659AC" w:rsidRPr="00E659AC" w:rsidRDefault="00E659AC" w:rsidP="009A3B52">
            <w:pPr>
              <w:pStyle w:val="aff0"/>
              <w:spacing w:after="0" w:line="240" w:lineRule="auto"/>
              <w:jc w:val="both"/>
              <w:rPr>
                <w:rFonts w:ascii="Times New Roman" w:hAnsi="Times New Roman"/>
                <w:sz w:val="24"/>
                <w:szCs w:val="24"/>
              </w:rPr>
            </w:pPr>
          </w:p>
        </w:tc>
      </w:tr>
      <w:tr w:rsidR="00E659AC" w:rsidRPr="00E659AC" w:rsidTr="00B965CA">
        <w:tc>
          <w:tcPr>
            <w:tcW w:w="4785" w:type="dxa"/>
            <w:shd w:val="clear" w:color="auto" w:fill="auto"/>
          </w:tcPr>
          <w:p w:rsidR="00E659AC" w:rsidRPr="00E659AC" w:rsidRDefault="00E659AC" w:rsidP="009A3B52">
            <w:pPr>
              <w:pStyle w:val="aff0"/>
              <w:spacing w:after="0" w:line="240" w:lineRule="auto"/>
              <w:jc w:val="both"/>
              <w:rPr>
                <w:rFonts w:ascii="Times New Roman" w:hAnsi="Times New Roman"/>
                <w:sz w:val="24"/>
                <w:szCs w:val="24"/>
              </w:rPr>
            </w:pPr>
            <w:r w:rsidRPr="00E659AC">
              <w:rPr>
                <w:rFonts w:ascii="Times New Roman" w:hAnsi="Times New Roman"/>
                <w:sz w:val="24"/>
                <w:szCs w:val="24"/>
              </w:rPr>
              <w:t>____________________ /_________/</w:t>
            </w:r>
          </w:p>
        </w:tc>
        <w:tc>
          <w:tcPr>
            <w:tcW w:w="4786" w:type="dxa"/>
            <w:shd w:val="clear" w:color="auto" w:fill="auto"/>
          </w:tcPr>
          <w:p w:rsidR="00E659AC" w:rsidRPr="00E659AC" w:rsidRDefault="00E659AC" w:rsidP="009A3B52">
            <w:pPr>
              <w:pStyle w:val="aff0"/>
              <w:spacing w:after="0" w:line="240" w:lineRule="auto"/>
              <w:jc w:val="both"/>
              <w:rPr>
                <w:rFonts w:ascii="Times New Roman" w:hAnsi="Times New Roman"/>
                <w:sz w:val="24"/>
                <w:szCs w:val="24"/>
              </w:rPr>
            </w:pPr>
            <w:r w:rsidRPr="00E659AC">
              <w:rPr>
                <w:rFonts w:ascii="Times New Roman" w:hAnsi="Times New Roman"/>
                <w:sz w:val="24"/>
                <w:szCs w:val="24"/>
              </w:rPr>
              <w:t>____________________ /__________/</w:t>
            </w:r>
          </w:p>
        </w:tc>
      </w:tr>
    </w:tbl>
    <w:p w:rsidR="00E659AC" w:rsidRDefault="00E659AC" w:rsidP="009A3B52">
      <w:pPr>
        <w:pStyle w:val="aff0"/>
        <w:spacing w:after="0" w:line="240" w:lineRule="auto"/>
        <w:jc w:val="center"/>
        <w:rPr>
          <w:rFonts w:ascii="Times New Roman" w:hAnsi="Times New Roman"/>
          <w:b/>
          <w:i/>
          <w:sz w:val="24"/>
          <w:szCs w:val="24"/>
        </w:rPr>
      </w:pPr>
      <w:r w:rsidRPr="00E659AC">
        <w:rPr>
          <w:rFonts w:ascii="Times New Roman" w:hAnsi="Times New Roman"/>
          <w:b/>
          <w:i/>
          <w:sz w:val="24"/>
          <w:szCs w:val="24"/>
        </w:rPr>
        <w:t>Окончание формы</w:t>
      </w:r>
    </w:p>
    <w:p w:rsidR="00AC35F0" w:rsidRPr="00AC35F0" w:rsidRDefault="00AC35F0" w:rsidP="009A3B52">
      <w:pPr>
        <w:pStyle w:val="aff0"/>
        <w:spacing w:after="0" w:line="240" w:lineRule="auto"/>
        <w:jc w:val="center"/>
        <w:rPr>
          <w:rFonts w:ascii="Times New Roman" w:hAnsi="Times New Roman"/>
          <w:b/>
          <w:sz w:val="24"/>
          <w:szCs w:val="24"/>
        </w:rPr>
      </w:pPr>
      <w:r w:rsidRPr="00AC35F0">
        <w:rPr>
          <w:rFonts w:ascii="Times New Roman" w:hAnsi="Times New Roman"/>
          <w:b/>
          <w:sz w:val="24"/>
          <w:szCs w:val="24"/>
        </w:rPr>
        <w:t>ФОРМУ УТВЕРЖДАЕМ:</w:t>
      </w:r>
    </w:p>
    <w:tbl>
      <w:tblPr>
        <w:tblW w:w="10206" w:type="dxa"/>
        <w:tblLook w:val="04A0" w:firstRow="1" w:lastRow="0" w:firstColumn="1" w:lastColumn="0" w:noHBand="0" w:noVBand="1"/>
      </w:tblPr>
      <w:tblGrid>
        <w:gridCol w:w="5103"/>
        <w:gridCol w:w="5103"/>
      </w:tblGrid>
      <w:tr w:rsidR="003D0E25" w:rsidRPr="00545BA4" w:rsidTr="00E00C87">
        <w:trPr>
          <w:trHeight w:val="80"/>
        </w:trPr>
        <w:tc>
          <w:tcPr>
            <w:tcW w:w="5103" w:type="dxa"/>
            <w:shd w:val="clear" w:color="auto" w:fill="auto"/>
          </w:tcPr>
          <w:p w:rsidR="003D0E25" w:rsidRPr="00545BA4" w:rsidRDefault="003D0E25" w:rsidP="00E00C87">
            <w:pPr>
              <w:pStyle w:val="afff"/>
              <w:jc w:val="center"/>
              <w:rPr>
                <w:b/>
              </w:rPr>
            </w:pPr>
            <w:r>
              <w:rPr>
                <w:b/>
              </w:rPr>
              <w:t xml:space="preserve">От </w:t>
            </w:r>
            <w:r w:rsidRPr="00545BA4">
              <w:rPr>
                <w:b/>
              </w:rPr>
              <w:t>Поставщик</w:t>
            </w:r>
            <w:r>
              <w:rPr>
                <w:b/>
              </w:rPr>
              <w:t>а</w:t>
            </w:r>
            <w:r w:rsidRPr="00545BA4">
              <w:rPr>
                <w:b/>
              </w:rPr>
              <w:t>:</w:t>
            </w:r>
          </w:p>
          <w:p w:rsidR="003D0E25" w:rsidRPr="00545BA4" w:rsidRDefault="003D0E25" w:rsidP="00E00C87">
            <w:pPr>
              <w:pStyle w:val="afff"/>
              <w:ind w:firstLine="0"/>
              <w:rPr>
                <w:b/>
              </w:rPr>
            </w:pPr>
          </w:p>
        </w:tc>
        <w:tc>
          <w:tcPr>
            <w:tcW w:w="5103" w:type="dxa"/>
            <w:shd w:val="clear" w:color="auto" w:fill="auto"/>
          </w:tcPr>
          <w:p w:rsidR="003D0E25" w:rsidRPr="00545BA4" w:rsidRDefault="003D0E25" w:rsidP="00E00C87">
            <w:pPr>
              <w:pStyle w:val="afff"/>
              <w:jc w:val="center"/>
              <w:rPr>
                <w:b/>
              </w:rPr>
            </w:pPr>
            <w:r>
              <w:rPr>
                <w:b/>
              </w:rPr>
              <w:t xml:space="preserve">От </w:t>
            </w:r>
            <w:r w:rsidRPr="00545BA4">
              <w:rPr>
                <w:b/>
              </w:rPr>
              <w:t>Покупател</w:t>
            </w:r>
            <w:r>
              <w:rPr>
                <w:b/>
              </w:rPr>
              <w:t>я</w:t>
            </w:r>
            <w:r w:rsidRPr="00545BA4">
              <w:rPr>
                <w:b/>
              </w:rPr>
              <w:t>:</w:t>
            </w:r>
          </w:p>
          <w:p w:rsidR="003D0E25" w:rsidRPr="00545BA4" w:rsidRDefault="003D0E25" w:rsidP="00E00C87">
            <w:pPr>
              <w:pStyle w:val="afff"/>
              <w:ind w:firstLine="0"/>
            </w:pPr>
          </w:p>
        </w:tc>
      </w:tr>
      <w:tr w:rsidR="003D0E25" w:rsidRPr="00545BA4" w:rsidTr="00E00C87">
        <w:tc>
          <w:tcPr>
            <w:tcW w:w="5103" w:type="dxa"/>
            <w:shd w:val="clear" w:color="auto" w:fill="auto"/>
          </w:tcPr>
          <w:p w:rsidR="003D0E25" w:rsidRDefault="003D0E25" w:rsidP="00E00C87">
            <w:pPr>
              <w:pStyle w:val="ConsNonformat"/>
              <w:widowControl/>
              <w:ind w:right="0"/>
              <w:rPr>
                <w:rFonts w:ascii="Times New Roman" w:hAnsi="Times New Roman" w:cs="Times New Roman"/>
                <w:b/>
                <w:sz w:val="24"/>
                <w:szCs w:val="24"/>
              </w:rPr>
            </w:pPr>
          </w:p>
          <w:p w:rsidR="003D0E25" w:rsidRDefault="003D0E25" w:rsidP="00E00C87">
            <w:pPr>
              <w:pStyle w:val="ConsNonformat"/>
              <w:widowControl/>
              <w:ind w:right="0"/>
              <w:rPr>
                <w:rFonts w:ascii="Times New Roman" w:hAnsi="Times New Roman" w:cs="Times New Roman"/>
                <w:b/>
                <w:sz w:val="24"/>
                <w:szCs w:val="24"/>
              </w:rPr>
            </w:pPr>
          </w:p>
          <w:p w:rsidR="003D0E25" w:rsidRPr="00545BA4" w:rsidRDefault="003D0E25" w:rsidP="00E00C87">
            <w:pPr>
              <w:pStyle w:val="ConsNonformat"/>
              <w:widowControl/>
              <w:ind w:right="0"/>
              <w:rPr>
                <w:rFonts w:ascii="Times New Roman" w:hAnsi="Times New Roman" w:cs="Times New Roman"/>
                <w:b/>
                <w:sz w:val="24"/>
                <w:szCs w:val="24"/>
              </w:rPr>
            </w:pPr>
          </w:p>
          <w:p w:rsidR="003D0E25" w:rsidRPr="00545BA4" w:rsidRDefault="003D0E25" w:rsidP="00E00C87">
            <w:pPr>
              <w:pStyle w:val="ConsNonformat"/>
              <w:widowControl/>
              <w:ind w:right="0"/>
              <w:rPr>
                <w:rFonts w:ascii="Times New Roman" w:hAnsi="Times New Roman" w:cs="Times New Roman"/>
                <w:b/>
                <w:sz w:val="24"/>
                <w:szCs w:val="24"/>
              </w:rPr>
            </w:pPr>
          </w:p>
          <w:p w:rsidR="003D0E25" w:rsidRPr="00545BA4" w:rsidRDefault="003D0E25" w:rsidP="00E00C87">
            <w:pPr>
              <w:autoSpaceDE w:val="0"/>
              <w:autoSpaceDN w:val="0"/>
              <w:adjustRightInd w:val="0"/>
              <w:rPr>
                <w:b/>
              </w:rPr>
            </w:pPr>
            <w:r w:rsidRPr="00545BA4">
              <w:rPr>
                <w:b/>
              </w:rPr>
              <w:t xml:space="preserve">________________ </w:t>
            </w:r>
          </w:p>
          <w:p w:rsidR="003D0E25" w:rsidRPr="00545BA4" w:rsidRDefault="003D0E25" w:rsidP="00E00C87">
            <w:pPr>
              <w:pStyle w:val="ConsNonformat"/>
              <w:ind w:right="0"/>
              <w:rPr>
                <w:b/>
              </w:rPr>
            </w:pPr>
          </w:p>
        </w:tc>
        <w:tc>
          <w:tcPr>
            <w:tcW w:w="5103" w:type="dxa"/>
            <w:shd w:val="clear" w:color="auto" w:fill="auto"/>
          </w:tcPr>
          <w:p w:rsidR="003D0E25" w:rsidRDefault="003D0E25" w:rsidP="00E00C87">
            <w:pPr>
              <w:pStyle w:val="ConsNormal"/>
              <w:ind w:right="0" w:firstLine="0"/>
              <w:rPr>
                <w:rFonts w:ascii="Times New Roman" w:hAnsi="Times New Roman" w:cs="Times New Roman"/>
                <w:sz w:val="26"/>
                <w:szCs w:val="26"/>
              </w:rPr>
            </w:pPr>
            <w:r>
              <w:rPr>
                <w:rFonts w:ascii="Times New Roman" w:hAnsi="Times New Roman" w:cs="Times New Roman"/>
                <w:sz w:val="26"/>
                <w:szCs w:val="26"/>
              </w:rPr>
              <w:t>Генеральный директор</w:t>
            </w:r>
          </w:p>
          <w:p w:rsidR="003D0E25" w:rsidRPr="00B521F3" w:rsidRDefault="003D0E25" w:rsidP="00E00C87">
            <w:pPr>
              <w:pStyle w:val="ConsNormal"/>
              <w:ind w:right="0" w:firstLine="0"/>
              <w:rPr>
                <w:rFonts w:ascii="Times New Roman" w:hAnsi="Times New Roman" w:cs="Times New Roman"/>
                <w:b/>
                <w:sz w:val="28"/>
                <w:szCs w:val="24"/>
              </w:rPr>
            </w:pPr>
            <w:r>
              <w:rPr>
                <w:rFonts w:ascii="Times New Roman" w:hAnsi="Times New Roman" w:cs="Times New Roman"/>
                <w:sz w:val="26"/>
                <w:szCs w:val="26"/>
              </w:rPr>
              <w:t>ПАО «Башинформсвязь»</w:t>
            </w:r>
          </w:p>
          <w:p w:rsidR="003D0E25" w:rsidRPr="00B521F3" w:rsidRDefault="003D0E25" w:rsidP="00E00C87">
            <w:pPr>
              <w:pStyle w:val="ConsNormal"/>
              <w:ind w:right="0" w:firstLine="0"/>
              <w:rPr>
                <w:rFonts w:ascii="Times New Roman" w:hAnsi="Times New Roman" w:cs="Times New Roman"/>
                <w:b/>
                <w:sz w:val="28"/>
                <w:szCs w:val="24"/>
              </w:rPr>
            </w:pPr>
          </w:p>
          <w:p w:rsidR="003D0E25" w:rsidRPr="00B521F3" w:rsidRDefault="003D0E25" w:rsidP="00E00C87">
            <w:pPr>
              <w:pStyle w:val="ConsNormal"/>
              <w:ind w:right="0" w:firstLine="0"/>
              <w:rPr>
                <w:rFonts w:ascii="Times New Roman" w:hAnsi="Times New Roman" w:cs="Times New Roman"/>
                <w:b/>
                <w:sz w:val="28"/>
                <w:szCs w:val="24"/>
              </w:rPr>
            </w:pPr>
            <w:r>
              <w:rPr>
                <w:rFonts w:ascii="Times New Roman" w:hAnsi="Times New Roman" w:cs="Times New Roman"/>
                <w:sz w:val="26"/>
                <w:szCs w:val="26"/>
              </w:rPr>
              <w:t>_____________ / С.К. Нищев</w:t>
            </w:r>
          </w:p>
          <w:p w:rsidR="003D0E25" w:rsidRPr="00B521F3" w:rsidRDefault="003D0E25" w:rsidP="00E00C87">
            <w:pPr>
              <w:pStyle w:val="ConsNormal"/>
              <w:ind w:right="0" w:firstLine="0"/>
              <w:rPr>
                <w:rFonts w:ascii="Times New Roman" w:hAnsi="Times New Roman" w:cs="Times New Roman"/>
                <w:b/>
                <w:sz w:val="28"/>
                <w:szCs w:val="24"/>
              </w:rPr>
            </w:pPr>
          </w:p>
          <w:p w:rsidR="003D0E25" w:rsidRPr="00545BA4" w:rsidRDefault="003D0E25" w:rsidP="00E00C87">
            <w:pPr>
              <w:pStyle w:val="ConsNormal"/>
              <w:ind w:right="0" w:firstLine="0"/>
              <w:rPr>
                <w:rFonts w:ascii="Times New Roman" w:hAnsi="Times New Roman" w:cs="Times New Roman"/>
                <w:b/>
                <w:sz w:val="24"/>
                <w:szCs w:val="24"/>
              </w:rPr>
            </w:pPr>
            <w:proofErr w:type="spellStart"/>
            <w:r>
              <w:rPr>
                <w:rFonts w:ascii="Times New Roman" w:hAnsi="Times New Roman" w:cs="Times New Roman"/>
                <w:sz w:val="26"/>
                <w:szCs w:val="26"/>
              </w:rPr>
              <w:t>м.п</w:t>
            </w:r>
            <w:proofErr w:type="spellEnd"/>
            <w:r>
              <w:rPr>
                <w:rFonts w:ascii="Times New Roman" w:hAnsi="Times New Roman" w:cs="Times New Roman"/>
                <w:sz w:val="26"/>
                <w:szCs w:val="26"/>
              </w:rPr>
              <w:t>.</w:t>
            </w:r>
          </w:p>
        </w:tc>
      </w:tr>
    </w:tbl>
    <w:p w:rsidR="00AC35F0" w:rsidRDefault="00AC35F0" w:rsidP="009A3B52">
      <w:pPr>
        <w:widowControl w:val="0"/>
        <w:suppressAutoHyphens/>
        <w:spacing w:after="0" w:line="240" w:lineRule="auto"/>
        <w:jc w:val="right"/>
        <w:rPr>
          <w:rFonts w:ascii="Times New Roman" w:hAnsi="Times New Roman" w:cs="Times New Roman"/>
          <w:b/>
          <w:sz w:val="24"/>
          <w:szCs w:val="24"/>
        </w:rPr>
      </w:pPr>
    </w:p>
    <w:p w:rsidR="009A3B52" w:rsidRDefault="009A3B52" w:rsidP="009A3B52">
      <w:pPr>
        <w:widowControl w:val="0"/>
        <w:suppressAutoHyphens/>
        <w:spacing w:after="0" w:line="240" w:lineRule="auto"/>
        <w:jc w:val="right"/>
        <w:rPr>
          <w:rFonts w:ascii="Times New Roman" w:hAnsi="Times New Roman" w:cs="Times New Roman"/>
          <w:b/>
          <w:sz w:val="24"/>
          <w:szCs w:val="24"/>
        </w:rPr>
      </w:pPr>
      <w:r>
        <w:rPr>
          <w:rFonts w:ascii="Times New Roman" w:hAnsi="Times New Roman" w:cs="Times New Roman"/>
          <w:b/>
          <w:sz w:val="24"/>
          <w:szCs w:val="24"/>
        </w:rPr>
        <w:br w:type="page"/>
      </w:r>
    </w:p>
    <w:p w:rsidR="00D0241A" w:rsidRPr="009D07B5" w:rsidRDefault="00D0241A" w:rsidP="009A3B52">
      <w:pPr>
        <w:widowControl w:val="0"/>
        <w:suppressAutoHyphens/>
        <w:spacing w:after="0" w:line="240" w:lineRule="auto"/>
        <w:jc w:val="right"/>
        <w:rPr>
          <w:rFonts w:ascii="Times New Roman" w:hAnsi="Times New Roman" w:cs="Times New Roman"/>
          <w:b/>
          <w:sz w:val="24"/>
          <w:szCs w:val="24"/>
        </w:rPr>
      </w:pPr>
      <w:proofErr w:type="gramStart"/>
      <w:r w:rsidRPr="009D07B5">
        <w:rPr>
          <w:rFonts w:ascii="Times New Roman" w:hAnsi="Times New Roman" w:cs="Times New Roman"/>
          <w:b/>
          <w:sz w:val="24"/>
          <w:szCs w:val="24"/>
        </w:rPr>
        <w:t>ПРИЛО</w:t>
      </w:r>
      <w:r>
        <w:rPr>
          <w:rFonts w:ascii="Times New Roman" w:hAnsi="Times New Roman" w:cs="Times New Roman"/>
          <w:b/>
          <w:sz w:val="24"/>
          <w:szCs w:val="24"/>
        </w:rPr>
        <w:t>ЖЕНИЕ  №</w:t>
      </w:r>
      <w:proofErr w:type="gramEnd"/>
      <w:r>
        <w:rPr>
          <w:rFonts w:ascii="Times New Roman" w:hAnsi="Times New Roman" w:cs="Times New Roman"/>
          <w:b/>
          <w:sz w:val="24"/>
          <w:szCs w:val="24"/>
        </w:rPr>
        <w:t xml:space="preserve"> 5</w:t>
      </w:r>
    </w:p>
    <w:p w:rsidR="00D0241A" w:rsidRPr="009D07B5" w:rsidRDefault="00D0241A" w:rsidP="009A3B52">
      <w:pPr>
        <w:widowControl w:val="0"/>
        <w:suppressAutoHyphens/>
        <w:spacing w:after="0" w:line="240" w:lineRule="auto"/>
        <w:jc w:val="right"/>
        <w:rPr>
          <w:rFonts w:ascii="Times New Roman" w:hAnsi="Times New Roman" w:cs="Times New Roman"/>
          <w:sz w:val="24"/>
          <w:szCs w:val="24"/>
        </w:rPr>
      </w:pPr>
      <w:r w:rsidRPr="009D07B5">
        <w:rPr>
          <w:rFonts w:ascii="Times New Roman" w:hAnsi="Times New Roman" w:cs="Times New Roman"/>
          <w:sz w:val="24"/>
          <w:szCs w:val="24"/>
        </w:rPr>
        <w:t>к Договору №</w:t>
      </w:r>
      <w:r w:rsidRPr="009D07B5">
        <w:rPr>
          <w:rFonts w:ascii="Times New Roman" w:hAnsi="Times New Roman" w:cs="Times New Roman"/>
          <w:sz w:val="24"/>
          <w:szCs w:val="24"/>
          <w:highlight w:val="lightGray"/>
        </w:rPr>
        <w:t>__________</w:t>
      </w:r>
      <w:r w:rsidRPr="009D07B5">
        <w:rPr>
          <w:rFonts w:ascii="Times New Roman" w:hAnsi="Times New Roman" w:cs="Times New Roman"/>
          <w:sz w:val="24"/>
          <w:szCs w:val="24"/>
        </w:rPr>
        <w:t xml:space="preserve"> от «</w:t>
      </w:r>
      <w:r w:rsidRPr="009D07B5">
        <w:rPr>
          <w:rFonts w:ascii="Times New Roman" w:hAnsi="Times New Roman" w:cs="Times New Roman"/>
          <w:sz w:val="24"/>
          <w:szCs w:val="24"/>
          <w:highlight w:val="lightGray"/>
        </w:rPr>
        <w:t>____</w:t>
      </w:r>
      <w:r w:rsidRPr="009D07B5">
        <w:rPr>
          <w:rFonts w:ascii="Times New Roman" w:hAnsi="Times New Roman" w:cs="Times New Roman"/>
          <w:sz w:val="24"/>
          <w:szCs w:val="24"/>
        </w:rPr>
        <w:t xml:space="preserve">» </w:t>
      </w:r>
      <w:r w:rsidRPr="009D07B5">
        <w:rPr>
          <w:rFonts w:ascii="Times New Roman" w:hAnsi="Times New Roman" w:cs="Times New Roman"/>
          <w:sz w:val="24"/>
          <w:szCs w:val="24"/>
          <w:highlight w:val="lightGray"/>
        </w:rPr>
        <w:t>________</w:t>
      </w:r>
      <w:r w:rsidRPr="009D07B5">
        <w:rPr>
          <w:rFonts w:ascii="Times New Roman" w:hAnsi="Times New Roman" w:cs="Times New Roman"/>
          <w:sz w:val="24"/>
          <w:szCs w:val="24"/>
        </w:rPr>
        <w:t xml:space="preserve"> 20 </w:t>
      </w:r>
      <w:r w:rsidRPr="009D07B5">
        <w:rPr>
          <w:rFonts w:ascii="Times New Roman" w:hAnsi="Times New Roman" w:cs="Times New Roman"/>
          <w:sz w:val="24"/>
          <w:szCs w:val="24"/>
          <w:highlight w:val="lightGray"/>
        </w:rPr>
        <w:t>____</w:t>
      </w:r>
      <w:r w:rsidRPr="009D07B5">
        <w:rPr>
          <w:rFonts w:ascii="Times New Roman" w:hAnsi="Times New Roman" w:cs="Times New Roman"/>
          <w:sz w:val="24"/>
          <w:szCs w:val="24"/>
        </w:rPr>
        <w:t xml:space="preserve"> г.</w:t>
      </w:r>
    </w:p>
    <w:p w:rsidR="00D0241A" w:rsidRPr="009D07B5" w:rsidRDefault="00D0241A" w:rsidP="009A3B52">
      <w:pPr>
        <w:widowControl w:val="0"/>
        <w:suppressAutoHyphens/>
        <w:spacing w:after="0" w:line="240" w:lineRule="auto"/>
        <w:jc w:val="right"/>
        <w:rPr>
          <w:rFonts w:ascii="Times New Roman" w:hAnsi="Times New Roman" w:cs="Times New Roman"/>
          <w:sz w:val="24"/>
          <w:szCs w:val="24"/>
        </w:rPr>
      </w:pPr>
      <w:r w:rsidRPr="009D07B5">
        <w:rPr>
          <w:rFonts w:ascii="Times New Roman" w:hAnsi="Times New Roman" w:cs="Times New Roman"/>
          <w:sz w:val="24"/>
          <w:szCs w:val="24"/>
        </w:rPr>
        <w:t xml:space="preserve">поставки </w:t>
      </w:r>
      <w:r w:rsidR="001F28E2">
        <w:rPr>
          <w:rFonts w:ascii="Times New Roman" w:hAnsi="Times New Roman" w:cs="Times New Roman"/>
          <w:sz w:val="24"/>
          <w:szCs w:val="24"/>
        </w:rPr>
        <w:t>сертификатов</w:t>
      </w:r>
      <w:r w:rsidRPr="009D07B5">
        <w:rPr>
          <w:rFonts w:ascii="Times New Roman" w:hAnsi="Times New Roman" w:cs="Times New Roman"/>
          <w:sz w:val="24"/>
          <w:szCs w:val="24"/>
        </w:rPr>
        <w:t xml:space="preserve">,  </w:t>
      </w:r>
    </w:p>
    <w:p w:rsidR="00D0241A" w:rsidRPr="009D07B5" w:rsidRDefault="00D0241A" w:rsidP="009A3B52">
      <w:pPr>
        <w:widowControl w:val="0"/>
        <w:suppressAutoHyphens/>
        <w:spacing w:after="0" w:line="240" w:lineRule="auto"/>
        <w:jc w:val="right"/>
        <w:rPr>
          <w:rFonts w:ascii="Times New Roman" w:hAnsi="Times New Roman" w:cs="Times New Roman"/>
          <w:sz w:val="24"/>
          <w:szCs w:val="24"/>
        </w:rPr>
      </w:pPr>
      <w:r w:rsidRPr="009D07B5">
        <w:rPr>
          <w:rFonts w:ascii="Times New Roman" w:hAnsi="Times New Roman" w:cs="Times New Roman"/>
          <w:sz w:val="24"/>
          <w:szCs w:val="24"/>
        </w:rPr>
        <w:t xml:space="preserve">предоставления прав использования </w:t>
      </w:r>
    </w:p>
    <w:p w:rsidR="00D0241A" w:rsidRPr="009D07B5" w:rsidRDefault="00D0241A" w:rsidP="009A3B52">
      <w:pPr>
        <w:widowControl w:val="0"/>
        <w:suppressAutoHyphens/>
        <w:spacing w:after="0" w:line="240" w:lineRule="auto"/>
        <w:jc w:val="right"/>
        <w:rPr>
          <w:rFonts w:ascii="Times New Roman" w:hAnsi="Times New Roman" w:cs="Times New Roman"/>
          <w:sz w:val="24"/>
          <w:szCs w:val="24"/>
        </w:rPr>
      </w:pPr>
      <w:r w:rsidRPr="009D07B5">
        <w:rPr>
          <w:rFonts w:ascii="Times New Roman" w:hAnsi="Times New Roman" w:cs="Times New Roman"/>
          <w:sz w:val="24"/>
          <w:szCs w:val="24"/>
        </w:rPr>
        <w:t xml:space="preserve">программного обеспечения (лицензий), </w:t>
      </w:r>
    </w:p>
    <w:p w:rsidR="00D0241A" w:rsidRPr="00FA4F3D" w:rsidRDefault="00D0241A" w:rsidP="009A3B52">
      <w:pPr>
        <w:widowControl w:val="0"/>
        <w:suppressAutoHyphens/>
        <w:spacing w:after="0" w:line="240" w:lineRule="auto"/>
        <w:jc w:val="right"/>
        <w:rPr>
          <w:rFonts w:ascii="Times New Roman" w:hAnsi="Times New Roman" w:cs="Times New Roman"/>
          <w:sz w:val="24"/>
          <w:szCs w:val="24"/>
        </w:rPr>
      </w:pPr>
      <w:r>
        <w:rPr>
          <w:rFonts w:ascii="Times New Roman" w:hAnsi="Times New Roman" w:cs="Times New Roman"/>
          <w:sz w:val="24"/>
          <w:szCs w:val="24"/>
        </w:rPr>
        <w:t>оказания услуг</w:t>
      </w:r>
    </w:p>
    <w:p w:rsidR="00D0241A" w:rsidRDefault="00D0241A" w:rsidP="003D0E25">
      <w:pPr>
        <w:widowControl w:val="0"/>
        <w:spacing w:after="0"/>
        <w:ind w:right="-312"/>
        <w:rPr>
          <w:sz w:val="26"/>
          <w:szCs w:val="26"/>
        </w:rPr>
      </w:pPr>
    </w:p>
    <w:p w:rsidR="002F4FF9" w:rsidRPr="002F4FF9" w:rsidRDefault="002F4FF9" w:rsidP="009A3B52">
      <w:pPr>
        <w:widowControl w:val="0"/>
        <w:spacing w:after="0" w:line="240" w:lineRule="auto"/>
        <w:jc w:val="center"/>
        <w:rPr>
          <w:rFonts w:ascii="Times New Roman" w:hAnsi="Times New Roman"/>
          <w:b/>
          <w:bCs/>
          <w:sz w:val="24"/>
          <w:szCs w:val="24"/>
        </w:rPr>
      </w:pPr>
      <w:r w:rsidRPr="002F4FF9">
        <w:rPr>
          <w:rFonts w:ascii="Times New Roman" w:hAnsi="Times New Roman"/>
          <w:b/>
          <w:sz w:val="24"/>
          <w:szCs w:val="24"/>
        </w:rPr>
        <w:t>Антикоррупционная оговорка</w:t>
      </w:r>
    </w:p>
    <w:p w:rsidR="002F4FF9" w:rsidRPr="005547FE" w:rsidRDefault="002F4FF9" w:rsidP="009A3B52">
      <w:pPr>
        <w:widowControl w:val="0"/>
        <w:snapToGrid w:val="0"/>
        <w:spacing w:after="0" w:line="240" w:lineRule="auto"/>
        <w:ind w:firstLine="709"/>
        <w:jc w:val="both"/>
        <w:rPr>
          <w:rFonts w:ascii="Times New Roman" w:hAnsi="Times New Roman"/>
          <w:sz w:val="24"/>
          <w:szCs w:val="24"/>
        </w:rPr>
      </w:pPr>
      <w:r w:rsidRPr="002F4FF9">
        <w:rPr>
          <w:rFonts w:ascii="Times New Roman" w:hAnsi="Times New Roman"/>
          <w:sz w:val="24"/>
          <w:szCs w:val="24"/>
        </w:rPr>
        <w:t>Поставщику</w:t>
      </w:r>
      <w:r w:rsidRPr="002F4FF9">
        <w:rPr>
          <w:rFonts w:ascii="Times New Roman" w:hAnsi="Times New Roman"/>
          <w:i/>
          <w:sz w:val="24"/>
          <w:szCs w:val="24"/>
        </w:rPr>
        <w:t xml:space="preserve"> </w:t>
      </w:r>
      <w:r w:rsidRPr="002F4FF9">
        <w:rPr>
          <w:rFonts w:ascii="Times New Roman" w:hAnsi="Times New Roman"/>
          <w:sz w:val="24"/>
          <w:szCs w:val="24"/>
        </w:rPr>
        <w:t>известно о том, что Покупатель</w:t>
      </w:r>
      <w:r w:rsidRPr="002F4FF9">
        <w:rPr>
          <w:rFonts w:ascii="Times New Roman" w:hAnsi="Times New Roman"/>
          <w:i/>
          <w:sz w:val="24"/>
          <w:szCs w:val="24"/>
        </w:rPr>
        <w:t xml:space="preserve"> </w:t>
      </w:r>
      <w:r w:rsidRPr="002F4FF9">
        <w:rPr>
          <w:rFonts w:ascii="Times New Roman" w:hAnsi="Times New Roman"/>
          <w:sz w:val="24"/>
          <w:szCs w:val="24"/>
        </w:rPr>
        <w:t xml:space="preserve">ведет антикоррупционную политику и </w:t>
      </w:r>
      <w:r w:rsidRPr="005547FE">
        <w:rPr>
          <w:rFonts w:ascii="Times New Roman" w:hAnsi="Times New Roman"/>
          <w:sz w:val="24"/>
          <w:szCs w:val="24"/>
        </w:rPr>
        <w:t xml:space="preserve">развивает не допускающую коррупционных проявлений культуру. </w:t>
      </w:r>
    </w:p>
    <w:p w:rsidR="002F4FF9" w:rsidRPr="002F4FF9" w:rsidRDefault="002F4FF9" w:rsidP="009A3B52">
      <w:pPr>
        <w:widowControl w:val="0"/>
        <w:snapToGrid w:val="0"/>
        <w:spacing w:after="0" w:line="240" w:lineRule="auto"/>
        <w:ind w:firstLine="709"/>
        <w:jc w:val="both"/>
        <w:rPr>
          <w:rFonts w:ascii="Times New Roman" w:hAnsi="Times New Roman"/>
          <w:color w:val="000000"/>
          <w:sz w:val="24"/>
          <w:szCs w:val="24"/>
        </w:rPr>
      </w:pPr>
      <w:r w:rsidRPr="005547FE">
        <w:rPr>
          <w:rFonts w:ascii="Times New Roman" w:hAnsi="Times New Roman"/>
          <w:color w:val="000000"/>
          <w:sz w:val="24"/>
          <w:szCs w:val="24"/>
        </w:rPr>
        <w:t>Поставщик настоящим подтверждает, что он ознакомился с Кодексом деловой этики поставщика ПАО «</w:t>
      </w:r>
      <w:r w:rsidR="004D5830" w:rsidRPr="005547FE">
        <w:rPr>
          <w:rFonts w:ascii="Times New Roman" w:hAnsi="Times New Roman"/>
          <w:color w:val="000000"/>
          <w:sz w:val="24"/>
          <w:szCs w:val="24"/>
        </w:rPr>
        <w:t>Башинформсвязь</w:t>
      </w:r>
      <w:r w:rsidRPr="005547FE">
        <w:rPr>
          <w:rFonts w:ascii="Times New Roman" w:hAnsi="Times New Roman"/>
          <w:color w:val="000000"/>
          <w:sz w:val="24"/>
          <w:szCs w:val="24"/>
        </w:rPr>
        <w:t xml:space="preserve">» (далее – Кодекс), размещенном в сети Интернет по адресу </w:t>
      </w:r>
      <w:r w:rsidR="005547FE" w:rsidRPr="005547FE">
        <w:rPr>
          <w:rFonts w:ascii="Times New Roman" w:hAnsi="Times New Roman" w:cs="Times New Roman"/>
          <w:sz w:val="24"/>
          <w:szCs w:val="24"/>
        </w:rPr>
        <w:t>http://www.bashtel.ru/dokumenty</w:t>
      </w:r>
      <w:r w:rsidRPr="005547FE">
        <w:rPr>
          <w:rFonts w:ascii="Times New Roman" w:hAnsi="Times New Roman" w:cs="Times New Roman"/>
          <w:color w:val="000000"/>
          <w:sz w:val="24"/>
          <w:szCs w:val="24"/>
        </w:rPr>
        <w:t>,</w:t>
      </w:r>
      <w:r w:rsidRPr="005547FE">
        <w:rPr>
          <w:rFonts w:ascii="Times New Roman" w:hAnsi="Times New Roman"/>
          <w:color w:val="000000"/>
          <w:sz w:val="24"/>
          <w:szCs w:val="24"/>
        </w:rPr>
        <w:t xml:space="preserve">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w:t>
      </w:r>
      <w:r w:rsidRPr="002F4FF9">
        <w:rPr>
          <w:rFonts w:ascii="Times New Roman" w:hAnsi="Times New Roman"/>
          <w:color w:val="000000"/>
          <w:sz w:val="24"/>
          <w:szCs w:val="24"/>
        </w:rPr>
        <w:t xml:space="preserve"> лиц, действующих по настоящему Договору, включая без ограничений владельцев, должностных лиц, работников и агентов </w:t>
      </w:r>
      <w:r>
        <w:rPr>
          <w:rFonts w:ascii="Times New Roman" w:hAnsi="Times New Roman"/>
          <w:color w:val="000000"/>
          <w:sz w:val="24"/>
          <w:szCs w:val="24"/>
        </w:rPr>
        <w:t>Поставщика</w:t>
      </w:r>
      <w:r w:rsidRPr="002F4FF9">
        <w:rPr>
          <w:rFonts w:ascii="Times New Roman" w:hAnsi="Times New Roman"/>
          <w:color w:val="000000"/>
          <w:sz w:val="24"/>
          <w:szCs w:val="24"/>
        </w:rPr>
        <w:t>.</w:t>
      </w:r>
    </w:p>
    <w:p w:rsidR="002F4FF9" w:rsidRPr="002F4FF9" w:rsidRDefault="002F4FF9" w:rsidP="009A3B52">
      <w:pPr>
        <w:pStyle w:val="Text"/>
        <w:widowControl w:val="0"/>
        <w:spacing w:after="0"/>
        <w:ind w:firstLine="709"/>
        <w:jc w:val="both"/>
        <w:rPr>
          <w:szCs w:val="24"/>
          <w:lang w:val="ru-RU"/>
        </w:rPr>
      </w:pPr>
      <w:r w:rsidRPr="002F4FF9">
        <w:rPr>
          <w:szCs w:val="24"/>
          <w:lang w:val="ru-RU"/>
        </w:rPr>
        <w:t>Статья 1.</w:t>
      </w:r>
    </w:p>
    <w:p w:rsidR="002F4FF9" w:rsidRPr="002F4FF9" w:rsidRDefault="002F4FF9" w:rsidP="009A3B52">
      <w:pPr>
        <w:pStyle w:val="Text"/>
        <w:widowControl w:val="0"/>
        <w:spacing w:after="0"/>
        <w:ind w:firstLine="709"/>
        <w:jc w:val="both"/>
        <w:rPr>
          <w:b/>
          <w:bCs/>
          <w:szCs w:val="24"/>
          <w:lang w:val="ru-RU"/>
        </w:rPr>
      </w:pPr>
      <w:r w:rsidRPr="002F4FF9">
        <w:rPr>
          <w:szCs w:val="24"/>
          <w:lang w:val="ru-RU"/>
        </w:rPr>
        <w:t xml:space="preserve">В случае возникновения у </w:t>
      </w:r>
      <w:r>
        <w:rPr>
          <w:szCs w:val="24"/>
          <w:lang w:val="ru-RU"/>
        </w:rPr>
        <w:t>Покупателя</w:t>
      </w:r>
      <w:r w:rsidRPr="002F4FF9">
        <w:rPr>
          <w:szCs w:val="24"/>
          <w:lang w:val="ru-RU"/>
        </w:rPr>
        <w:t xml:space="preserve"> подозрений, что произошло или может произойти нарушение </w:t>
      </w:r>
      <w:r>
        <w:rPr>
          <w:szCs w:val="24"/>
          <w:lang w:val="ru-RU"/>
        </w:rPr>
        <w:t>Поставщиком</w:t>
      </w:r>
      <w:r w:rsidRPr="002F4FF9">
        <w:rPr>
          <w:szCs w:val="24"/>
          <w:lang w:val="ru-RU"/>
        </w:rPr>
        <w:t xml:space="preserve"> каких-либо положений Кодекса, </w:t>
      </w:r>
      <w:r>
        <w:rPr>
          <w:szCs w:val="24"/>
          <w:lang w:val="ru-RU"/>
        </w:rPr>
        <w:t>Покупателем</w:t>
      </w:r>
      <w:r w:rsidRPr="002F4FF9">
        <w:rPr>
          <w:szCs w:val="24"/>
          <w:lang w:val="ru-RU"/>
        </w:rPr>
        <w:t xml:space="preserve"> в адрес такого </w:t>
      </w:r>
      <w:r>
        <w:rPr>
          <w:szCs w:val="24"/>
          <w:lang w:val="ru-RU"/>
        </w:rPr>
        <w:t>Поставщика</w:t>
      </w:r>
      <w:r w:rsidRPr="002F4FF9">
        <w:rPr>
          <w:szCs w:val="24"/>
          <w:lang w:val="ru-RU"/>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Pr>
          <w:szCs w:val="24"/>
          <w:lang w:val="ru-RU"/>
        </w:rPr>
        <w:t>Поставщиком</w:t>
      </w:r>
      <w:r w:rsidRPr="002F4FF9">
        <w:rPr>
          <w:szCs w:val="24"/>
          <w:lang w:val="ru-RU"/>
        </w:rPr>
        <w:t>, его аффилированными лицами, работниками или агентами.</w:t>
      </w:r>
    </w:p>
    <w:p w:rsidR="002F4FF9" w:rsidRPr="002F4FF9" w:rsidRDefault="002F4FF9" w:rsidP="009A3B52">
      <w:pPr>
        <w:pStyle w:val="Text"/>
        <w:widowControl w:val="0"/>
        <w:spacing w:after="0"/>
        <w:ind w:firstLine="709"/>
        <w:jc w:val="both"/>
        <w:rPr>
          <w:szCs w:val="24"/>
          <w:lang w:val="ru-RU"/>
        </w:rPr>
      </w:pPr>
      <w:r w:rsidRPr="002F4FF9">
        <w:rPr>
          <w:szCs w:val="24"/>
          <w:lang w:val="ru-RU"/>
        </w:rPr>
        <w:t xml:space="preserve">После письменного уведомления </w:t>
      </w:r>
      <w:r>
        <w:rPr>
          <w:szCs w:val="24"/>
          <w:lang w:val="ru-RU"/>
        </w:rPr>
        <w:t>Покупатель</w:t>
      </w:r>
      <w:r w:rsidRPr="002F4FF9">
        <w:rPr>
          <w:szCs w:val="24"/>
          <w:lang w:val="ru-RU"/>
        </w:rPr>
        <w:t xml:space="preserve"> 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2F4FF9">
        <w:rPr>
          <w:b/>
          <w:bCs/>
          <w:szCs w:val="24"/>
          <w:lang w:val="ru-RU"/>
        </w:rPr>
        <w:t xml:space="preserve"> </w:t>
      </w:r>
      <w:r w:rsidRPr="002F4FF9">
        <w:rPr>
          <w:bCs/>
          <w:szCs w:val="24"/>
          <w:lang w:val="ru-RU"/>
        </w:rPr>
        <w:t xml:space="preserve">Это подтверждение должно быть направлено </w:t>
      </w:r>
      <w:r>
        <w:rPr>
          <w:bCs/>
          <w:szCs w:val="24"/>
          <w:lang w:val="ru-RU"/>
        </w:rPr>
        <w:t>Поставщиком</w:t>
      </w:r>
      <w:r w:rsidRPr="002F4FF9">
        <w:rPr>
          <w:bCs/>
          <w:szCs w:val="24"/>
          <w:lang w:val="ru-RU"/>
        </w:rPr>
        <w:t xml:space="preserve"> в течение десяти рабочих дней с даты направления письменного уведомления.</w:t>
      </w:r>
    </w:p>
    <w:p w:rsidR="002F4FF9" w:rsidRPr="002F4FF9" w:rsidRDefault="002F4FF9" w:rsidP="009A3B52">
      <w:pPr>
        <w:pStyle w:val="Text"/>
        <w:widowControl w:val="0"/>
        <w:spacing w:after="0"/>
        <w:ind w:firstLine="709"/>
        <w:jc w:val="both"/>
        <w:rPr>
          <w:szCs w:val="24"/>
          <w:lang w:val="ru-RU"/>
        </w:rPr>
      </w:pPr>
      <w:r w:rsidRPr="002F4FF9">
        <w:rPr>
          <w:szCs w:val="24"/>
          <w:lang w:val="ru-RU"/>
        </w:rPr>
        <w:t>Статья 2.</w:t>
      </w:r>
    </w:p>
    <w:p w:rsidR="002F4FF9" w:rsidRPr="002F4FF9" w:rsidRDefault="002F4FF9" w:rsidP="009A3B52">
      <w:pPr>
        <w:pStyle w:val="text0"/>
        <w:widowControl w:val="0"/>
        <w:spacing w:after="0"/>
        <w:ind w:firstLine="709"/>
        <w:jc w:val="both"/>
      </w:pPr>
      <w:r w:rsidRPr="002F4FF9">
        <w:t xml:space="preserve">В случае нарушения </w:t>
      </w:r>
      <w:r>
        <w:t>Поставщиком</w:t>
      </w:r>
      <w:r w:rsidRPr="002F4FF9">
        <w:t xml:space="preserve"> обязательств воздерживаться от запрещенных Кодексом действий и/или неполучения </w:t>
      </w:r>
      <w:r>
        <w:t>Покупателем</w:t>
      </w:r>
      <w:r w:rsidRPr="002F4FF9">
        <w:t xml:space="preserve"> в установленный статьей 1 настоящего </w:t>
      </w:r>
      <w:r w:rsidR="005547FE">
        <w:t>Приложения</w:t>
      </w:r>
      <w:r w:rsidRPr="002F4FF9">
        <w:t xml:space="preserve"> срок подтверждения, что нарушения не произошло или не произойдет, </w:t>
      </w:r>
      <w:r>
        <w:t>Покупатель</w:t>
      </w:r>
      <w:r w:rsidRPr="002F4FF9">
        <w:t xml:space="preserve"> имеет право расторгнуть Договор в одностороннем порядке полностью или в части, направив письменное уведомление о расторжении. </w:t>
      </w:r>
    </w:p>
    <w:p w:rsidR="002F4FF9" w:rsidRPr="002F4FF9" w:rsidRDefault="002F4FF9" w:rsidP="009A3B52">
      <w:pPr>
        <w:pStyle w:val="text0"/>
        <w:widowControl w:val="0"/>
        <w:spacing w:after="0"/>
        <w:ind w:firstLine="709"/>
        <w:jc w:val="both"/>
      </w:pPr>
      <w:r w:rsidRPr="002F4FF9">
        <w:t xml:space="preserve">В случае расторжения Договора в соответствии с положениями настоящей статьи, </w:t>
      </w:r>
      <w:r>
        <w:t>Покупатель</w:t>
      </w:r>
      <w:r w:rsidRPr="002F4FF9">
        <w:t xml:space="preserve"> вправе требовать возмещения реального ущерба, возникшего в результате такого расторжения.</w:t>
      </w:r>
    </w:p>
    <w:p w:rsidR="002F4FF9" w:rsidRPr="002F4FF9" w:rsidRDefault="002F4FF9" w:rsidP="009A3B52">
      <w:pPr>
        <w:pStyle w:val="text0"/>
        <w:widowControl w:val="0"/>
        <w:spacing w:after="0"/>
        <w:ind w:firstLine="709"/>
        <w:jc w:val="both"/>
      </w:pPr>
      <w:r w:rsidRPr="002F4FF9">
        <w:t>Статья 3.</w:t>
      </w:r>
    </w:p>
    <w:p w:rsidR="002F4FF9" w:rsidRPr="002F4FF9" w:rsidRDefault="002F4FF9" w:rsidP="009A3B52">
      <w:pPr>
        <w:widowControl w:val="0"/>
        <w:spacing w:after="0" w:line="240" w:lineRule="auto"/>
        <w:ind w:firstLine="709"/>
        <w:jc w:val="both"/>
        <w:rPr>
          <w:rFonts w:ascii="Times New Roman" w:hAnsi="Times New Roman"/>
          <w:color w:val="000000"/>
          <w:sz w:val="24"/>
          <w:szCs w:val="24"/>
        </w:rPr>
      </w:pPr>
      <w:r w:rsidRPr="002F4FF9">
        <w:rPr>
          <w:rFonts w:ascii="Times New Roman" w:hAnsi="Times New Roman"/>
          <w:color w:val="000000"/>
          <w:sz w:val="24"/>
          <w:szCs w:val="24"/>
        </w:rPr>
        <w:t xml:space="preserve">В течение срока действия Договора </w:t>
      </w:r>
      <w:r>
        <w:rPr>
          <w:rFonts w:ascii="Times New Roman" w:hAnsi="Times New Roman"/>
          <w:color w:val="000000"/>
          <w:sz w:val="24"/>
          <w:szCs w:val="24"/>
        </w:rPr>
        <w:t>Покупатель</w:t>
      </w:r>
      <w:r w:rsidRPr="002F4FF9">
        <w:rPr>
          <w:rFonts w:ascii="Times New Roman" w:hAnsi="Times New Roman"/>
          <w:color w:val="000000"/>
          <w:sz w:val="24"/>
          <w:szCs w:val="24"/>
        </w:rPr>
        <w:t xml:space="preserve"> имеет право как самостоятельно, так и с привлечением к аудиту третьих лиц, осуществлять контроль по соблюдению </w:t>
      </w:r>
      <w:r>
        <w:rPr>
          <w:rFonts w:ascii="Times New Roman" w:hAnsi="Times New Roman"/>
          <w:color w:val="000000"/>
          <w:sz w:val="24"/>
          <w:szCs w:val="24"/>
        </w:rPr>
        <w:t>Поставщиком</w:t>
      </w:r>
      <w:r w:rsidRPr="002F4FF9">
        <w:rPr>
          <w:rFonts w:ascii="Times New Roman" w:hAnsi="Times New Roman"/>
          <w:color w:val="000000"/>
          <w:sz w:val="24"/>
          <w:szCs w:val="24"/>
        </w:rPr>
        <w:t xml:space="preserve"> требований Кодекса, в том числе проверять всю документацию </w:t>
      </w:r>
      <w:r>
        <w:rPr>
          <w:rFonts w:ascii="Times New Roman" w:hAnsi="Times New Roman"/>
          <w:color w:val="000000"/>
          <w:sz w:val="24"/>
          <w:szCs w:val="24"/>
        </w:rPr>
        <w:t>Поставщика</w:t>
      </w:r>
      <w:r w:rsidRPr="002F4FF9">
        <w:rPr>
          <w:rFonts w:ascii="Times New Roman" w:hAnsi="Times New Roman"/>
          <w:color w:val="000000"/>
          <w:sz w:val="24"/>
          <w:szCs w:val="24"/>
        </w:rPr>
        <w:t xml:space="preserve">, которая относится к настоящему Договору. </w:t>
      </w:r>
    </w:p>
    <w:p w:rsidR="002F4FF9" w:rsidRDefault="002F4FF9" w:rsidP="009A3B52">
      <w:pPr>
        <w:widowControl w:val="0"/>
        <w:spacing w:after="0" w:line="240" w:lineRule="auto"/>
        <w:ind w:firstLine="709"/>
        <w:jc w:val="both"/>
        <w:rPr>
          <w:rFonts w:ascii="Times New Roman" w:hAnsi="Times New Roman"/>
          <w:color w:val="000000"/>
          <w:sz w:val="24"/>
          <w:szCs w:val="24"/>
        </w:rPr>
      </w:pPr>
      <w:r>
        <w:rPr>
          <w:rFonts w:ascii="Times New Roman" w:hAnsi="Times New Roman"/>
          <w:color w:val="000000"/>
          <w:sz w:val="24"/>
          <w:szCs w:val="24"/>
        </w:rPr>
        <w:t>Покупатель</w:t>
      </w:r>
      <w:r w:rsidRPr="002F4FF9">
        <w:rPr>
          <w:rFonts w:ascii="Times New Roman" w:hAnsi="Times New Roman"/>
          <w:color w:val="000000"/>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tbl>
      <w:tblPr>
        <w:tblW w:w="10206" w:type="dxa"/>
        <w:tblLook w:val="04A0" w:firstRow="1" w:lastRow="0" w:firstColumn="1" w:lastColumn="0" w:noHBand="0" w:noVBand="1"/>
      </w:tblPr>
      <w:tblGrid>
        <w:gridCol w:w="5245"/>
        <w:gridCol w:w="4961"/>
      </w:tblGrid>
      <w:tr w:rsidR="003D0E25" w:rsidRPr="00545BA4" w:rsidTr="00E00C87">
        <w:trPr>
          <w:trHeight w:val="80"/>
        </w:trPr>
        <w:tc>
          <w:tcPr>
            <w:tcW w:w="5245" w:type="dxa"/>
            <w:shd w:val="clear" w:color="auto" w:fill="auto"/>
          </w:tcPr>
          <w:p w:rsidR="003D0E25" w:rsidRPr="00545BA4" w:rsidRDefault="003D0E25" w:rsidP="003D0E25">
            <w:pPr>
              <w:pStyle w:val="afff"/>
              <w:jc w:val="center"/>
              <w:rPr>
                <w:b/>
              </w:rPr>
            </w:pPr>
            <w:r>
              <w:rPr>
                <w:b/>
              </w:rPr>
              <w:t xml:space="preserve">От </w:t>
            </w:r>
            <w:r w:rsidRPr="00545BA4">
              <w:rPr>
                <w:b/>
              </w:rPr>
              <w:t>Поставщик</w:t>
            </w:r>
            <w:r>
              <w:rPr>
                <w:b/>
              </w:rPr>
              <w:t>а</w:t>
            </w:r>
            <w:r w:rsidRPr="00545BA4">
              <w:rPr>
                <w:b/>
              </w:rPr>
              <w:t>:</w:t>
            </w:r>
          </w:p>
        </w:tc>
        <w:tc>
          <w:tcPr>
            <w:tcW w:w="4961" w:type="dxa"/>
            <w:shd w:val="clear" w:color="auto" w:fill="auto"/>
          </w:tcPr>
          <w:p w:rsidR="003D0E25" w:rsidRPr="003D0E25" w:rsidRDefault="003D0E25" w:rsidP="003D0E25">
            <w:pPr>
              <w:pStyle w:val="afff"/>
              <w:jc w:val="center"/>
              <w:rPr>
                <w:b/>
                <w:sz w:val="22"/>
              </w:rPr>
            </w:pPr>
            <w:r w:rsidRPr="003D0E25">
              <w:rPr>
                <w:b/>
                <w:sz w:val="22"/>
              </w:rPr>
              <w:t>От Покупателя:</w:t>
            </w:r>
          </w:p>
          <w:p w:rsidR="003D0E25" w:rsidRPr="003D0E25" w:rsidRDefault="003D0E25" w:rsidP="003D0E25">
            <w:pPr>
              <w:pStyle w:val="afff"/>
              <w:jc w:val="center"/>
              <w:rPr>
                <w:sz w:val="16"/>
              </w:rPr>
            </w:pPr>
          </w:p>
        </w:tc>
      </w:tr>
      <w:tr w:rsidR="003D0E25" w:rsidRPr="00545BA4" w:rsidTr="00E00C87">
        <w:tc>
          <w:tcPr>
            <w:tcW w:w="5245" w:type="dxa"/>
            <w:shd w:val="clear" w:color="auto" w:fill="auto"/>
          </w:tcPr>
          <w:p w:rsidR="003D0E25" w:rsidRDefault="003D0E25" w:rsidP="00E00C87">
            <w:pPr>
              <w:pStyle w:val="ConsNonformat"/>
              <w:widowControl/>
              <w:ind w:right="0"/>
              <w:rPr>
                <w:rFonts w:ascii="Times New Roman" w:hAnsi="Times New Roman" w:cs="Times New Roman"/>
                <w:b/>
                <w:sz w:val="24"/>
                <w:szCs w:val="24"/>
              </w:rPr>
            </w:pPr>
          </w:p>
          <w:p w:rsidR="003D0E25" w:rsidRPr="00545BA4" w:rsidRDefault="003D0E25" w:rsidP="00E00C87">
            <w:pPr>
              <w:pStyle w:val="ConsNonformat"/>
              <w:widowControl/>
              <w:ind w:right="0"/>
              <w:rPr>
                <w:rFonts w:ascii="Times New Roman" w:hAnsi="Times New Roman" w:cs="Times New Roman"/>
                <w:b/>
                <w:sz w:val="24"/>
                <w:szCs w:val="24"/>
              </w:rPr>
            </w:pPr>
          </w:p>
          <w:p w:rsidR="003D0E25" w:rsidRPr="00545BA4" w:rsidRDefault="003D0E25" w:rsidP="00E00C87">
            <w:pPr>
              <w:pStyle w:val="ConsNonformat"/>
              <w:widowControl/>
              <w:ind w:right="0"/>
              <w:rPr>
                <w:rFonts w:ascii="Times New Roman" w:hAnsi="Times New Roman" w:cs="Times New Roman"/>
                <w:b/>
                <w:sz w:val="24"/>
                <w:szCs w:val="24"/>
              </w:rPr>
            </w:pPr>
          </w:p>
          <w:p w:rsidR="003D0E25" w:rsidRPr="00545BA4" w:rsidRDefault="003D0E25" w:rsidP="00E00C87">
            <w:pPr>
              <w:autoSpaceDE w:val="0"/>
              <w:autoSpaceDN w:val="0"/>
              <w:adjustRightInd w:val="0"/>
              <w:rPr>
                <w:b/>
              </w:rPr>
            </w:pPr>
            <w:r w:rsidRPr="00545BA4">
              <w:rPr>
                <w:b/>
              </w:rPr>
              <w:t xml:space="preserve">________________ </w:t>
            </w:r>
          </w:p>
          <w:p w:rsidR="003D0E25" w:rsidRPr="00545BA4" w:rsidRDefault="003D0E25" w:rsidP="00E00C87">
            <w:pPr>
              <w:pStyle w:val="ConsNonformat"/>
              <w:ind w:right="0"/>
              <w:rPr>
                <w:b/>
              </w:rPr>
            </w:pPr>
          </w:p>
        </w:tc>
        <w:tc>
          <w:tcPr>
            <w:tcW w:w="4961" w:type="dxa"/>
            <w:shd w:val="clear" w:color="auto" w:fill="auto"/>
          </w:tcPr>
          <w:p w:rsidR="003D0E25" w:rsidRDefault="003D0E25" w:rsidP="00E00C87">
            <w:pPr>
              <w:pStyle w:val="ConsNormal"/>
              <w:ind w:right="0" w:firstLine="0"/>
              <w:rPr>
                <w:rFonts w:ascii="Times New Roman" w:hAnsi="Times New Roman" w:cs="Times New Roman"/>
                <w:sz w:val="26"/>
                <w:szCs w:val="26"/>
              </w:rPr>
            </w:pPr>
            <w:r>
              <w:rPr>
                <w:rFonts w:ascii="Times New Roman" w:hAnsi="Times New Roman" w:cs="Times New Roman"/>
                <w:sz w:val="26"/>
                <w:szCs w:val="26"/>
              </w:rPr>
              <w:t>Генеральный директор</w:t>
            </w:r>
          </w:p>
          <w:p w:rsidR="003D0E25" w:rsidRPr="00B521F3" w:rsidRDefault="003D0E25" w:rsidP="00E00C87">
            <w:pPr>
              <w:pStyle w:val="ConsNormal"/>
              <w:ind w:right="0" w:firstLine="0"/>
              <w:rPr>
                <w:rFonts w:ascii="Times New Roman" w:hAnsi="Times New Roman" w:cs="Times New Roman"/>
                <w:b/>
                <w:sz w:val="28"/>
                <w:szCs w:val="24"/>
              </w:rPr>
            </w:pPr>
            <w:r>
              <w:rPr>
                <w:rFonts w:ascii="Times New Roman" w:hAnsi="Times New Roman" w:cs="Times New Roman"/>
                <w:sz w:val="26"/>
                <w:szCs w:val="26"/>
              </w:rPr>
              <w:t>ПАО «Башинформсвязь»</w:t>
            </w:r>
          </w:p>
          <w:p w:rsidR="003D0E25" w:rsidRPr="00B521F3" w:rsidRDefault="003D0E25" w:rsidP="00E00C87">
            <w:pPr>
              <w:pStyle w:val="ConsNormal"/>
              <w:ind w:right="0" w:firstLine="0"/>
              <w:rPr>
                <w:rFonts w:ascii="Times New Roman" w:hAnsi="Times New Roman" w:cs="Times New Roman"/>
                <w:b/>
                <w:sz w:val="28"/>
                <w:szCs w:val="24"/>
              </w:rPr>
            </w:pPr>
          </w:p>
          <w:p w:rsidR="003D0E25" w:rsidRPr="00B521F3" w:rsidRDefault="003D0E25" w:rsidP="00E00C87">
            <w:pPr>
              <w:pStyle w:val="ConsNormal"/>
              <w:ind w:right="0" w:firstLine="0"/>
              <w:rPr>
                <w:rFonts w:ascii="Times New Roman" w:hAnsi="Times New Roman" w:cs="Times New Roman"/>
                <w:b/>
                <w:sz w:val="28"/>
                <w:szCs w:val="24"/>
              </w:rPr>
            </w:pPr>
            <w:r>
              <w:rPr>
                <w:rFonts w:ascii="Times New Roman" w:hAnsi="Times New Roman" w:cs="Times New Roman"/>
                <w:sz w:val="26"/>
                <w:szCs w:val="26"/>
              </w:rPr>
              <w:t>_____________ / С.К. Нищев</w:t>
            </w:r>
          </w:p>
          <w:p w:rsidR="003D0E25" w:rsidRPr="00B521F3" w:rsidRDefault="003D0E25" w:rsidP="00E00C87">
            <w:pPr>
              <w:pStyle w:val="ConsNormal"/>
              <w:ind w:right="0" w:firstLine="0"/>
              <w:rPr>
                <w:rFonts w:ascii="Times New Roman" w:hAnsi="Times New Roman" w:cs="Times New Roman"/>
                <w:b/>
                <w:sz w:val="28"/>
                <w:szCs w:val="24"/>
              </w:rPr>
            </w:pPr>
          </w:p>
          <w:p w:rsidR="003D0E25" w:rsidRPr="00545BA4" w:rsidRDefault="003D0E25" w:rsidP="00E00C87">
            <w:pPr>
              <w:pStyle w:val="ConsNormal"/>
              <w:ind w:right="0" w:firstLine="0"/>
              <w:rPr>
                <w:rFonts w:ascii="Times New Roman" w:hAnsi="Times New Roman" w:cs="Times New Roman"/>
                <w:b/>
                <w:sz w:val="24"/>
                <w:szCs w:val="24"/>
              </w:rPr>
            </w:pPr>
            <w:proofErr w:type="spellStart"/>
            <w:r>
              <w:rPr>
                <w:rFonts w:ascii="Times New Roman" w:hAnsi="Times New Roman" w:cs="Times New Roman"/>
                <w:sz w:val="26"/>
                <w:szCs w:val="26"/>
              </w:rPr>
              <w:t>м.п</w:t>
            </w:r>
            <w:proofErr w:type="spellEnd"/>
            <w:r>
              <w:rPr>
                <w:rFonts w:ascii="Times New Roman" w:hAnsi="Times New Roman" w:cs="Times New Roman"/>
                <w:sz w:val="26"/>
                <w:szCs w:val="26"/>
              </w:rPr>
              <w:t>.</w:t>
            </w:r>
          </w:p>
        </w:tc>
      </w:tr>
    </w:tbl>
    <w:p w:rsidR="00AC35F0" w:rsidRPr="003D0E25" w:rsidRDefault="00AC35F0" w:rsidP="003D0E25">
      <w:pPr>
        <w:widowControl w:val="0"/>
        <w:spacing w:after="0" w:line="240" w:lineRule="auto"/>
        <w:ind w:firstLine="709"/>
        <w:jc w:val="both"/>
        <w:rPr>
          <w:rFonts w:ascii="Times New Roman" w:hAnsi="Times New Roman"/>
          <w:color w:val="000000"/>
          <w:sz w:val="16"/>
          <w:szCs w:val="24"/>
        </w:rPr>
      </w:pPr>
    </w:p>
    <w:sectPr w:rsidR="00AC35F0" w:rsidRPr="003D0E25" w:rsidSect="00F77045">
      <w:footerReference w:type="even" r:id="rId11"/>
      <w:footerReference w:type="default" r:id="rId12"/>
      <w:type w:val="continuous"/>
      <w:pgSz w:w="11906" w:h="16838"/>
      <w:pgMar w:top="567" w:right="567" w:bottom="567"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59C7" w:rsidRDefault="001959C7" w:rsidP="00733E4B">
      <w:r>
        <w:separator/>
      </w:r>
    </w:p>
  </w:endnote>
  <w:endnote w:type="continuationSeparator" w:id="0">
    <w:p w:rsidR="001959C7" w:rsidRDefault="001959C7" w:rsidP="00733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l?r ??’c">
    <w:altName w:val="Arial Unicode MS"/>
    <w:panose1 w:val="00000000000000000000"/>
    <w:charset w:val="80"/>
    <w:family w:val="roman"/>
    <w:notTrueType/>
    <w:pitch w:val="fixed"/>
    <w:sig w:usb0="00000000" w:usb1="08070000" w:usb2="00000010" w:usb3="00000000" w:csb0="00020000"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CC"/>
    <w:family w:val="swiss"/>
    <w:pitch w:val="variable"/>
    <w:sig w:usb0="E0000AFF" w:usb1="500078FF" w:usb2="00000021" w:usb3="00000000" w:csb0="000001BF" w:csb1="00000000"/>
  </w:font>
  <w:font w:name="Droid Sans Fallback">
    <w:charset w:val="01"/>
    <w:family w:val="auto"/>
    <w:pitch w:val="variable"/>
  </w:font>
  <w:font w:name="FreeSans">
    <w:altName w:val="Arial"/>
    <w:charset w:val="01"/>
    <w:family w:val="auto"/>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1B3" w:rsidRDefault="00C761B3" w:rsidP="00733E4B">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C761B3" w:rsidRDefault="00C761B3" w:rsidP="00733E4B">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1B3" w:rsidRPr="008A1893" w:rsidRDefault="00C761B3" w:rsidP="00733E4B">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Pr>
        <w:rStyle w:val="af1"/>
        <w:rFonts w:ascii="Times New Roman" w:hAnsi="Times New Roman"/>
        <w:noProof/>
      </w:rPr>
      <w:t>2</w:t>
    </w:r>
    <w:r w:rsidRPr="008A1893">
      <w:rPr>
        <w:rStyle w:val="af1"/>
        <w:rFonts w:ascii="Times New Roman" w:hAnsi="Times New Roman"/>
      </w:rPr>
      <w:fldChar w:fldCharType="end"/>
    </w:r>
  </w:p>
  <w:p w:rsidR="00C761B3" w:rsidRDefault="00C761B3" w:rsidP="00733E4B">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1B3" w:rsidRDefault="00C761B3" w:rsidP="00733E4B">
    <w:pPr>
      <w:pStyle w:val="a9"/>
      <w:framePr w:wrap="around" w:vAnchor="text" w:hAnchor="margin" w:xAlign="right" w:y="1"/>
      <w:rPr>
        <w:rStyle w:val="af1"/>
      </w:rPr>
    </w:pPr>
    <w:r>
      <w:rPr>
        <w:rStyle w:val="af1"/>
      </w:rPr>
      <w:fldChar w:fldCharType="begin"/>
    </w:r>
    <w:r>
      <w:rPr>
        <w:rStyle w:val="af1"/>
      </w:rPr>
      <w:instrText xml:space="preserve">PAGE  </w:instrText>
    </w:r>
    <w:r>
      <w:rPr>
        <w:rStyle w:val="af1"/>
      </w:rPr>
      <w:fldChar w:fldCharType="end"/>
    </w:r>
  </w:p>
  <w:p w:rsidR="00C761B3" w:rsidRDefault="00C761B3" w:rsidP="00733E4B">
    <w:pPr>
      <w:pStyle w:val="a9"/>
      <w:ind w:right="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761B3" w:rsidRPr="008A1893" w:rsidRDefault="00C761B3" w:rsidP="00733E4B">
    <w:pPr>
      <w:pStyle w:val="a9"/>
      <w:framePr w:wrap="around" w:vAnchor="text" w:hAnchor="margin" w:xAlign="right" w:y="1"/>
      <w:rPr>
        <w:rStyle w:val="af1"/>
        <w:rFonts w:ascii="Times New Roman" w:hAnsi="Times New Roman"/>
      </w:rPr>
    </w:pPr>
    <w:r w:rsidRPr="008A1893">
      <w:rPr>
        <w:rStyle w:val="af1"/>
        <w:rFonts w:ascii="Times New Roman" w:hAnsi="Times New Roman"/>
      </w:rPr>
      <w:fldChar w:fldCharType="begin"/>
    </w:r>
    <w:r w:rsidRPr="008A1893">
      <w:rPr>
        <w:rStyle w:val="af1"/>
        <w:rFonts w:ascii="Times New Roman" w:hAnsi="Times New Roman"/>
      </w:rPr>
      <w:instrText xml:space="preserve">PAGE  </w:instrText>
    </w:r>
    <w:r w:rsidRPr="008A1893">
      <w:rPr>
        <w:rStyle w:val="af1"/>
        <w:rFonts w:ascii="Times New Roman" w:hAnsi="Times New Roman"/>
      </w:rPr>
      <w:fldChar w:fldCharType="separate"/>
    </w:r>
    <w:r>
      <w:rPr>
        <w:rStyle w:val="af1"/>
        <w:rFonts w:ascii="Times New Roman" w:hAnsi="Times New Roman"/>
        <w:noProof/>
      </w:rPr>
      <w:t>50</w:t>
    </w:r>
    <w:r w:rsidRPr="008A1893">
      <w:rPr>
        <w:rStyle w:val="af1"/>
        <w:rFonts w:ascii="Times New Roman" w:hAnsi="Times New Roman"/>
      </w:rPr>
      <w:fldChar w:fldCharType="end"/>
    </w:r>
  </w:p>
  <w:p w:rsidR="00C761B3" w:rsidRDefault="00C761B3" w:rsidP="00733E4B">
    <w:pPr>
      <w:pStyle w:val="a9"/>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59C7" w:rsidRDefault="001959C7" w:rsidP="00733E4B">
      <w:r>
        <w:separator/>
      </w:r>
    </w:p>
  </w:footnote>
  <w:footnote w:type="continuationSeparator" w:id="0">
    <w:p w:rsidR="001959C7" w:rsidRDefault="001959C7" w:rsidP="00733E4B">
      <w:r>
        <w:continuationSeparator/>
      </w:r>
    </w:p>
  </w:footnote>
  <w:footnote w:id="1">
    <w:p w:rsidR="00C761B3" w:rsidRPr="00DB6A8D" w:rsidRDefault="00C761B3" w:rsidP="00E059EA">
      <w:pPr>
        <w:pStyle w:val="aff2"/>
        <w:spacing w:after="0" w:line="240" w:lineRule="auto"/>
        <w:jc w:val="both"/>
        <w:rPr>
          <w:rFonts w:ascii="Times New Roman" w:hAnsi="Times New Roman" w:cs="Times New Roman"/>
        </w:rPr>
      </w:pPr>
      <w:r w:rsidRPr="00DB6A8D">
        <w:rPr>
          <w:rStyle w:val="aff4"/>
          <w:rFonts w:ascii="Times New Roman" w:hAnsi="Times New Roman" w:cs="Times New Roman"/>
        </w:rPr>
        <w:footnoteRef/>
      </w:r>
      <w:r w:rsidRPr="00DB6A8D">
        <w:rPr>
          <w:rFonts w:ascii="Times New Roman" w:hAnsi="Times New Roman" w:cs="Times New Roman"/>
        </w:rPr>
        <w:t xml:space="preserve"> </w:t>
      </w:r>
      <w:r w:rsidRPr="00E059EA">
        <w:rPr>
          <w:rFonts w:ascii="Times New Roman" w:hAnsi="Times New Roman" w:cs="Times New Roman"/>
        </w:rPr>
        <w:t>В случае, если Победитель закупки является субъектом малого и среднего предпринимательства, в договоре устанавливается следующий порядок оплаты:</w:t>
      </w:r>
    </w:p>
    <w:p w:rsidR="00C761B3" w:rsidRDefault="00C761B3" w:rsidP="00E059EA">
      <w:pPr>
        <w:pStyle w:val="aff2"/>
        <w:spacing w:after="0" w:line="240" w:lineRule="auto"/>
        <w:jc w:val="both"/>
        <w:rPr>
          <w:rFonts w:ascii="Times New Roman" w:hAnsi="Times New Roman" w:cs="Times New Roman"/>
          <w:iCs/>
          <w:sz w:val="24"/>
          <w:szCs w:val="24"/>
          <w:lang w:eastAsia="ru-RU"/>
        </w:rPr>
      </w:pPr>
      <w:r w:rsidRPr="00DB6A8D">
        <w:rPr>
          <w:rFonts w:ascii="Times New Roman" w:hAnsi="Times New Roman" w:cs="Times New Roman"/>
        </w:rPr>
        <w:t>«3.</w:t>
      </w:r>
      <w:r>
        <w:rPr>
          <w:rFonts w:ascii="Times New Roman" w:hAnsi="Times New Roman" w:cs="Times New Roman"/>
        </w:rPr>
        <w:t>4</w:t>
      </w:r>
      <w:r w:rsidRPr="00DB6A8D">
        <w:rPr>
          <w:rFonts w:ascii="Times New Roman" w:hAnsi="Times New Roman" w:cs="Times New Roman"/>
        </w:rPr>
        <w:t xml:space="preserve">. </w:t>
      </w:r>
      <w:r w:rsidRPr="00E059EA">
        <w:rPr>
          <w:rFonts w:ascii="Times New Roman" w:hAnsi="Times New Roman" w:cs="Times New Roman"/>
          <w:iCs/>
          <w:lang w:eastAsia="ru-RU"/>
        </w:rPr>
        <w:t xml:space="preserve">Оплата по договору производится Покупателем в </w:t>
      </w:r>
      <w:r w:rsidRPr="00E059EA">
        <w:rPr>
          <w:rFonts w:ascii="Times New Roman" w:hAnsi="Times New Roman" w:cs="Times New Roman"/>
        </w:rPr>
        <w:t xml:space="preserve">размере 100% (сто процентов) от цены Договора в течение 15 (пятнадцати) рабочих дней </w:t>
      </w:r>
      <w:r w:rsidRPr="00E059EA">
        <w:rPr>
          <w:rFonts w:ascii="Times New Roman" w:hAnsi="Times New Roman" w:cs="Times New Roman"/>
          <w:iCs/>
          <w:lang w:eastAsia="ru-RU"/>
        </w:rPr>
        <w:t>с момента получения оригинала счета. Поставщик выставляет счет одновременно с Товарной накладной, Актом сдачи-приемки лицензии и Актом об оказанных услугах в соответствии с Разделами 6, 7, 9 настоящего Договора»</w:t>
      </w:r>
      <w:r>
        <w:rPr>
          <w:rFonts w:ascii="Times New Roman" w:hAnsi="Times New Roman" w:cs="Times New Roman"/>
          <w:iCs/>
          <w:lang w:eastAsia="ru-RU"/>
        </w:rPr>
        <w:t>.</w:t>
      </w:r>
    </w:p>
    <w:p w:rsidR="00C761B3" w:rsidRPr="00DB6A8D" w:rsidRDefault="00C761B3" w:rsidP="00DB6A8D">
      <w:pPr>
        <w:pStyle w:val="aff2"/>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multilevel"/>
    <w:tmpl w:val="A0D22EB4"/>
    <w:name w:val="WW8Num22322"/>
    <w:lvl w:ilvl="0">
      <w:start w:val="1"/>
      <w:numFmt w:val="decimal"/>
      <w:lvlText w:val="%1."/>
      <w:lvlJc w:val="left"/>
      <w:pPr>
        <w:tabs>
          <w:tab w:val="num" w:pos="-1080"/>
        </w:tabs>
        <w:ind w:left="360" w:hanging="360"/>
      </w:pPr>
    </w:lvl>
    <w:lvl w:ilvl="1">
      <w:start w:val="1"/>
      <w:numFmt w:val="decimal"/>
      <w:lvlText w:val="%1.%2."/>
      <w:lvlJc w:val="left"/>
      <w:pPr>
        <w:tabs>
          <w:tab w:val="num" w:pos="-796"/>
        </w:tabs>
        <w:ind w:left="-87" w:hanging="709"/>
      </w:pPr>
      <w:rPr>
        <w:sz w:val="24"/>
        <w:szCs w:val="24"/>
      </w:rPr>
    </w:lvl>
    <w:lvl w:ilvl="2">
      <w:start w:val="1"/>
      <w:numFmt w:val="bullet"/>
      <w:lvlText w:val="o"/>
      <w:lvlJc w:val="left"/>
      <w:pPr>
        <w:ind w:left="-152" w:hanging="360"/>
      </w:pPr>
      <w:rPr>
        <w:rFonts w:ascii="Courier New" w:hAnsi="Courier New" w:cs="Courier New" w:hint="default"/>
        <w:color w:val="auto"/>
        <w:shd w:val="clear" w:color="auto" w:fill="FFFF00"/>
      </w:rPr>
    </w:lvl>
    <w:lvl w:ilvl="3">
      <w:start w:val="1"/>
      <w:numFmt w:val="decimal"/>
      <w:lvlText w:val="%1.%2.%3.%4."/>
      <w:lvlJc w:val="left"/>
      <w:pPr>
        <w:tabs>
          <w:tab w:val="num" w:pos="-1080"/>
        </w:tabs>
        <w:ind w:left="905" w:hanging="567"/>
      </w:pPr>
    </w:lvl>
    <w:lvl w:ilvl="4">
      <w:start w:val="1"/>
      <w:numFmt w:val="decimal"/>
      <w:lvlText w:val="%1.%2.%3.%4.%5."/>
      <w:lvlJc w:val="left"/>
      <w:pPr>
        <w:tabs>
          <w:tab w:val="num" w:pos="-1080"/>
        </w:tabs>
        <w:ind w:left="2268" w:hanging="1440"/>
      </w:pPr>
    </w:lvl>
    <w:lvl w:ilvl="5">
      <w:start w:val="1"/>
      <w:numFmt w:val="decimal"/>
      <w:lvlText w:val="%1.%2.%3.%4.%5.%6."/>
      <w:lvlJc w:val="left"/>
      <w:pPr>
        <w:tabs>
          <w:tab w:val="num" w:pos="-1080"/>
        </w:tabs>
        <w:ind w:left="2475" w:hanging="1440"/>
      </w:pPr>
    </w:lvl>
    <w:lvl w:ilvl="6">
      <w:start w:val="1"/>
      <w:numFmt w:val="decimal"/>
      <w:lvlText w:val="%1.%2.%3.%4.%5.%6.%7."/>
      <w:lvlJc w:val="left"/>
      <w:pPr>
        <w:tabs>
          <w:tab w:val="num" w:pos="-1080"/>
        </w:tabs>
        <w:ind w:left="3042" w:hanging="1800"/>
      </w:pPr>
    </w:lvl>
    <w:lvl w:ilvl="7">
      <w:start w:val="1"/>
      <w:numFmt w:val="decimal"/>
      <w:lvlText w:val="%1.%2.%3.%4.%5.%6.%7.%8."/>
      <w:lvlJc w:val="left"/>
      <w:pPr>
        <w:tabs>
          <w:tab w:val="num" w:pos="-1080"/>
        </w:tabs>
        <w:ind w:left="3609" w:hanging="2160"/>
      </w:pPr>
    </w:lvl>
    <w:lvl w:ilvl="8">
      <w:start w:val="1"/>
      <w:numFmt w:val="decimal"/>
      <w:lvlText w:val="%1.%2.%3.%4.%5.%6.%7.%8.%9."/>
      <w:lvlJc w:val="left"/>
      <w:pPr>
        <w:tabs>
          <w:tab w:val="num" w:pos="-1080"/>
        </w:tabs>
        <w:ind w:left="3816" w:hanging="2160"/>
      </w:pPr>
    </w:lvl>
  </w:abstractNum>
  <w:abstractNum w:abstractNumId="1" w15:restartNumberingAfterBreak="0">
    <w:nsid w:val="022D1DC3"/>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 w15:restartNumberingAfterBreak="0">
    <w:nsid w:val="03B97BF1"/>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30"/>
        </w:tabs>
        <w:ind w:left="121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4" w15:restartNumberingAfterBreak="0">
    <w:nsid w:val="0D036D35"/>
    <w:multiLevelType w:val="hybridMultilevel"/>
    <w:tmpl w:val="B5AE742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15:restartNumberingAfterBreak="0">
    <w:nsid w:val="1C92557A"/>
    <w:multiLevelType w:val="hybridMultilevel"/>
    <w:tmpl w:val="A1222FA4"/>
    <w:lvl w:ilvl="0" w:tplc="230255F8">
      <w:start w:val="1"/>
      <w:numFmt w:val="bullet"/>
      <w:pStyle w:val="1"/>
      <w:lvlText w:val="−"/>
      <w:lvlJc w:val="left"/>
      <w:pPr>
        <w:ind w:left="9291" w:hanging="360"/>
      </w:pPr>
      <w:rPr>
        <w:rFonts w:ascii="Times New Roman" w:hAnsi="Times New Roman" w:hint="default"/>
      </w:rPr>
    </w:lvl>
    <w:lvl w:ilvl="1" w:tplc="04190003">
      <w:start w:val="1"/>
      <w:numFmt w:val="bullet"/>
      <w:lvlText w:val="o"/>
      <w:lvlJc w:val="left"/>
      <w:pPr>
        <w:ind w:left="2291" w:hanging="360"/>
      </w:pPr>
      <w:rPr>
        <w:rFonts w:ascii="Courier New" w:hAnsi="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 w15:restartNumberingAfterBreak="0">
    <w:nsid w:val="1D35208F"/>
    <w:multiLevelType w:val="hybridMultilevel"/>
    <w:tmpl w:val="6090EEF4"/>
    <w:lvl w:ilvl="0" w:tplc="381AA03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F546C62"/>
    <w:multiLevelType w:val="multilevel"/>
    <w:tmpl w:val="F184F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i w:val="0"/>
        <w:color w:val="auto"/>
      </w:rPr>
    </w:lvl>
    <w:lvl w:ilvl="2">
      <w:start w:val="1"/>
      <w:numFmt w:val="decimal"/>
      <w:isLgl/>
      <w:suff w:val="space"/>
      <w:lvlText w:val="%1.%2.%3."/>
      <w:lvlJc w:val="left"/>
      <w:pPr>
        <w:ind w:left="0" w:firstLine="0"/>
      </w:pPr>
      <w:rPr>
        <w:rFonts w:hint="default"/>
        <w:b w:val="0"/>
        <w:i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8" w15:restartNumberingAfterBreak="0">
    <w:nsid w:val="33091720"/>
    <w:multiLevelType w:val="multilevel"/>
    <w:tmpl w:val="BFF831BE"/>
    <w:lvl w:ilvl="0">
      <w:start w:val="1"/>
      <w:numFmt w:val="decimal"/>
      <w:lvlText w:val="%1."/>
      <w:lvlJc w:val="left"/>
      <w:pPr>
        <w:ind w:left="360" w:hanging="360"/>
      </w:pPr>
    </w:lvl>
    <w:lvl w:ilvl="1">
      <w:start w:val="1"/>
      <w:numFmt w:val="decimal"/>
      <w:pStyle w:val="7"/>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49C7E76"/>
    <w:multiLevelType w:val="multilevel"/>
    <w:tmpl w:val="AD6EED86"/>
    <w:lvl w:ilvl="0">
      <w:numFmt w:val="bullet"/>
      <w:pStyle w:val="a"/>
      <w:lvlText w:val="-"/>
      <w:lvlJc w:val="left"/>
      <w:pPr>
        <w:tabs>
          <w:tab w:val="num" w:pos="360"/>
        </w:tabs>
        <w:ind w:left="360" w:hanging="360"/>
      </w:pPr>
      <w:rPr>
        <w:rFonts w:ascii="Times New Roman" w:eastAsia="Times New Roman" w:hAnsi="Times New Roman"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45A4561D"/>
    <w:multiLevelType w:val="hybridMultilevel"/>
    <w:tmpl w:val="A7586BB4"/>
    <w:lvl w:ilvl="0" w:tplc="04190001">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pStyle w:val="1111"/>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1" w15:restartNumberingAfterBreak="0">
    <w:nsid w:val="47C92065"/>
    <w:multiLevelType w:val="hybridMultilevel"/>
    <w:tmpl w:val="EF2649D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13" w15:restartNumberingAfterBreak="0">
    <w:nsid w:val="4DC40EC8"/>
    <w:multiLevelType w:val="hybridMultilevel"/>
    <w:tmpl w:val="579C5F6E"/>
    <w:lvl w:ilvl="0" w:tplc="57525270">
      <w:start w:val="1"/>
      <w:numFmt w:val="bullet"/>
      <w:pStyle w:val="21"/>
      <w:lvlText w:val="-"/>
      <w:lvlJc w:val="left"/>
      <w:pPr>
        <w:ind w:left="1440" w:hanging="360"/>
      </w:pPr>
      <w:rPr>
        <w:rFonts w:ascii="Times New Roman" w:hAnsi="Times New Roman" w:cs="Times New Roman" w:hint="default"/>
      </w:rPr>
    </w:lvl>
    <w:lvl w:ilvl="1" w:tplc="00C0377A">
      <w:start w:val="1"/>
      <w:numFmt w:val="bullet"/>
      <w:lvlText w:val="o"/>
      <w:lvlJc w:val="left"/>
      <w:pPr>
        <w:ind w:left="2160" w:hanging="360"/>
      </w:pPr>
      <w:rPr>
        <w:rFonts w:ascii="Courier New" w:hAnsi="Courier New" w:cs="Courier New" w:hint="default"/>
      </w:rPr>
    </w:lvl>
    <w:lvl w:ilvl="2" w:tplc="BA04CA26">
      <w:start w:val="1"/>
      <w:numFmt w:val="bullet"/>
      <w:lvlText w:val=""/>
      <w:lvlJc w:val="left"/>
      <w:pPr>
        <w:ind w:left="2880" w:hanging="360"/>
      </w:pPr>
      <w:rPr>
        <w:rFonts w:ascii="Wingdings" w:hAnsi="Wingdings" w:hint="default"/>
      </w:rPr>
    </w:lvl>
    <w:lvl w:ilvl="3" w:tplc="B636CF88" w:tentative="1">
      <w:start w:val="1"/>
      <w:numFmt w:val="bullet"/>
      <w:lvlText w:val=""/>
      <w:lvlJc w:val="left"/>
      <w:pPr>
        <w:ind w:left="3600" w:hanging="360"/>
      </w:pPr>
      <w:rPr>
        <w:rFonts w:ascii="Symbol" w:hAnsi="Symbol" w:hint="default"/>
      </w:rPr>
    </w:lvl>
    <w:lvl w:ilvl="4" w:tplc="2BE42E6A" w:tentative="1">
      <w:start w:val="1"/>
      <w:numFmt w:val="bullet"/>
      <w:lvlText w:val="o"/>
      <w:lvlJc w:val="left"/>
      <w:pPr>
        <w:ind w:left="4320" w:hanging="360"/>
      </w:pPr>
      <w:rPr>
        <w:rFonts w:ascii="Courier New" w:hAnsi="Courier New" w:cs="Courier New" w:hint="default"/>
      </w:rPr>
    </w:lvl>
    <w:lvl w:ilvl="5" w:tplc="27A40318" w:tentative="1">
      <w:start w:val="1"/>
      <w:numFmt w:val="bullet"/>
      <w:lvlText w:val=""/>
      <w:lvlJc w:val="left"/>
      <w:pPr>
        <w:ind w:left="5040" w:hanging="360"/>
      </w:pPr>
      <w:rPr>
        <w:rFonts w:ascii="Wingdings" w:hAnsi="Wingdings" w:hint="default"/>
      </w:rPr>
    </w:lvl>
    <w:lvl w:ilvl="6" w:tplc="1D20D054" w:tentative="1">
      <w:start w:val="1"/>
      <w:numFmt w:val="bullet"/>
      <w:lvlText w:val=""/>
      <w:lvlJc w:val="left"/>
      <w:pPr>
        <w:ind w:left="5760" w:hanging="360"/>
      </w:pPr>
      <w:rPr>
        <w:rFonts w:ascii="Symbol" w:hAnsi="Symbol" w:hint="default"/>
      </w:rPr>
    </w:lvl>
    <w:lvl w:ilvl="7" w:tplc="C4464256" w:tentative="1">
      <w:start w:val="1"/>
      <w:numFmt w:val="bullet"/>
      <w:lvlText w:val="o"/>
      <w:lvlJc w:val="left"/>
      <w:pPr>
        <w:ind w:left="6480" w:hanging="360"/>
      </w:pPr>
      <w:rPr>
        <w:rFonts w:ascii="Courier New" w:hAnsi="Courier New" w:cs="Courier New" w:hint="default"/>
      </w:rPr>
    </w:lvl>
    <w:lvl w:ilvl="8" w:tplc="4D008AF2" w:tentative="1">
      <w:start w:val="1"/>
      <w:numFmt w:val="bullet"/>
      <w:lvlText w:val=""/>
      <w:lvlJc w:val="left"/>
      <w:pPr>
        <w:ind w:left="7200" w:hanging="360"/>
      </w:pPr>
      <w:rPr>
        <w:rFonts w:ascii="Wingdings" w:hAnsi="Wingdings" w:hint="default"/>
      </w:rPr>
    </w:lvl>
  </w:abstractNum>
  <w:abstractNum w:abstractNumId="14" w15:restartNumberingAfterBreak="0">
    <w:nsid w:val="50685DD5"/>
    <w:multiLevelType w:val="hybridMultilevel"/>
    <w:tmpl w:val="EE90B5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0A1081D"/>
    <w:multiLevelType w:val="hybridMultilevel"/>
    <w:tmpl w:val="C750CA22"/>
    <w:lvl w:ilvl="0" w:tplc="04090001">
      <w:start w:val="1"/>
      <w:numFmt w:val="bullet"/>
      <w:lvlText w:val=""/>
      <w:lvlJc w:val="left"/>
      <w:pPr>
        <w:ind w:left="-436" w:hanging="360"/>
      </w:pPr>
      <w:rPr>
        <w:rFonts w:ascii="Symbol" w:hAnsi="Symbol" w:hint="default"/>
      </w:rPr>
    </w:lvl>
    <w:lvl w:ilvl="1" w:tplc="04090003">
      <w:start w:val="1"/>
      <w:numFmt w:val="bullet"/>
      <w:lvlText w:val="o"/>
      <w:lvlJc w:val="left"/>
      <w:pPr>
        <w:ind w:left="284" w:hanging="360"/>
      </w:pPr>
      <w:rPr>
        <w:rFonts w:ascii="Courier New" w:hAnsi="Courier New" w:cs="Courier New" w:hint="default"/>
      </w:rPr>
    </w:lvl>
    <w:lvl w:ilvl="2" w:tplc="436018B0">
      <w:start w:val="1"/>
      <w:numFmt w:val="decimal"/>
      <w:lvlText w:val="1.%3"/>
      <w:lvlJc w:val="left"/>
      <w:pPr>
        <w:ind w:left="1004" w:hanging="360"/>
      </w:pPr>
    </w:lvl>
    <w:lvl w:ilvl="3" w:tplc="04090001">
      <w:start w:val="1"/>
      <w:numFmt w:val="bullet"/>
      <w:lvlText w:val=""/>
      <w:lvlJc w:val="left"/>
      <w:pPr>
        <w:ind w:left="1724" w:hanging="360"/>
      </w:pPr>
      <w:rPr>
        <w:rFonts w:ascii="Symbol" w:hAnsi="Symbol" w:hint="default"/>
      </w:rPr>
    </w:lvl>
    <w:lvl w:ilvl="4" w:tplc="04090003">
      <w:start w:val="1"/>
      <w:numFmt w:val="bullet"/>
      <w:lvlText w:val="o"/>
      <w:lvlJc w:val="left"/>
      <w:pPr>
        <w:ind w:left="2444" w:hanging="360"/>
      </w:pPr>
      <w:rPr>
        <w:rFonts w:ascii="Courier New" w:hAnsi="Courier New" w:cs="Courier New" w:hint="default"/>
      </w:rPr>
    </w:lvl>
    <w:lvl w:ilvl="5" w:tplc="04090005">
      <w:start w:val="1"/>
      <w:numFmt w:val="bullet"/>
      <w:lvlText w:val=""/>
      <w:lvlJc w:val="left"/>
      <w:pPr>
        <w:ind w:left="3164" w:hanging="360"/>
      </w:pPr>
      <w:rPr>
        <w:rFonts w:ascii="Wingdings" w:hAnsi="Wingdings" w:hint="default"/>
      </w:rPr>
    </w:lvl>
    <w:lvl w:ilvl="6" w:tplc="04090001">
      <w:start w:val="1"/>
      <w:numFmt w:val="bullet"/>
      <w:lvlText w:val=""/>
      <w:lvlJc w:val="left"/>
      <w:pPr>
        <w:ind w:left="3884" w:hanging="360"/>
      </w:pPr>
      <w:rPr>
        <w:rFonts w:ascii="Symbol" w:hAnsi="Symbol" w:hint="default"/>
      </w:rPr>
    </w:lvl>
    <w:lvl w:ilvl="7" w:tplc="04090003">
      <w:start w:val="1"/>
      <w:numFmt w:val="bullet"/>
      <w:lvlText w:val="o"/>
      <w:lvlJc w:val="left"/>
      <w:pPr>
        <w:ind w:left="4604" w:hanging="360"/>
      </w:pPr>
      <w:rPr>
        <w:rFonts w:ascii="Courier New" w:hAnsi="Courier New" w:cs="Courier New" w:hint="default"/>
      </w:rPr>
    </w:lvl>
    <w:lvl w:ilvl="8" w:tplc="04090005">
      <w:start w:val="1"/>
      <w:numFmt w:val="bullet"/>
      <w:lvlText w:val=""/>
      <w:lvlJc w:val="left"/>
      <w:pPr>
        <w:ind w:left="5324" w:hanging="360"/>
      </w:pPr>
      <w:rPr>
        <w:rFonts w:ascii="Wingdings" w:hAnsi="Wingdings" w:hint="default"/>
      </w:rPr>
    </w:lvl>
  </w:abstractNum>
  <w:abstractNum w:abstractNumId="16" w15:restartNumberingAfterBreak="0">
    <w:nsid w:val="58A864D5"/>
    <w:multiLevelType w:val="multilevel"/>
    <w:tmpl w:val="0419001F"/>
    <w:numStyleLink w:val="111111"/>
  </w:abstractNum>
  <w:abstractNum w:abstractNumId="17" w15:restartNumberingAfterBreak="0">
    <w:nsid w:val="5AF021ED"/>
    <w:multiLevelType w:val="multilevel"/>
    <w:tmpl w:val="00000001"/>
    <w:name w:val="HTML-List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18" w15:restartNumberingAfterBreak="0">
    <w:nsid w:val="5AF021EE"/>
    <w:multiLevelType w:val="multilevel"/>
    <w:tmpl w:val="00000002"/>
    <w:name w:val="HTML-List2"/>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19" w15:restartNumberingAfterBreak="0">
    <w:nsid w:val="5AF021F1"/>
    <w:multiLevelType w:val="multilevel"/>
    <w:tmpl w:val="00000001"/>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20" w15:restartNumberingAfterBreak="0">
    <w:nsid w:val="5AF021F2"/>
    <w:multiLevelType w:val="multilevel"/>
    <w:tmpl w:val="00000002"/>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21" w15:restartNumberingAfterBreak="0">
    <w:nsid w:val="5AF021F3"/>
    <w:multiLevelType w:val="multilevel"/>
    <w:tmpl w:val="00000003"/>
    <w:name w:val="HTML-List3"/>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22" w15:restartNumberingAfterBreak="0">
    <w:nsid w:val="5AF021F4"/>
    <w:multiLevelType w:val="multilevel"/>
    <w:tmpl w:val="00000004"/>
    <w:name w:val="HTML-List4"/>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23" w15:restartNumberingAfterBreak="0">
    <w:nsid w:val="5AF021F5"/>
    <w:multiLevelType w:val="multilevel"/>
    <w:tmpl w:val="00000004"/>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24" w15:restartNumberingAfterBreak="0">
    <w:nsid w:val="5AF021F6"/>
    <w:multiLevelType w:val="multilevel"/>
    <w:tmpl w:val="00000004"/>
    <w:lvl w:ilvl="0">
      <w:start w:val="1"/>
      <w:numFmt w:val="bullet"/>
      <w:lvlText w:val="·"/>
      <w:lvlJc w:val="left"/>
      <w:rPr>
        <w:rFonts w:ascii="Symbol" w:hAnsi="Symbol" w:cs="Symbol"/>
        <w:color w:val="000000"/>
        <w:sz w:val="20"/>
      </w:rPr>
    </w:lvl>
    <w:lvl w:ilvl="1">
      <w:start w:val="1"/>
      <w:numFmt w:val="bullet"/>
      <w:lvlText w:val="·"/>
      <w:lvlJc w:val="left"/>
      <w:rPr>
        <w:rFonts w:ascii="Symbol" w:hAnsi="Symbol" w:cs="Symbol"/>
        <w:color w:val="000000"/>
        <w:sz w:val="20"/>
      </w:rPr>
    </w:lvl>
    <w:lvl w:ilvl="2">
      <w:start w:val="1"/>
      <w:numFmt w:val="bullet"/>
      <w:lvlText w:val="·"/>
      <w:lvlJc w:val="left"/>
      <w:rPr>
        <w:rFonts w:ascii="Symbol" w:hAnsi="Symbol" w:cs="Symbol"/>
        <w:color w:val="000000"/>
        <w:sz w:val="20"/>
      </w:rPr>
    </w:lvl>
    <w:lvl w:ilvl="3">
      <w:start w:val="1"/>
      <w:numFmt w:val="bullet"/>
      <w:lvlText w:val="·"/>
      <w:lvlJc w:val="left"/>
      <w:rPr>
        <w:rFonts w:ascii="Symbol" w:hAnsi="Symbol" w:cs="Symbol"/>
        <w:color w:val="000000"/>
        <w:sz w:val="20"/>
      </w:rPr>
    </w:lvl>
    <w:lvl w:ilvl="4">
      <w:start w:val="1"/>
      <w:numFmt w:val="bullet"/>
      <w:lvlText w:val="·"/>
      <w:lvlJc w:val="left"/>
      <w:rPr>
        <w:rFonts w:ascii="Symbol" w:hAnsi="Symbol" w:cs="Symbol"/>
        <w:color w:val="000000"/>
        <w:sz w:val="20"/>
      </w:rPr>
    </w:lvl>
    <w:lvl w:ilvl="5">
      <w:start w:val="1"/>
      <w:numFmt w:val="bullet"/>
      <w:lvlText w:val="·"/>
      <w:lvlJc w:val="left"/>
      <w:rPr>
        <w:rFonts w:ascii="Symbol" w:hAnsi="Symbol" w:cs="Symbol"/>
        <w:color w:val="000000"/>
        <w:sz w:val="20"/>
      </w:rPr>
    </w:lvl>
    <w:lvl w:ilvl="6">
      <w:start w:val="1"/>
      <w:numFmt w:val="bullet"/>
      <w:lvlText w:val="·"/>
      <w:lvlJc w:val="left"/>
      <w:rPr>
        <w:rFonts w:ascii="Symbol" w:hAnsi="Symbol" w:cs="Symbol"/>
        <w:color w:val="000000"/>
        <w:sz w:val="20"/>
      </w:rPr>
    </w:lvl>
    <w:lvl w:ilvl="7">
      <w:start w:val="1"/>
      <w:numFmt w:val="decimal"/>
      <w:lvlText w:val="%8."/>
      <w:lvlJc w:val="left"/>
    </w:lvl>
    <w:lvl w:ilvl="8">
      <w:start w:val="1"/>
      <w:numFmt w:val="decimal"/>
      <w:lvlText w:val="%9."/>
      <w:lvlJc w:val="left"/>
    </w:lvl>
  </w:abstractNum>
  <w:abstractNum w:abstractNumId="25" w15:restartNumberingAfterBreak="0">
    <w:nsid w:val="5CD05765"/>
    <w:multiLevelType w:val="multilevel"/>
    <w:tmpl w:val="EFCADBC0"/>
    <w:lvl w:ilvl="0">
      <w:start w:val="1"/>
      <w:numFmt w:val="decimal"/>
      <w:pStyle w:val="MMTopic1"/>
      <w:suff w:val="space"/>
      <w:lvlText w:val="%1"/>
      <w:lvlJc w:val="left"/>
      <w:pPr>
        <w:ind w:left="0" w:firstLine="0"/>
      </w:pPr>
    </w:lvl>
    <w:lvl w:ilvl="1">
      <w:start w:val="1"/>
      <w:numFmt w:val="decimal"/>
      <w:pStyle w:val="MMTopic2"/>
      <w:suff w:val="space"/>
      <w:lvlText w:val="%1.%2"/>
      <w:lvlJc w:val="left"/>
      <w:pPr>
        <w:ind w:left="0" w:firstLine="0"/>
      </w:pPr>
    </w:lvl>
    <w:lvl w:ilvl="2">
      <w:start w:val="1"/>
      <w:numFmt w:val="decimal"/>
      <w:pStyle w:val="MMTopic3"/>
      <w:suff w:val="space"/>
      <w:lvlText w:val="%1.%2.%3"/>
      <w:lvlJc w:val="left"/>
      <w:pPr>
        <w:ind w:left="0" w:firstLine="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631277A4"/>
    <w:multiLevelType w:val="multilevel"/>
    <w:tmpl w:val="575CDACE"/>
    <w:lvl w:ilvl="0">
      <w:start w:val="14"/>
      <w:numFmt w:val="decimal"/>
      <w:lvlText w:val="%1."/>
      <w:lvlJc w:val="left"/>
      <w:pPr>
        <w:ind w:left="1430" w:hanging="720"/>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1713" w:hanging="720"/>
      </w:pPr>
      <w:rPr>
        <w:rFonts w:hint="default"/>
        <w:b w:val="0"/>
        <w:i w:val="0"/>
        <w:color w:val="auto"/>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240" w:hanging="1800"/>
      </w:pPr>
      <w:rPr>
        <w:rFonts w:hint="default"/>
      </w:rPr>
    </w:lvl>
  </w:abstractNum>
  <w:abstractNum w:abstractNumId="27" w15:restartNumberingAfterBreak="0">
    <w:nsid w:val="652A5115"/>
    <w:multiLevelType w:val="multilevel"/>
    <w:tmpl w:val="956AA674"/>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8" w15:restartNumberingAfterBreak="0">
    <w:nsid w:val="67EB736E"/>
    <w:multiLevelType w:val="hybridMultilevel"/>
    <w:tmpl w:val="0FAECF14"/>
    <w:lvl w:ilvl="0" w:tplc="A9F831CC">
      <w:start w:val="1"/>
      <w:numFmt w:val="bullet"/>
      <w:lvlText w:val=""/>
      <w:lvlJc w:val="left"/>
      <w:pPr>
        <w:ind w:left="1713" w:hanging="360"/>
      </w:pPr>
      <w:rPr>
        <w:rFonts w:ascii="Symbol" w:hAnsi="Symbol" w:hint="default"/>
      </w:rPr>
    </w:lvl>
    <w:lvl w:ilvl="1" w:tplc="04090003">
      <w:start w:val="1"/>
      <w:numFmt w:val="bullet"/>
      <w:lvlText w:val="o"/>
      <w:lvlJc w:val="left"/>
      <w:pPr>
        <w:ind w:left="2433" w:hanging="360"/>
      </w:pPr>
      <w:rPr>
        <w:rFonts w:ascii="Courier New" w:hAnsi="Courier New" w:cs="Courier New" w:hint="default"/>
      </w:rPr>
    </w:lvl>
    <w:lvl w:ilvl="2" w:tplc="04090005">
      <w:start w:val="1"/>
      <w:numFmt w:val="bullet"/>
      <w:lvlText w:val=""/>
      <w:lvlJc w:val="left"/>
      <w:pPr>
        <w:ind w:left="3153" w:hanging="360"/>
      </w:pPr>
      <w:rPr>
        <w:rFonts w:ascii="Wingdings" w:hAnsi="Wingdings" w:hint="default"/>
      </w:rPr>
    </w:lvl>
    <w:lvl w:ilvl="3" w:tplc="04090001">
      <w:start w:val="1"/>
      <w:numFmt w:val="bullet"/>
      <w:lvlText w:val=""/>
      <w:lvlJc w:val="left"/>
      <w:pPr>
        <w:ind w:left="3873" w:hanging="360"/>
      </w:pPr>
      <w:rPr>
        <w:rFonts w:ascii="Symbol" w:hAnsi="Symbol" w:hint="default"/>
      </w:rPr>
    </w:lvl>
    <w:lvl w:ilvl="4" w:tplc="04090003">
      <w:start w:val="1"/>
      <w:numFmt w:val="bullet"/>
      <w:lvlText w:val="o"/>
      <w:lvlJc w:val="left"/>
      <w:pPr>
        <w:ind w:left="4593" w:hanging="360"/>
      </w:pPr>
      <w:rPr>
        <w:rFonts w:ascii="Courier New" w:hAnsi="Courier New" w:cs="Courier New" w:hint="default"/>
      </w:rPr>
    </w:lvl>
    <w:lvl w:ilvl="5" w:tplc="04090005">
      <w:start w:val="1"/>
      <w:numFmt w:val="bullet"/>
      <w:lvlText w:val=""/>
      <w:lvlJc w:val="left"/>
      <w:pPr>
        <w:ind w:left="5313" w:hanging="360"/>
      </w:pPr>
      <w:rPr>
        <w:rFonts w:ascii="Wingdings" w:hAnsi="Wingdings" w:hint="default"/>
      </w:rPr>
    </w:lvl>
    <w:lvl w:ilvl="6" w:tplc="04090001">
      <w:start w:val="1"/>
      <w:numFmt w:val="bullet"/>
      <w:lvlText w:val=""/>
      <w:lvlJc w:val="left"/>
      <w:pPr>
        <w:ind w:left="6033" w:hanging="360"/>
      </w:pPr>
      <w:rPr>
        <w:rFonts w:ascii="Symbol" w:hAnsi="Symbol" w:hint="default"/>
      </w:rPr>
    </w:lvl>
    <w:lvl w:ilvl="7" w:tplc="04090003">
      <w:start w:val="1"/>
      <w:numFmt w:val="bullet"/>
      <w:lvlText w:val="o"/>
      <w:lvlJc w:val="left"/>
      <w:pPr>
        <w:ind w:left="6753" w:hanging="360"/>
      </w:pPr>
      <w:rPr>
        <w:rFonts w:ascii="Courier New" w:hAnsi="Courier New" w:cs="Courier New" w:hint="default"/>
      </w:rPr>
    </w:lvl>
    <w:lvl w:ilvl="8" w:tplc="04090005">
      <w:start w:val="1"/>
      <w:numFmt w:val="bullet"/>
      <w:lvlText w:val=""/>
      <w:lvlJc w:val="left"/>
      <w:pPr>
        <w:ind w:left="7473" w:hanging="360"/>
      </w:pPr>
      <w:rPr>
        <w:rFonts w:ascii="Wingdings" w:hAnsi="Wingdings" w:hint="default"/>
      </w:rPr>
    </w:lvl>
  </w:abstractNum>
  <w:abstractNum w:abstractNumId="29" w15:restartNumberingAfterBreak="0">
    <w:nsid w:val="76C70D45"/>
    <w:multiLevelType w:val="multilevel"/>
    <w:tmpl w:val="E42C26A4"/>
    <w:lvl w:ilvl="0">
      <w:start w:val="18"/>
      <w:numFmt w:val="decimal"/>
      <w:lvlText w:val="%1."/>
      <w:lvlJc w:val="left"/>
      <w:pPr>
        <w:ind w:left="720" w:hanging="720"/>
      </w:pPr>
    </w:lvl>
    <w:lvl w:ilvl="1">
      <w:start w:val="1"/>
      <w:numFmt w:val="decimal"/>
      <w:lvlText w:val="%1.%2."/>
      <w:lvlJc w:val="left"/>
      <w:pPr>
        <w:ind w:left="1572" w:hanging="720"/>
      </w:pPr>
      <w:rPr>
        <w:b w:val="0"/>
      </w:rPr>
    </w:lvl>
    <w:lvl w:ilvl="2">
      <w:start w:val="1"/>
      <w:numFmt w:val="decimal"/>
      <w:lvlText w:val="%1.%2.%3."/>
      <w:lvlJc w:val="left"/>
      <w:pPr>
        <w:ind w:left="1713" w:hanging="720"/>
      </w:pPr>
      <w:rPr>
        <w:b w:val="0"/>
      </w:rPr>
    </w:lvl>
    <w:lvl w:ilvl="3">
      <w:start w:val="1"/>
      <w:numFmt w:val="decimal"/>
      <w:lvlText w:val="%1.%2.%3.%4."/>
      <w:lvlJc w:val="left"/>
      <w:pPr>
        <w:ind w:left="1620" w:hanging="1080"/>
      </w:pPr>
    </w:lvl>
    <w:lvl w:ilvl="4">
      <w:start w:val="1"/>
      <w:numFmt w:val="decimal"/>
      <w:lvlText w:val="%1.%2.%3.%4.%5."/>
      <w:lvlJc w:val="left"/>
      <w:pPr>
        <w:ind w:left="1800" w:hanging="1080"/>
      </w:pPr>
    </w:lvl>
    <w:lvl w:ilvl="5">
      <w:start w:val="1"/>
      <w:numFmt w:val="decimal"/>
      <w:lvlText w:val="%1.%2.%3.%4.%5.%6."/>
      <w:lvlJc w:val="left"/>
      <w:pPr>
        <w:ind w:left="2340" w:hanging="1440"/>
      </w:pPr>
    </w:lvl>
    <w:lvl w:ilvl="6">
      <w:start w:val="1"/>
      <w:numFmt w:val="decimal"/>
      <w:lvlText w:val="%1.%2.%3.%4.%5.%6.%7."/>
      <w:lvlJc w:val="left"/>
      <w:pPr>
        <w:ind w:left="2520" w:hanging="1440"/>
      </w:pPr>
    </w:lvl>
    <w:lvl w:ilvl="7">
      <w:start w:val="1"/>
      <w:numFmt w:val="decimal"/>
      <w:lvlText w:val="%1.%2.%3.%4.%5.%6.%7.%8."/>
      <w:lvlJc w:val="left"/>
      <w:pPr>
        <w:ind w:left="3060" w:hanging="1800"/>
      </w:pPr>
    </w:lvl>
    <w:lvl w:ilvl="8">
      <w:start w:val="1"/>
      <w:numFmt w:val="decimal"/>
      <w:lvlText w:val="%1.%2.%3.%4.%5.%6.%7.%8.%9."/>
      <w:lvlJc w:val="left"/>
      <w:pPr>
        <w:ind w:left="3240" w:hanging="1800"/>
      </w:pPr>
    </w:lvl>
  </w:abstractNum>
  <w:abstractNum w:abstractNumId="30" w15:restartNumberingAfterBreak="0">
    <w:nsid w:val="7EA25356"/>
    <w:multiLevelType w:val="multilevel"/>
    <w:tmpl w:val="0082F698"/>
    <w:lvl w:ilvl="0">
      <w:start w:val="1"/>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1000"/>
        </w:tabs>
        <w:ind w:left="1000" w:hanging="432"/>
      </w:pPr>
      <w:rPr>
        <w:rFonts w:cs="Times New Roman" w:hint="default"/>
        <w:b w:val="0"/>
        <w:i w:val="0"/>
        <w:color w:val="auto"/>
      </w:rPr>
    </w:lvl>
    <w:lvl w:ilvl="2">
      <w:start w:val="1"/>
      <w:numFmt w:val="decimal"/>
      <w:lvlText w:val="%1.%2.%3."/>
      <w:lvlJc w:val="left"/>
      <w:pPr>
        <w:tabs>
          <w:tab w:val="num" w:pos="1855"/>
        </w:tabs>
        <w:ind w:left="1639" w:hanging="504"/>
      </w:pPr>
      <w:rPr>
        <w:rFonts w:cs="Times New Roman" w:hint="default"/>
        <w:b w:val="0"/>
        <w:i w:val="0"/>
        <w:color w:val="auto"/>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1" w15:restartNumberingAfterBreak="0">
    <w:nsid w:val="7FD15BFC"/>
    <w:multiLevelType w:val="multilevel"/>
    <w:tmpl w:val="403A5AD6"/>
    <w:lvl w:ilvl="0">
      <w:start w:val="12"/>
      <w:numFmt w:val="decimal"/>
      <w:lvlText w:val="%1."/>
      <w:lvlJc w:val="left"/>
      <w:pPr>
        <w:ind w:left="525" w:hanging="525"/>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429" w:hanging="720"/>
      </w:pPr>
      <w:rPr>
        <w:rFonts w:hint="default"/>
      </w:rPr>
    </w:lvl>
    <w:lvl w:ilvl="3">
      <w:start w:val="1"/>
      <w:numFmt w:val="decimal"/>
      <w:lvlText w:val="%1.%2.%3.%4."/>
      <w:lvlJc w:val="left"/>
      <w:pPr>
        <w:ind w:left="3456" w:hanging="108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400" w:hanging="144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7344" w:hanging="1800"/>
      </w:pPr>
      <w:rPr>
        <w:rFonts w:hint="default"/>
      </w:rPr>
    </w:lvl>
    <w:lvl w:ilvl="8">
      <w:start w:val="1"/>
      <w:numFmt w:val="decimal"/>
      <w:lvlText w:val="%1.%2.%3.%4.%5.%6.%7.%8.%9."/>
      <w:lvlJc w:val="left"/>
      <w:pPr>
        <w:ind w:left="8136" w:hanging="1800"/>
      </w:pPr>
      <w:rPr>
        <w:rFonts w:hint="default"/>
      </w:rPr>
    </w:lvl>
  </w:abstractNum>
  <w:num w:numId="1">
    <w:abstractNumId w:val="12"/>
  </w:num>
  <w:num w:numId="2">
    <w:abstractNumId w:val="9"/>
  </w:num>
  <w:num w:numId="3">
    <w:abstractNumId w:val="16"/>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4">
    <w:abstractNumId w:val="3"/>
  </w:num>
  <w:num w:numId="5">
    <w:abstractNumId w:val="16"/>
  </w:num>
  <w:num w:numId="6">
    <w:abstractNumId w:val="16"/>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1142"/>
          </w:tabs>
          <w:ind w:left="1142"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7">
    <w:abstractNumId w:val="26"/>
  </w:num>
  <w:num w:numId="8">
    <w:abstractNumId w:val="1"/>
  </w:num>
  <w:num w:numId="9">
    <w:abstractNumId w:val="30"/>
  </w:num>
  <w:num w:numId="10">
    <w:abstractNumId w:val="4"/>
  </w:num>
  <w:num w:numId="11">
    <w:abstractNumId w:val="16"/>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1425"/>
          </w:tabs>
          <w:ind w:left="1425"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2">
    <w:abstractNumId w:val="2"/>
  </w:num>
  <w:num w:numId="13">
    <w:abstractNumId w:val="2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16"/>
    <w:lvlOverride w:ilvl="0">
      <w:lvl w:ilvl="0">
        <w:numFmt w:val="decimal"/>
        <w:lvlText w:val=""/>
        <w:lvlJc w:val="left"/>
      </w:lvl>
    </w:lvlOverride>
    <w:lvlOverride w:ilvl="1">
      <w:lvl w:ilvl="1">
        <w:start w:val="1"/>
        <w:numFmt w:val="decimal"/>
        <w:lvlText w:val="%1.%2."/>
        <w:lvlJc w:val="left"/>
        <w:pPr>
          <w:tabs>
            <w:tab w:val="num" w:pos="792"/>
          </w:tabs>
          <w:ind w:left="792" w:hanging="432"/>
        </w:pPr>
        <w:rPr>
          <w:rFonts w:ascii="Times New Roman" w:hAnsi="Times New Roman" w:cs="Times New Roman" w:hint="default"/>
          <w:i w:val="0"/>
          <w:sz w:val="24"/>
          <w:szCs w:val="24"/>
        </w:rPr>
      </w:lvl>
    </w:lvlOverride>
  </w:num>
  <w:num w:numId="16">
    <w:abstractNumId w:val="16"/>
    <w:lvlOverride w:ilvl="0">
      <w:lvl w:ilvl="0">
        <w:start w:val="1"/>
        <w:numFmt w:val="decimal"/>
        <w:lvlText w:val="%1."/>
        <w:lvlJc w:val="left"/>
        <w:pPr>
          <w:tabs>
            <w:tab w:val="num" w:pos="360"/>
          </w:tabs>
          <w:ind w:left="360" w:hanging="360"/>
        </w:pPr>
        <w:rPr>
          <w:rFonts w:cs="Times New Roman"/>
          <w:b/>
          <w:i w:val="0"/>
          <w:color w:val="auto"/>
        </w:rPr>
      </w:lvl>
    </w:lvlOverride>
    <w:lvlOverride w:ilvl="1">
      <w:lvl w:ilvl="1">
        <w:start w:val="1"/>
        <w:numFmt w:val="decimal"/>
        <w:lvlText w:val="%1.%2."/>
        <w:lvlJc w:val="left"/>
        <w:pPr>
          <w:tabs>
            <w:tab w:val="num" w:pos="1000"/>
          </w:tabs>
          <w:ind w:left="1000"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17">
    <w:abstractNumId w:val="31"/>
  </w:num>
  <w:num w:numId="18">
    <w:abstractNumId w:val="27"/>
  </w:num>
  <w:num w:numId="19">
    <w:abstractNumId w:val="16"/>
    <w:lvlOverride w:ilvl="0">
      <w:lvl w:ilvl="0">
        <w:start w:val="1"/>
        <w:numFmt w:val="decimal"/>
        <w:lvlText w:val="%1."/>
        <w:lvlJc w:val="left"/>
        <w:pPr>
          <w:tabs>
            <w:tab w:val="num" w:pos="360"/>
          </w:tabs>
          <w:ind w:left="360" w:hanging="360"/>
        </w:pPr>
        <w:rPr>
          <w:rFonts w:cs="Times New Roman"/>
        </w:rPr>
      </w:lvl>
    </w:lvlOverride>
    <w:lvlOverride w:ilvl="1">
      <w:lvl w:ilvl="1">
        <w:start w:val="1"/>
        <w:numFmt w:val="decimal"/>
        <w:lvlText w:val="%1.%2."/>
        <w:lvlJc w:val="left"/>
        <w:pPr>
          <w:tabs>
            <w:tab w:val="num" w:pos="1567"/>
          </w:tabs>
          <w:ind w:left="1567" w:hanging="432"/>
        </w:pPr>
        <w:rPr>
          <w:rFonts w:cs="Times New Roman"/>
          <w:b w:val="0"/>
          <w:i w:val="0"/>
          <w:color w:val="auto"/>
        </w:rPr>
      </w:lvl>
    </w:lvlOverride>
    <w:lvlOverride w:ilvl="2">
      <w:lvl w:ilvl="2">
        <w:start w:val="1"/>
        <w:numFmt w:val="decimal"/>
        <w:lvlText w:val="%1.%2.%3."/>
        <w:lvlJc w:val="left"/>
        <w:pPr>
          <w:tabs>
            <w:tab w:val="num" w:pos="1430"/>
          </w:tabs>
          <w:ind w:left="1214" w:hanging="504"/>
        </w:pPr>
        <w:rPr>
          <w:rFonts w:cs="Times New Roman"/>
          <w:b w:val="0"/>
          <w:i w:val="0"/>
          <w:color w:val="auto"/>
        </w:rPr>
      </w:lvl>
    </w:lvlOverride>
    <w:lvlOverride w:ilvl="3">
      <w:lvl w:ilvl="3">
        <w:start w:val="1"/>
        <w:numFmt w:val="decimal"/>
        <w:lvlText w:val="%1.%2.%3.%4."/>
        <w:lvlJc w:val="left"/>
        <w:pPr>
          <w:tabs>
            <w:tab w:val="num" w:pos="1800"/>
          </w:tabs>
          <w:ind w:left="1728" w:hanging="648"/>
        </w:pPr>
        <w:rPr>
          <w:rFonts w:cs="Times New Roman"/>
        </w:rPr>
      </w:lvl>
    </w:lvlOverride>
    <w:lvlOverride w:ilvl="4">
      <w:lvl w:ilvl="4">
        <w:start w:val="1"/>
        <w:numFmt w:val="decimal"/>
        <w:lvlText w:val="%1.%2.%3.%4.%5."/>
        <w:lvlJc w:val="left"/>
        <w:pPr>
          <w:tabs>
            <w:tab w:val="num" w:pos="2520"/>
          </w:tabs>
          <w:ind w:left="2232" w:hanging="792"/>
        </w:pPr>
        <w:rPr>
          <w:rFonts w:cs="Times New Roman"/>
        </w:rPr>
      </w:lvl>
    </w:lvlOverride>
    <w:lvlOverride w:ilvl="5">
      <w:lvl w:ilvl="5">
        <w:start w:val="1"/>
        <w:numFmt w:val="decimal"/>
        <w:lvlText w:val="%1.%2.%3.%4.%5.%6."/>
        <w:lvlJc w:val="left"/>
        <w:pPr>
          <w:tabs>
            <w:tab w:val="num" w:pos="2880"/>
          </w:tabs>
          <w:ind w:left="2736" w:hanging="936"/>
        </w:pPr>
        <w:rPr>
          <w:rFonts w:cs="Times New Roman"/>
        </w:rPr>
      </w:lvl>
    </w:lvlOverride>
    <w:lvlOverride w:ilvl="6">
      <w:lvl w:ilvl="6">
        <w:start w:val="1"/>
        <w:numFmt w:val="decimal"/>
        <w:lvlText w:val="%1.%2.%3.%4.%5.%6.%7."/>
        <w:lvlJc w:val="left"/>
        <w:pPr>
          <w:tabs>
            <w:tab w:val="num" w:pos="3600"/>
          </w:tabs>
          <w:ind w:left="3240" w:hanging="1080"/>
        </w:pPr>
        <w:rPr>
          <w:rFonts w:cs="Times New Roman"/>
        </w:rPr>
      </w:lvl>
    </w:lvlOverride>
    <w:lvlOverride w:ilvl="7">
      <w:lvl w:ilvl="7">
        <w:start w:val="1"/>
        <w:numFmt w:val="decimal"/>
        <w:lvlText w:val="%1.%2.%3.%4.%5.%6.%7.%8."/>
        <w:lvlJc w:val="left"/>
        <w:pPr>
          <w:tabs>
            <w:tab w:val="num" w:pos="3960"/>
          </w:tabs>
          <w:ind w:left="3744" w:hanging="1224"/>
        </w:pPr>
        <w:rPr>
          <w:rFonts w:cs="Times New Roman"/>
        </w:rPr>
      </w:lvl>
    </w:lvlOverride>
    <w:lvlOverride w:ilvl="8">
      <w:lvl w:ilvl="8">
        <w:start w:val="1"/>
        <w:numFmt w:val="decimal"/>
        <w:lvlText w:val="%1.%2.%3.%4.%5.%6.%7.%8.%9."/>
        <w:lvlJc w:val="left"/>
        <w:pPr>
          <w:tabs>
            <w:tab w:val="num" w:pos="4680"/>
          </w:tabs>
          <w:ind w:left="4320" w:hanging="1440"/>
        </w:pPr>
        <w:rPr>
          <w:rFonts w:cs="Times New Roman"/>
        </w:rPr>
      </w:lvl>
    </w:lvlOverride>
  </w:num>
  <w:num w:numId="20">
    <w:abstractNumId w:val="11"/>
  </w:num>
  <w:num w:numId="21">
    <w:abstractNumId w:val="8"/>
  </w:num>
  <w:num w:numId="22">
    <w:abstractNumId w:val="5"/>
  </w:num>
  <w:num w:numId="23">
    <w:abstractNumId w:val="13"/>
  </w:num>
  <w:num w:numId="24">
    <w:abstractNumId w:val="25"/>
  </w:num>
  <w:num w:numId="25">
    <w:abstractNumId w:val="17"/>
  </w:num>
  <w:num w:numId="26">
    <w:abstractNumId w:val="18"/>
  </w:num>
  <w:num w:numId="27">
    <w:abstractNumId w:val="19"/>
  </w:num>
  <w:num w:numId="28">
    <w:abstractNumId w:val="20"/>
  </w:num>
  <w:num w:numId="29">
    <w:abstractNumId w:val="21"/>
  </w:num>
  <w:num w:numId="30">
    <w:abstractNumId w:val="22"/>
  </w:num>
  <w:num w:numId="31">
    <w:abstractNumId w:val="23"/>
  </w:num>
  <w:num w:numId="32">
    <w:abstractNumId w:val="24"/>
  </w:num>
  <w:num w:numId="33">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7"/>
  </w:num>
  <w:num w:numId="36">
    <w:abstractNumId w:val="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lvlOverride w:ilvl="1"/>
    <w:lvlOverride w:ilvl="2">
      <w:startOverride w:val="1"/>
    </w:lvlOverride>
    <w:lvlOverride w:ilvl="3"/>
    <w:lvlOverride w:ilvl="4"/>
    <w:lvlOverride w:ilvl="5"/>
    <w:lvlOverride w:ilvl="6"/>
    <w:lvlOverride w:ilvl="7"/>
    <w:lvlOverride w:ilvl="8"/>
  </w:num>
  <w:num w:numId="38">
    <w:abstractNumId w:val="28"/>
  </w:num>
  <w:num w:numId="39">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8FF"/>
    <w:rsid w:val="00002E28"/>
    <w:rsid w:val="0000631C"/>
    <w:rsid w:val="0001247A"/>
    <w:rsid w:val="00027B39"/>
    <w:rsid w:val="00027D68"/>
    <w:rsid w:val="000325A7"/>
    <w:rsid w:val="000335BD"/>
    <w:rsid w:val="00034A40"/>
    <w:rsid w:val="00050C7D"/>
    <w:rsid w:val="00051434"/>
    <w:rsid w:val="00052551"/>
    <w:rsid w:val="0005584C"/>
    <w:rsid w:val="0005753E"/>
    <w:rsid w:val="00064E4E"/>
    <w:rsid w:val="000671BA"/>
    <w:rsid w:val="00071EF5"/>
    <w:rsid w:val="0007312B"/>
    <w:rsid w:val="000734E3"/>
    <w:rsid w:val="000736DF"/>
    <w:rsid w:val="00073FCC"/>
    <w:rsid w:val="000756E8"/>
    <w:rsid w:val="000766BE"/>
    <w:rsid w:val="00080B0A"/>
    <w:rsid w:val="000825BA"/>
    <w:rsid w:val="0008745E"/>
    <w:rsid w:val="00087FE6"/>
    <w:rsid w:val="00096ED9"/>
    <w:rsid w:val="000A1CED"/>
    <w:rsid w:val="000A2DAC"/>
    <w:rsid w:val="000A6D67"/>
    <w:rsid w:val="000A769C"/>
    <w:rsid w:val="000B4D02"/>
    <w:rsid w:val="000B6E00"/>
    <w:rsid w:val="000C38C2"/>
    <w:rsid w:val="000C399C"/>
    <w:rsid w:val="000C45E1"/>
    <w:rsid w:val="000C5840"/>
    <w:rsid w:val="000C6679"/>
    <w:rsid w:val="000C6F00"/>
    <w:rsid w:val="000C77C6"/>
    <w:rsid w:val="000D2E29"/>
    <w:rsid w:val="000D6699"/>
    <w:rsid w:val="000D75CF"/>
    <w:rsid w:val="000D7D7F"/>
    <w:rsid w:val="000E1F15"/>
    <w:rsid w:val="000E2A0C"/>
    <w:rsid w:val="000E5723"/>
    <w:rsid w:val="000F04E7"/>
    <w:rsid w:val="001024F0"/>
    <w:rsid w:val="0010425E"/>
    <w:rsid w:val="001126EB"/>
    <w:rsid w:val="00117613"/>
    <w:rsid w:val="00121490"/>
    <w:rsid w:val="00132BA7"/>
    <w:rsid w:val="00137878"/>
    <w:rsid w:val="0014022C"/>
    <w:rsid w:val="0014320B"/>
    <w:rsid w:val="001477BA"/>
    <w:rsid w:val="00150062"/>
    <w:rsid w:val="0015132D"/>
    <w:rsid w:val="0015230E"/>
    <w:rsid w:val="001532BD"/>
    <w:rsid w:val="00153B7D"/>
    <w:rsid w:val="00154309"/>
    <w:rsid w:val="00157208"/>
    <w:rsid w:val="00157BA5"/>
    <w:rsid w:val="00166118"/>
    <w:rsid w:val="00166E66"/>
    <w:rsid w:val="00174413"/>
    <w:rsid w:val="001812EF"/>
    <w:rsid w:val="00183801"/>
    <w:rsid w:val="00185A6D"/>
    <w:rsid w:val="00187406"/>
    <w:rsid w:val="0019046A"/>
    <w:rsid w:val="00192BE0"/>
    <w:rsid w:val="00193157"/>
    <w:rsid w:val="001959C7"/>
    <w:rsid w:val="0019796A"/>
    <w:rsid w:val="001A0BAC"/>
    <w:rsid w:val="001A14DA"/>
    <w:rsid w:val="001A18FB"/>
    <w:rsid w:val="001A2396"/>
    <w:rsid w:val="001A2B5C"/>
    <w:rsid w:val="001A7383"/>
    <w:rsid w:val="001B0F4A"/>
    <w:rsid w:val="001B7DC8"/>
    <w:rsid w:val="001B7E85"/>
    <w:rsid w:val="001C3938"/>
    <w:rsid w:val="001C416A"/>
    <w:rsid w:val="001C4F1C"/>
    <w:rsid w:val="001D20AC"/>
    <w:rsid w:val="001D320E"/>
    <w:rsid w:val="001E35F7"/>
    <w:rsid w:val="001F28E2"/>
    <w:rsid w:val="001F44E4"/>
    <w:rsid w:val="001F59DD"/>
    <w:rsid w:val="00203473"/>
    <w:rsid w:val="00203702"/>
    <w:rsid w:val="00210534"/>
    <w:rsid w:val="00212767"/>
    <w:rsid w:val="00214F3B"/>
    <w:rsid w:val="00215716"/>
    <w:rsid w:val="002176F8"/>
    <w:rsid w:val="00221820"/>
    <w:rsid w:val="00224AC7"/>
    <w:rsid w:val="00224EEF"/>
    <w:rsid w:val="00231E9A"/>
    <w:rsid w:val="002324A3"/>
    <w:rsid w:val="002365F5"/>
    <w:rsid w:val="002419A0"/>
    <w:rsid w:val="00255B5E"/>
    <w:rsid w:val="002705AC"/>
    <w:rsid w:val="002747B2"/>
    <w:rsid w:val="0027713F"/>
    <w:rsid w:val="00281FEA"/>
    <w:rsid w:val="002858CE"/>
    <w:rsid w:val="00285CC8"/>
    <w:rsid w:val="00285D9C"/>
    <w:rsid w:val="00296F65"/>
    <w:rsid w:val="002A15CC"/>
    <w:rsid w:val="002A530C"/>
    <w:rsid w:val="002B08F2"/>
    <w:rsid w:val="002B4125"/>
    <w:rsid w:val="002D2AEC"/>
    <w:rsid w:val="002D5F9A"/>
    <w:rsid w:val="002F4FF9"/>
    <w:rsid w:val="002F7E2F"/>
    <w:rsid w:val="003009C7"/>
    <w:rsid w:val="00306D0A"/>
    <w:rsid w:val="0031649A"/>
    <w:rsid w:val="00317E3D"/>
    <w:rsid w:val="00317E43"/>
    <w:rsid w:val="003208DB"/>
    <w:rsid w:val="0033022F"/>
    <w:rsid w:val="0033497D"/>
    <w:rsid w:val="00336A81"/>
    <w:rsid w:val="003410FA"/>
    <w:rsid w:val="003432AB"/>
    <w:rsid w:val="00344971"/>
    <w:rsid w:val="00344F70"/>
    <w:rsid w:val="003560DE"/>
    <w:rsid w:val="00364D08"/>
    <w:rsid w:val="0037277E"/>
    <w:rsid w:val="003837B0"/>
    <w:rsid w:val="00384603"/>
    <w:rsid w:val="00390A1C"/>
    <w:rsid w:val="003927D5"/>
    <w:rsid w:val="00393D5B"/>
    <w:rsid w:val="00395660"/>
    <w:rsid w:val="00395786"/>
    <w:rsid w:val="003968DB"/>
    <w:rsid w:val="0039798D"/>
    <w:rsid w:val="00397E5B"/>
    <w:rsid w:val="003A04A0"/>
    <w:rsid w:val="003A1CA7"/>
    <w:rsid w:val="003A2A25"/>
    <w:rsid w:val="003A6173"/>
    <w:rsid w:val="003B0168"/>
    <w:rsid w:val="003C1B35"/>
    <w:rsid w:val="003C4881"/>
    <w:rsid w:val="003C57F0"/>
    <w:rsid w:val="003D0E25"/>
    <w:rsid w:val="003D12A7"/>
    <w:rsid w:val="003D58AE"/>
    <w:rsid w:val="003D715F"/>
    <w:rsid w:val="003E2C9F"/>
    <w:rsid w:val="003E3611"/>
    <w:rsid w:val="003E5E1A"/>
    <w:rsid w:val="003E6E27"/>
    <w:rsid w:val="003F0BA6"/>
    <w:rsid w:val="003F564C"/>
    <w:rsid w:val="00402F2E"/>
    <w:rsid w:val="004073EA"/>
    <w:rsid w:val="00410A4C"/>
    <w:rsid w:val="004158A2"/>
    <w:rsid w:val="004165E6"/>
    <w:rsid w:val="004179A0"/>
    <w:rsid w:val="004217B0"/>
    <w:rsid w:val="00422198"/>
    <w:rsid w:val="00425393"/>
    <w:rsid w:val="00426B5C"/>
    <w:rsid w:val="0043626D"/>
    <w:rsid w:val="00437BF4"/>
    <w:rsid w:val="004409DD"/>
    <w:rsid w:val="00441C9A"/>
    <w:rsid w:val="00443D39"/>
    <w:rsid w:val="00445407"/>
    <w:rsid w:val="00446823"/>
    <w:rsid w:val="0044689B"/>
    <w:rsid w:val="00447A44"/>
    <w:rsid w:val="0045141D"/>
    <w:rsid w:val="00456173"/>
    <w:rsid w:val="004670FD"/>
    <w:rsid w:val="00480A09"/>
    <w:rsid w:val="004812ED"/>
    <w:rsid w:val="004922DE"/>
    <w:rsid w:val="004926FC"/>
    <w:rsid w:val="004950B8"/>
    <w:rsid w:val="004A0816"/>
    <w:rsid w:val="004A2AA8"/>
    <w:rsid w:val="004A412B"/>
    <w:rsid w:val="004B4D5C"/>
    <w:rsid w:val="004B5216"/>
    <w:rsid w:val="004B5B09"/>
    <w:rsid w:val="004C079D"/>
    <w:rsid w:val="004C7D1A"/>
    <w:rsid w:val="004D3B37"/>
    <w:rsid w:val="004D3F34"/>
    <w:rsid w:val="004D5830"/>
    <w:rsid w:val="004F07F2"/>
    <w:rsid w:val="004F6380"/>
    <w:rsid w:val="004F65B1"/>
    <w:rsid w:val="00500C1F"/>
    <w:rsid w:val="0050120B"/>
    <w:rsid w:val="0050158C"/>
    <w:rsid w:val="005032BE"/>
    <w:rsid w:val="00510D92"/>
    <w:rsid w:val="00513613"/>
    <w:rsid w:val="005157CD"/>
    <w:rsid w:val="00523C97"/>
    <w:rsid w:val="005260BC"/>
    <w:rsid w:val="005376E6"/>
    <w:rsid w:val="00540F4F"/>
    <w:rsid w:val="00543D5D"/>
    <w:rsid w:val="00544179"/>
    <w:rsid w:val="005547FE"/>
    <w:rsid w:val="005564ED"/>
    <w:rsid w:val="00571625"/>
    <w:rsid w:val="00577B76"/>
    <w:rsid w:val="00586E4C"/>
    <w:rsid w:val="00597506"/>
    <w:rsid w:val="005A2D58"/>
    <w:rsid w:val="005A32EA"/>
    <w:rsid w:val="005A3FCB"/>
    <w:rsid w:val="005A435B"/>
    <w:rsid w:val="005A43F4"/>
    <w:rsid w:val="005A4855"/>
    <w:rsid w:val="005B2810"/>
    <w:rsid w:val="005C295A"/>
    <w:rsid w:val="005C392F"/>
    <w:rsid w:val="005C6842"/>
    <w:rsid w:val="005D491C"/>
    <w:rsid w:val="005D62E7"/>
    <w:rsid w:val="005D75C3"/>
    <w:rsid w:val="005E2BB5"/>
    <w:rsid w:val="005E6C4B"/>
    <w:rsid w:val="005F1242"/>
    <w:rsid w:val="005F2F6B"/>
    <w:rsid w:val="0060015C"/>
    <w:rsid w:val="0060740F"/>
    <w:rsid w:val="006115C9"/>
    <w:rsid w:val="00611B35"/>
    <w:rsid w:val="006123F6"/>
    <w:rsid w:val="00612534"/>
    <w:rsid w:val="00615E7E"/>
    <w:rsid w:val="006208A1"/>
    <w:rsid w:val="00634034"/>
    <w:rsid w:val="00634BCD"/>
    <w:rsid w:val="00636A2F"/>
    <w:rsid w:val="00637A58"/>
    <w:rsid w:val="006442B8"/>
    <w:rsid w:val="006451C2"/>
    <w:rsid w:val="00647198"/>
    <w:rsid w:val="00654EED"/>
    <w:rsid w:val="00656C87"/>
    <w:rsid w:val="00657277"/>
    <w:rsid w:val="00664824"/>
    <w:rsid w:val="0066531E"/>
    <w:rsid w:val="006655DD"/>
    <w:rsid w:val="0067199D"/>
    <w:rsid w:val="00672F49"/>
    <w:rsid w:val="00675398"/>
    <w:rsid w:val="0067680C"/>
    <w:rsid w:val="00677009"/>
    <w:rsid w:val="006907B8"/>
    <w:rsid w:val="0069296F"/>
    <w:rsid w:val="00693111"/>
    <w:rsid w:val="006A7188"/>
    <w:rsid w:val="006A7C39"/>
    <w:rsid w:val="006B2351"/>
    <w:rsid w:val="006B41A4"/>
    <w:rsid w:val="006B64B7"/>
    <w:rsid w:val="006B6C27"/>
    <w:rsid w:val="006C19EA"/>
    <w:rsid w:val="006C65B3"/>
    <w:rsid w:val="006D41F9"/>
    <w:rsid w:val="006D44F5"/>
    <w:rsid w:val="006D4BF2"/>
    <w:rsid w:val="006E09FB"/>
    <w:rsid w:val="006E0E6D"/>
    <w:rsid w:val="006E214D"/>
    <w:rsid w:val="006E5858"/>
    <w:rsid w:val="006F2321"/>
    <w:rsid w:val="006F4CFF"/>
    <w:rsid w:val="0070050B"/>
    <w:rsid w:val="00704C9E"/>
    <w:rsid w:val="0071288C"/>
    <w:rsid w:val="00714902"/>
    <w:rsid w:val="00715C5B"/>
    <w:rsid w:val="00717585"/>
    <w:rsid w:val="00730BE5"/>
    <w:rsid w:val="00733E4B"/>
    <w:rsid w:val="00735D2A"/>
    <w:rsid w:val="00742D66"/>
    <w:rsid w:val="00745AF7"/>
    <w:rsid w:val="00750FED"/>
    <w:rsid w:val="007568A5"/>
    <w:rsid w:val="00763207"/>
    <w:rsid w:val="00763C57"/>
    <w:rsid w:val="00767270"/>
    <w:rsid w:val="007673F7"/>
    <w:rsid w:val="00770001"/>
    <w:rsid w:val="00771BC1"/>
    <w:rsid w:val="00775190"/>
    <w:rsid w:val="007836DE"/>
    <w:rsid w:val="0078769A"/>
    <w:rsid w:val="0079208F"/>
    <w:rsid w:val="0079508C"/>
    <w:rsid w:val="0079703A"/>
    <w:rsid w:val="007A009C"/>
    <w:rsid w:val="007A1642"/>
    <w:rsid w:val="007A20D0"/>
    <w:rsid w:val="007B241F"/>
    <w:rsid w:val="007B2C26"/>
    <w:rsid w:val="007B4834"/>
    <w:rsid w:val="007B73B6"/>
    <w:rsid w:val="007B7C2A"/>
    <w:rsid w:val="007C0293"/>
    <w:rsid w:val="007C5DF8"/>
    <w:rsid w:val="007D20D0"/>
    <w:rsid w:val="007D4B83"/>
    <w:rsid w:val="007F253D"/>
    <w:rsid w:val="007F7138"/>
    <w:rsid w:val="00802019"/>
    <w:rsid w:val="00804588"/>
    <w:rsid w:val="008124F0"/>
    <w:rsid w:val="00815E3B"/>
    <w:rsid w:val="0082477B"/>
    <w:rsid w:val="00827F10"/>
    <w:rsid w:val="008307DE"/>
    <w:rsid w:val="00832099"/>
    <w:rsid w:val="0083344D"/>
    <w:rsid w:val="00835CED"/>
    <w:rsid w:val="00844C86"/>
    <w:rsid w:val="00845AB7"/>
    <w:rsid w:val="008464C2"/>
    <w:rsid w:val="008525C3"/>
    <w:rsid w:val="00855F79"/>
    <w:rsid w:val="0085657E"/>
    <w:rsid w:val="008607CB"/>
    <w:rsid w:val="00861EFC"/>
    <w:rsid w:val="00861F3E"/>
    <w:rsid w:val="00864F67"/>
    <w:rsid w:val="008668DB"/>
    <w:rsid w:val="00867EA8"/>
    <w:rsid w:val="00873695"/>
    <w:rsid w:val="0087394D"/>
    <w:rsid w:val="00877A92"/>
    <w:rsid w:val="00877A9E"/>
    <w:rsid w:val="00881068"/>
    <w:rsid w:val="00885939"/>
    <w:rsid w:val="00885966"/>
    <w:rsid w:val="00890076"/>
    <w:rsid w:val="00890F85"/>
    <w:rsid w:val="00893E4D"/>
    <w:rsid w:val="00894641"/>
    <w:rsid w:val="008A173E"/>
    <w:rsid w:val="008A6633"/>
    <w:rsid w:val="008B1247"/>
    <w:rsid w:val="008B317B"/>
    <w:rsid w:val="008B317C"/>
    <w:rsid w:val="008C2D07"/>
    <w:rsid w:val="008C7E32"/>
    <w:rsid w:val="008D028B"/>
    <w:rsid w:val="008D160B"/>
    <w:rsid w:val="008D244B"/>
    <w:rsid w:val="008D4644"/>
    <w:rsid w:val="008E41BF"/>
    <w:rsid w:val="008F1C8F"/>
    <w:rsid w:val="008F2FAB"/>
    <w:rsid w:val="008F6D0F"/>
    <w:rsid w:val="00901AE2"/>
    <w:rsid w:val="00903870"/>
    <w:rsid w:val="009043A2"/>
    <w:rsid w:val="00913642"/>
    <w:rsid w:val="00913DF1"/>
    <w:rsid w:val="009274ED"/>
    <w:rsid w:val="0093030F"/>
    <w:rsid w:val="009314B1"/>
    <w:rsid w:val="00931C76"/>
    <w:rsid w:val="009320C3"/>
    <w:rsid w:val="009332E0"/>
    <w:rsid w:val="00933619"/>
    <w:rsid w:val="00940309"/>
    <w:rsid w:val="00941B45"/>
    <w:rsid w:val="009459A1"/>
    <w:rsid w:val="0095022A"/>
    <w:rsid w:val="00956B12"/>
    <w:rsid w:val="00966E96"/>
    <w:rsid w:val="009731F9"/>
    <w:rsid w:val="009741B1"/>
    <w:rsid w:val="00980713"/>
    <w:rsid w:val="009813DC"/>
    <w:rsid w:val="009819D7"/>
    <w:rsid w:val="00990C7C"/>
    <w:rsid w:val="009919C5"/>
    <w:rsid w:val="00995906"/>
    <w:rsid w:val="00997A34"/>
    <w:rsid w:val="009A03D9"/>
    <w:rsid w:val="009A1F48"/>
    <w:rsid w:val="009A3265"/>
    <w:rsid w:val="009A3B52"/>
    <w:rsid w:val="009A3DFB"/>
    <w:rsid w:val="009B61BB"/>
    <w:rsid w:val="009C28D9"/>
    <w:rsid w:val="009C5187"/>
    <w:rsid w:val="009D013F"/>
    <w:rsid w:val="009D0661"/>
    <w:rsid w:val="009D07B5"/>
    <w:rsid w:val="009D111D"/>
    <w:rsid w:val="009D13E7"/>
    <w:rsid w:val="009D53C0"/>
    <w:rsid w:val="009D6563"/>
    <w:rsid w:val="009E1F6D"/>
    <w:rsid w:val="009E37A5"/>
    <w:rsid w:val="009E6EAF"/>
    <w:rsid w:val="009F6334"/>
    <w:rsid w:val="00A011FA"/>
    <w:rsid w:val="00A040C9"/>
    <w:rsid w:val="00A04368"/>
    <w:rsid w:val="00A05F87"/>
    <w:rsid w:val="00A079C6"/>
    <w:rsid w:val="00A2479D"/>
    <w:rsid w:val="00A35CDE"/>
    <w:rsid w:val="00A3761C"/>
    <w:rsid w:val="00A472B8"/>
    <w:rsid w:val="00A4755C"/>
    <w:rsid w:val="00A53265"/>
    <w:rsid w:val="00A53556"/>
    <w:rsid w:val="00A54D23"/>
    <w:rsid w:val="00A72187"/>
    <w:rsid w:val="00A733E9"/>
    <w:rsid w:val="00A73EF4"/>
    <w:rsid w:val="00A8001F"/>
    <w:rsid w:val="00A827B2"/>
    <w:rsid w:val="00A8723A"/>
    <w:rsid w:val="00A915E3"/>
    <w:rsid w:val="00A9378A"/>
    <w:rsid w:val="00A966EC"/>
    <w:rsid w:val="00AA440F"/>
    <w:rsid w:val="00AA78BD"/>
    <w:rsid w:val="00AB53A2"/>
    <w:rsid w:val="00AC1840"/>
    <w:rsid w:val="00AC2C0B"/>
    <w:rsid w:val="00AC35F0"/>
    <w:rsid w:val="00AC5D25"/>
    <w:rsid w:val="00AD1938"/>
    <w:rsid w:val="00AD398C"/>
    <w:rsid w:val="00AD6075"/>
    <w:rsid w:val="00AD667E"/>
    <w:rsid w:val="00AE70BD"/>
    <w:rsid w:val="00AF0E70"/>
    <w:rsid w:val="00AF6B83"/>
    <w:rsid w:val="00B00B41"/>
    <w:rsid w:val="00B020F8"/>
    <w:rsid w:val="00B03EAF"/>
    <w:rsid w:val="00B041B3"/>
    <w:rsid w:val="00B06F0A"/>
    <w:rsid w:val="00B11B4C"/>
    <w:rsid w:val="00B171AB"/>
    <w:rsid w:val="00B17932"/>
    <w:rsid w:val="00B17FBB"/>
    <w:rsid w:val="00B2037C"/>
    <w:rsid w:val="00B2323B"/>
    <w:rsid w:val="00B32055"/>
    <w:rsid w:val="00B33B2F"/>
    <w:rsid w:val="00B35D57"/>
    <w:rsid w:val="00B444B5"/>
    <w:rsid w:val="00B502B2"/>
    <w:rsid w:val="00B50DBE"/>
    <w:rsid w:val="00B52338"/>
    <w:rsid w:val="00B604E2"/>
    <w:rsid w:val="00B6474D"/>
    <w:rsid w:val="00B659F0"/>
    <w:rsid w:val="00B71E52"/>
    <w:rsid w:val="00B72840"/>
    <w:rsid w:val="00B74664"/>
    <w:rsid w:val="00B867CA"/>
    <w:rsid w:val="00B91156"/>
    <w:rsid w:val="00B93FBF"/>
    <w:rsid w:val="00B965CA"/>
    <w:rsid w:val="00BA053B"/>
    <w:rsid w:val="00BB74A9"/>
    <w:rsid w:val="00BC1B2D"/>
    <w:rsid w:val="00BC5C0B"/>
    <w:rsid w:val="00BD087B"/>
    <w:rsid w:val="00BD101F"/>
    <w:rsid w:val="00BD4245"/>
    <w:rsid w:val="00BD5319"/>
    <w:rsid w:val="00BE2273"/>
    <w:rsid w:val="00BE2BA8"/>
    <w:rsid w:val="00BE4659"/>
    <w:rsid w:val="00BE48AB"/>
    <w:rsid w:val="00BE6A87"/>
    <w:rsid w:val="00BF5886"/>
    <w:rsid w:val="00BF5FB4"/>
    <w:rsid w:val="00C00E40"/>
    <w:rsid w:val="00C12CAE"/>
    <w:rsid w:val="00C164F1"/>
    <w:rsid w:val="00C17694"/>
    <w:rsid w:val="00C32498"/>
    <w:rsid w:val="00C338A4"/>
    <w:rsid w:val="00C34848"/>
    <w:rsid w:val="00C35581"/>
    <w:rsid w:val="00C365E1"/>
    <w:rsid w:val="00C420B5"/>
    <w:rsid w:val="00C442E5"/>
    <w:rsid w:val="00C53896"/>
    <w:rsid w:val="00C55107"/>
    <w:rsid w:val="00C568C1"/>
    <w:rsid w:val="00C56B8F"/>
    <w:rsid w:val="00C5748B"/>
    <w:rsid w:val="00C761B3"/>
    <w:rsid w:val="00C812B8"/>
    <w:rsid w:val="00C81E6E"/>
    <w:rsid w:val="00C90F42"/>
    <w:rsid w:val="00C92222"/>
    <w:rsid w:val="00C93FB8"/>
    <w:rsid w:val="00C97768"/>
    <w:rsid w:val="00C97883"/>
    <w:rsid w:val="00CA1262"/>
    <w:rsid w:val="00CA6A7A"/>
    <w:rsid w:val="00CB1D50"/>
    <w:rsid w:val="00CB34D0"/>
    <w:rsid w:val="00CB46E7"/>
    <w:rsid w:val="00CB55ED"/>
    <w:rsid w:val="00CB621F"/>
    <w:rsid w:val="00CD1F7B"/>
    <w:rsid w:val="00CD376C"/>
    <w:rsid w:val="00CE0C37"/>
    <w:rsid w:val="00CE1E10"/>
    <w:rsid w:val="00CE217B"/>
    <w:rsid w:val="00CE302E"/>
    <w:rsid w:val="00CE473C"/>
    <w:rsid w:val="00CE4DB9"/>
    <w:rsid w:val="00D0241A"/>
    <w:rsid w:val="00D0353B"/>
    <w:rsid w:val="00D040C3"/>
    <w:rsid w:val="00D214E9"/>
    <w:rsid w:val="00D224D5"/>
    <w:rsid w:val="00D22A10"/>
    <w:rsid w:val="00D23EDC"/>
    <w:rsid w:val="00D2797A"/>
    <w:rsid w:val="00D3404A"/>
    <w:rsid w:val="00D342EA"/>
    <w:rsid w:val="00D35DBB"/>
    <w:rsid w:val="00D40763"/>
    <w:rsid w:val="00D42530"/>
    <w:rsid w:val="00D50B43"/>
    <w:rsid w:val="00D52D73"/>
    <w:rsid w:val="00D54275"/>
    <w:rsid w:val="00D55FEF"/>
    <w:rsid w:val="00D77BF2"/>
    <w:rsid w:val="00D80ABA"/>
    <w:rsid w:val="00D87373"/>
    <w:rsid w:val="00D910BD"/>
    <w:rsid w:val="00D91468"/>
    <w:rsid w:val="00D92BCF"/>
    <w:rsid w:val="00DA3C7D"/>
    <w:rsid w:val="00DA4CBF"/>
    <w:rsid w:val="00DA6BD4"/>
    <w:rsid w:val="00DA7BA4"/>
    <w:rsid w:val="00DB14B4"/>
    <w:rsid w:val="00DB3AEE"/>
    <w:rsid w:val="00DB3FB5"/>
    <w:rsid w:val="00DB597D"/>
    <w:rsid w:val="00DB6A8D"/>
    <w:rsid w:val="00DC0232"/>
    <w:rsid w:val="00DC0523"/>
    <w:rsid w:val="00DC22FD"/>
    <w:rsid w:val="00DC329D"/>
    <w:rsid w:val="00DD511F"/>
    <w:rsid w:val="00DF1261"/>
    <w:rsid w:val="00DF2B7E"/>
    <w:rsid w:val="00DF42A4"/>
    <w:rsid w:val="00DF74BE"/>
    <w:rsid w:val="00E00C87"/>
    <w:rsid w:val="00E04A36"/>
    <w:rsid w:val="00E059EA"/>
    <w:rsid w:val="00E062DC"/>
    <w:rsid w:val="00E118EC"/>
    <w:rsid w:val="00E119C8"/>
    <w:rsid w:val="00E2036D"/>
    <w:rsid w:val="00E22128"/>
    <w:rsid w:val="00E251EE"/>
    <w:rsid w:val="00E417F9"/>
    <w:rsid w:val="00E42E55"/>
    <w:rsid w:val="00E53F33"/>
    <w:rsid w:val="00E541B2"/>
    <w:rsid w:val="00E57D16"/>
    <w:rsid w:val="00E62739"/>
    <w:rsid w:val="00E62B47"/>
    <w:rsid w:val="00E65943"/>
    <w:rsid w:val="00E659AC"/>
    <w:rsid w:val="00E70E0E"/>
    <w:rsid w:val="00E76CC7"/>
    <w:rsid w:val="00E778FF"/>
    <w:rsid w:val="00E84179"/>
    <w:rsid w:val="00E8448A"/>
    <w:rsid w:val="00E84A7B"/>
    <w:rsid w:val="00E86EA5"/>
    <w:rsid w:val="00E95CDC"/>
    <w:rsid w:val="00E973E0"/>
    <w:rsid w:val="00EA262B"/>
    <w:rsid w:val="00EB5E99"/>
    <w:rsid w:val="00EB7421"/>
    <w:rsid w:val="00EC6ED5"/>
    <w:rsid w:val="00ED079A"/>
    <w:rsid w:val="00ED10E3"/>
    <w:rsid w:val="00ED23B1"/>
    <w:rsid w:val="00ED5BF5"/>
    <w:rsid w:val="00EE0BBE"/>
    <w:rsid w:val="00EE3F13"/>
    <w:rsid w:val="00EF6536"/>
    <w:rsid w:val="00F03FDE"/>
    <w:rsid w:val="00F0696E"/>
    <w:rsid w:val="00F15980"/>
    <w:rsid w:val="00F225E9"/>
    <w:rsid w:val="00F22768"/>
    <w:rsid w:val="00F23FAA"/>
    <w:rsid w:val="00F25036"/>
    <w:rsid w:val="00F258F2"/>
    <w:rsid w:val="00F25FF3"/>
    <w:rsid w:val="00F328C4"/>
    <w:rsid w:val="00F35E6C"/>
    <w:rsid w:val="00F370C5"/>
    <w:rsid w:val="00F56076"/>
    <w:rsid w:val="00F615A6"/>
    <w:rsid w:val="00F62EF1"/>
    <w:rsid w:val="00F63E8C"/>
    <w:rsid w:val="00F66197"/>
    <w:rsid w:val="00F77045"/>
    <w:rsid w:val="00F83634"/>
    <w:rsid w:val="00F878C4"/>
    <w:rsid w:val="00F91138"/>
    <w:rsid w:val="00F95723"/>
    <w:rsid w:val="00F96D89"/>
    <w:rsid w:val="00FA36CE"/>
    <w:rsid w:val="00FA4F3D"/>
    <w:rsid w:val="00FB0189"/>
    <w:rsid w:val="00FC0F08"/>
    <w:rsid w:val="00FC7188"/>
    <w:rsid w:val="00FC778A"/>
    <w:rsid w:val="00FD08F9"/>
    <w:rsid w:val="00FD1814"/>
    <w:rsid w:val="00FD1D70"/>
    <w:rsid w:val="00FD276F"/>
    <w:rsid w:val="00FD4A37"/>
    <w:rsid w:val="00FE7106"/>
    <w:rsid w:val="00FF40CE"/>
    <w:rsid w:val="00FF5C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6E4F158-9662-46C3-9F33-39E3C432FD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1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183801"/>
  </w:style>
  <w:style w:type="paragraph" w:styleId="10">
    <w:name w:val="heading 1"/>
    <w:aliases w:val="Глава,ТП Заголовок 1,.,H1,Название спецификации,Chapter Headline,. Знак,H1 Знак,Заголовок 1 Знак1 Знак Знак,. Знак1 Знак Знак,H1 Знак1 Знак Знак,Название спецификации Знак1 Знак Знак,Заголовок 1 Знак Знак Знак Знак,Название спецификации Знак"/>
    <w:basedOn w:val="a0"/>
    <w:next w:val="a0"/>
    <w:link w:val="11"/>
    <w:uiPriority w:val="9"/>
    <w:qFormat/>
    <w:rsid w:val="00763C57"/>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Обычный подчеркнутый"/>
    <w:basedOn w:val="a0"/>
    <w:next w:val="a0"/>
    <w:link w:val="20"/>
    <w:uiPriority w:val="9"/>
    <w:unhideWhenUsed/>
    <w:qFormat/>
    <w:rsid w:val="00763C5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aliases w:val="H3,Пункт,заголовок3_pg,h3,Level 3 Topic Heading,Заголовок 3 Знак1,Заголовок 3 Знак Знак,Heading 3 Char1 Знак Знак,Heading 3 Char Char Знак Знак,Heading 3 Char1 Char Char Знак Знак,Heading 3 Char Char Char Char Знак Знак,3,(пункт),o,Mednaslov"/>
    <w:basedOn w:val="a0"/>
    <w:next w:val="a0"/>
    <w:link w:val="30"/>
    <w:uiPriority w:val="9"/>
    <w:unhideWhenUsed/>
    <w:qFormat/>
    <w:rsid w:val="00763C57"/>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aliases w:val="Заголовок 4 (Приложение),Level 2 - a,Подпункт,Параграф,ТП Заголовок 4,H4,Çàãîëîâîê 4,(подпункт),Mednaslov 3,Use Case,Header 4,heading 4 + Indent: Left 0.5 in,h4,l4+toc4,I4,l4,4,heading 4,Numbered List,Heading 4 (H4),heading 4 + Indent,Знак1"/>
    <w:basedOn w:val="a0"/>
    <w:next w:val="a0"/>
    <w:link w:val="40"/>
    <w:uiPriority w:val="9"/>
    <w:unhideWhenUsed/>
    <w:qFormat/>
    <w:rsid w:val="00763C57"/>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5">
    <w:name w:val="heading 5"/>
    <w:basedOn w:val="a0"/>
    <w:next w:val="a0"/>
    <w:link w:val="50"/>
    <w:uiPriority w:val="9"/>
    <w:unhideWhenUsed/>
    <w:qFormat/>
    <w:rsid w:val="00763C57"/>
    <w:pPr>
      <w:keepNext/>
      <w:keepLines/>
      <w:spacing w:before="40" w:after="0"/>
      <w:outlineLvl w:val="4"/>
    </w:pPr>
    <w:rPr>
      <w:rFonts w:asciiTheme="majorHAnsi" w:eastAsiaTheme="majorEastAsia" w:hAnsiTheme="majorHAnsi" w:cstheme="majorBidi"/>
      <w:color w:val="365F91" w:themeColor="accent1" w:themeShade="BF"/>
    </w:rPr>
  </w:style>
  <w:style w:type="paragraph" w:styleId="6">
    <w:name w:val="heading 6"/>
    <w:basedOn w:val="a0"/>
    <w:next w:val="a0"/>
    <w:link w:val="60"/>
    <w:unhideWhenUsed/>
    <w:qFormat/>
    <w:rsid w:val="00763C57"/>
    <w:pPr>
      <w:keepNext/>
      <w:keepLines/>
      <w:spacing w:before="40" w:after="0"/>
      <w:outlineLvl w:val="5"/>
    </w:pPr>
    <w:rPr>
      <w:rFonts w:asciiTheme="majorHAnsi" w:eastAsiaTheme="majorEastAsia" w:hAnsiTheme="majorHAnsi" w:cstheme="majorBidi"/>
      <w:color w:val="243F60" w:themeColor="accent1" w:themeShade="7F"/>
    </w:rPr>
  </w:style>
  <w:style w:type="paragraph" w:styleId="70">
    <w:name w:val="heading 7"/>
    <w:basedOn w:val="a0"/>
    <w:next w:val="a0"/>
    <w:link w:val="71"/>
    <w:unhideWhenUsed/>
    <w:qFormat/>
    <w:rsid w:val="00763C57"/>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0"/>
    <w:next w:val="a0"/>
    <w:link w:val="80"/>
    <w:unhideWhenUsed/>
    <w:qFormat/>
    <w:rsid w:val="00763C57"/>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9">
    <w:name w:val="heading 9"/>
    <w:basedOn w:val="a0"/>
    <w:next w:val="a0"/>
    <w:link w:val="90"/>
    <w:unhideWhenUsed/>
    <w:qFormat/>
    <w:rsid w:val="00763C57"/>
    <w:pPr>
      <w:keepNext/>
      <w:keepLines/>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Глава Знак,ТП Заголовок 1 Знак,. Знак1,H1 Знак1,Название спецификации Знак1,Chapter Headline Знак,. Знак Знак,H1 Знак Знак,Заголовок 1 Знак1 Знак Знак Знак,. Знак1 Знак Знак Знак,H1 Знак1 Знак Знак Знак,Название спецификации Знак Знак"/>
    <w:basedOn w:val="a1"/>
    <w:link w:val="10"/>
    <w:uiPriority w:val="9"/>
    <w:rsid w:val="00763C57"/>
    <w:rPr>
      <w:rFonts w:asciiTheme="majorHAnsi" w:eastAsiaTheme="majorEastAsia" w:hAnsiTheme="majorHAnsi" w:cstheme="majorBidi"/>
      <w:color w:val="365F91" w:themeColor="accent1" w:themeShade="BF"/>
      <w:sz w:val="32"/>
      <w:szCs w:val="32"/>
    </w:rPr>
  </w:style>
  <w:style w:type="character" w:customStyle="1" w:styleId="20">
    <w:name w:val="Заголовок 2 Знак"/>
    <w:aliases w:val="Обычный подчеркнутый Знак"/>
    <w:basedOn w:val="a1"/>
    <w:link w:val="2"/>
    <w:uiPriority w:val="9"/>
    <w:rsid w:val="00763C57"/>
    <w:rPr>
      <w:rFonts w:asciiTheme="majorHAnsi" w:eastAsiaTheme="majorEastAsia" w:hAnsiTheme="majorHAnsi" w:cstheme="majorBidi"/>
      <w:color w:val="365F91" w:themeColor="accent1" w:themeShade="BF"/>
      <w:sz w:val="26"/>
      <w:szCs w:val="26"/>
    </w:rPr>
  </w:style>
  <w:style w:type="character" w:customStyle="1" w:styleId="30">
    <w:name w:val="Заголовок 3 Знак"/>
    <w:aliases w:val="H3 Знак,Пункт Знак,заголовок3_pg Знак,h3 Знак,Level 3 Topic Heading Знак,Заголовок 3 Знак1 Знак,Заголовок 3 Знак Знак Знак,Heading 3 Char1 Знак Знак Знак,Heading 3 Char Char Знак Знак Знак,Heading 3 Char1 Char Char Знак Знак Знак,3 Знак"/>
    <w:basedOn w:val="a1"/>
    <w:link w:val="3"/>
    <w:uiPriority w:val="9"/>
    <w:rsid w:val="00763C57"/>
    <w:rPr>
      <w:rFonts w:asciiTheme="majorHAnsi" w:eastAsiaTheme="majorEastAsia" w:hAnsiTheme="majorHAnsi" w:cstheme="majorBidi"/>
      <w:color w:val="243F60" w:themeColor="accent1" w:themeShade="7F"/>
      <w:sz w:val="24"/>
      <w:szCs w:val="24"/>
    </w:rPr>
  </w:style>
  <w:style w:type="character" w:customStyle="1" w:styleId="40">
    <w:name w:val="Заголовок 4 Знак"/>
    <w:aliases w:val="Заголовок 4 (Приложение) Знак,Level 2 - a Знак,Подпункт Знак,Параграф Знак,ТП Заголовок 4 Знак,H4 Знак,Çàãîëîâîê 4 Знак,(подпункт) Знак,Mednaslov 3 Знак,Use Case Знак,Header 4 Знак,heading 4 + Indent: Left 0.5 in Знак,h4 Знак,I4 Знак"/>
    <w:basedOn w:val="a1"/>
    <w:link w:val="4"/>
    <w:uiPriority w:val="9"/>
    <w:rsid w:val="00763C57"/>
    <w:rPr>
      <w:rFonts w:asciiTheme="majorHAnsi" w:eastAsiaTheme="majorEastAsia" w:hAnsiTheme="majorHAnsi" w:cstheme="majorBidi"/>
      <w:i/>
      <w:iCs/>
      <w:color w:val="365F91" w:themeColor="accent1" w:themeShade="BF"/>
    </w:rPr>
  </w:style>
  <w:style w:type="character" w:customStyle="1" w:styleId="50">
    <w:name w:val="Заголовок 5 Знак"/>
    <w:basedOn w:val="a1"/>
    <w:link w:val="5"/>
    <w:uiPriority w:val="9"/>
    <w:rsid w:val="00763C57"/>
    <w:rPr>
      <w:rFonts w:asciiTheme="majorHAnsi" w:eastAsiaTheme="majorEastAsia" w:hAnsiTheme="majorHAnsi" w:cstheme="majorBidi"/>
      <w:color w:val="365F91" w:themeColor="accent1" w:themeShade="BF"/>
    </w:rPr>
  </w:style>
  <w:style w:type="character" w:customStyle="1" w:styleId="60">
    <w:name w:val="Заголовок 6 Знак"/>
    <w:basedOn w:val="a1"/>
    <w:link w:val="6"/>
    <w:rsid w:val="00763C57"/>
    <w:rPr>
      <w:rFonts w:asciiTheme="majorHAnsi" w:eastAsiaTheme="majorEastAsia" w:hAnsiTheme="majorHAnsi" w:cstheme="majorBidi"/>
      <w:color w:val="243F60" w:themeColor="accent1" w:themeShade="7F"/>
    </w:rPr>
  </w:style>
  <w:style w:type="character" w:customStyle="1" w:styleId="71">
    <w:name w:val="Заголовок 7 Знак"/>
    <w:basedOn w:val="a1"/>
    <w:link w:val="70"/>
    <w:rsid w:val="00763C57"/>
    <w:rPr>
      <w:rFonts w:asciiTheme="majorHAnsi" w:eastAsiaTheme="majorEastAsia" w:hAnsiTheme="majorHAnsi" w:cstheme="majorBidi"/>
      <w:i/>
      <w:iCs/>
      <w:color w:val="243F60" w:themeColor="accent1" w:themeShade="7F"/>
    </w:rPr>
  </w:style>
  <w:style w:type="character" w:customStyle="1" w:styleId="80">
    <w:name w:val="Заголовок 8 Знак"/>
    <w:basedOn w:val="a1"/>
    <w:link w:val="8"/>
    <w:rsid w:val="00763C57"/>
    <w:rPr>
      <w:rFonts w:asciiTheme="majorHAnsi" w:eastAsiaTheme="majorEastAsia" w:hAnsiTheme="majorHAnsi" w:cstheme="majorBidi"/>
      <w:color w:val="272727" w:themeColor="text1" w:themeTint="D8"/>
      <w:sz w:val="21"/>
      <w:szCs w:val="21"/>
    </w:rPr>
  </w:style>
  <w:style w:type="character" w:customStyle="1" w:styleId="90">
    <w:name w:val="Заголовок 9 Знак"/>
    <w:basedOn w:val="a1"/>
    <w:link w:val="9"/>
    <w:rsid w:val="00763C57"/>
    <w:rPr>
      <w:rFonts w:asciiTheme="majorHAnsi" w:eastAsiaTheme="majorEastAsia" w:hAnsiTheme="majorHAnsi" w:cstheme="majorBidi"/>
      <w:i/>
      <w:iCs/>
      <w:color w:val="272727" w:themeColor="text1" w:themeTint="D8"/>
      <w:sz w:val="21"/>
      <w:szCs w:val="21"/>
    </w:rPr>
  </w:style>
  <w:style w:type="paragraph" w:styleId="a4">
    <w:name w:val="header"/>
    <w:basedOn w:val="a0"/>
    <w:link w:val="a5"/>
    <w:uiPriority w:val="99"/>
    <w:rsid w:val="00763C57"/>
    <w:pPr>
      <w:tabs>
        <w:tab w:val="center" w:pos="4320"/>
        <w:tab w:val="right" w:pos="8640"/>
      </w:tabs>
    </w:pPr>
  </w:style>
  <w:style w:type="character" w:customStyle="1" w:styleId="a5">
    <w:name w:val="Верхний колонтитул Знак"/>
    <w:basedOn w:val="a1"/>
    <w:link w:val="a4"/>
    <w:uiPriority w:val="99"/>
    <w:rsid w:val="00763C57"/>
    <w:rPr>
      <w:rFonts w:ascii="Arial" w:eastAsia="MS Mincho" w:hAnsi="Arial" w:cs="Arial"/>
      <w:sz w:val="24"/>
      <w:szCs w:val="24"/>
      <w:lang w:val="en-US" w:eastAsia="ja-JP"/>
    </w:rPr>
  </w:style>
  <w:style w:type="paragraph" w:customStyle="1" w:styleId="a6">
    <w:name w:val="Стиль"/>
    <w:basedOn w:val="a0"/>
    <w:rsid w:val="00763C57"/>
    <w:pPr>
      <w:widowControl w:val="0"/>
      <w:adjustRightInd w:val="0"/>
      <w:spacing w:line="240" w:lineRule="exact"/>
      <w:jc w:val="right"/>
    </w:pPr>
    <w:rPr>
      <w:sz w:val="20"/>
      <w:szCs w:val="20"/>
      <w:lang w:val="en-GB"/>
    </w:rPr>
  </w:style>
  <w:style w:type="paragraph" w:styleId="a7">
    <w:name w:val="Balloon Text"/>
    <w:basedOn w:val="a0"/>
    <w:link w:val="a8"/>
    <w:uiPriority w:val="99"/>
    <w:rsid w:val="00763C57"/>
    <w:rPr>
      <w:rFonts w:ascii="Tahoma" w:hAnsi="Tahoma" w:cs="Tahoma"/>
      <w:sz w:val="16"/>
      <w:szCs w:val="16"/>
    </w:rPr>
  </w:style>
  <w:style w:type="character" w:customStyle="1" w:styleId="a8">
    <w:name w:val="Текст выноски Знак"/>
    <w:basedOn w:val="a1"/>
    <w:link w:val="a7"/>
    <w:uiPriority w:val="99"/>
    <w:rsid w:val="00763C57"/>
    <w:rPr>
      <w:rFonts w:ascii="Tahoma" w:eastAsia="MS Mincho" w:hAnsi="Tahoma" w:cs="Tahoma"/>
      <w:sz w:val="16"/>
      <w:szCs w:val="16"/>
      <w:lang w:val="en-US" w:eastAsia="ja-JP"/>
    </w:rPr>
  </w:style>
  <w:style w:type="paragraph" w:customStyle="1" w:styleId="StyleTimesNewRoman11ptAfter6pt">
    <w:name w:val="Style Times New Roman 11 pt After:  6 pt"/>
    <w:basedOn w:val="a0"/>
    <w:rsid w:val="00763C57"/>
    <w:pPr>
      <w:spacing w:after="120"/>
    </w:pPr>
    <w:rPr>
      <w:rFonts w:ascii="Times New Roman" w:hAnsi="Times New Roman" w:cs="Times New Roman"/>
    </w:rPr>
  </w:style>
  <w:style w:type="paragraph" w:styleId="a9">
    <w:name w:val="footer"/>
    <w:basedOn w:val="a0"/>
    <w:link w:val="aa"/>
    <w:uiPriority w:val="99"/>
    <w:rsid w:val="00763C57"/>
    <w:pPr>
      <w:tabs>
        <w:tab w:val="center" w:pos="4320"/>
        <w:tab w:val="right" w:pos="8640"/>
      </w:tabs>
    </w:pPr>
  </w:style>
  <w:style w:type="character" w:customStyle="1" w:styleId="aa">
    <w:name w:val="Нижний колонтитул Знак"/>
    <w:basedOn w:val="a1"/>
    <w:link w:val="a9"/>
    <w:uiPriority w:val="99"/>
    <w:rsid w:val="00763C57"/>
    <w:rPr>
      <w:rFonts w:ascii="Arial" w:eastAsia="MS Mincho" w:hAnsi="Arial" w:cs="Arial"/>
      <w:sz w:val="24"/>
      <w:szCs w:val="24"/>
      <w:lang w:val="en-US" w:eastAsia="ja-JP"/>
    </w:rPr>
  </w:style>
  <w:style w:type="paragraph" w:styleId="ab">
    <w:name w:val="Body Text"/>
    <w:aliases w:val="L1 Body Text"/>
    <w:basedOn w:val="a0"/>
    <w:link w:val="ac"/>
    <w:rsid w:val="00763C57"/>
    <w:rPr>
      <w:color w:val="0000FF"/>
    </w:rPr>
  </w:style>
  <w:style w:type="character" w:customStyle="1" w:styleId="ac">
    <w:name w:val="Основной текст Знак"/>
    <w:aliases w:val="L1 Body Text Знак"/>
    <w:basedOn w:val="a1"/>
    <w:link w:val="ab"/>
    <w:rsid w:val="00763C57"/>
    <w:rPr>
      <w:rFonts w:ascii="Arial" w:eastAsia="MS Mincho" w:hAnsi="Arial" w:cs="Arial"/>
      <w:color w:val="0000FF"/>
      <w:sz w:val="24"/>
      <w:szCs w:val="24"/>
      <w:lang w:val="en-US" w:eastAsia="ja-JP"/>
    </w:rPr>
  </w:style>
  <w:style w:type="paragraph" w:styleId="22">
    <w:name w:val="Body Text 2"/>
    <w:basedOn w:val="a0"/>
    <w:link w:val="23"/>
    <w:rsid w:val="00763C57"/>
    <w:rPr>
      <w:sz w:val="18"/>
      <w:szCs w:val="18"/>
    </w:rPr>
  </w:style>
  <w:style w:type="character" w:customStyle="1" w:styleId="23">
    <w:name w:val="Основной текст 2 Знак"/>
    <w:basedOn w:val="a1"/>
    <w:link w:val="22"/>
    <w:rsid w:val="00763C57"/>
    <w:rPr>
      <w:rFonts w:ascii="Arial" w:eastAsia="MS Mincho" w:hAnsi="Arial" w:cs="Arial"/>
      <w:sz w:val="18"/>
      <w:szCs w:val="18"/>
      <w:lang w:val="en-US" w:eastAsia="ja-JP"/>
    </w:rPr>
  </w:style>
  <w:style w:type="paragraph" w:customStyle="1" w:styleId="ad">
    <w:name w:val="Îáû÷íûé"/>
    <w:rsid w:val="00763C57"/>
    <w:pPr>
      <w:spacing w:after="0" w:line="240" w:lineRule="auto"/>
    </w:pPr>
    <w:rPr>
      <w:rFonts w:ascii="Arial" w:eastAsia="MS Mincho" w:hAnsi="Arial" w:cs="Arial"/>
      <w:sz w:val="24"/>
      <w:szCs w:val="24"/>
      <w:lang w:val="en-US" w:eastAsia="ja-JP"/>
    </w:rPr>
  </w:style>
  <w:style w:type="paragraph" w:customStyle="1" w:styleId="Heading11">
    <w:name w:val="Heading 11"/>
    <w:basedOn w:val="a0"/>
    <w:next w:val="a0"/>
    <w:rsid w:val="00763C57"/>
    <w:pPr>
      <w:keepNext/>
      <w:widowControl w:val="0"/>
      <w:spacing w:before="240" w:after="120" w:line="360" w:lineRule="auto"/>
      <w:jc w:val="both"/>
    </w:pPr>
    <w:rPr>
      <w:rFonts w:ascii="Times New Roman" w:eastAsia="?l?r ??’c" w:hAnsi="Times New Roman" w:cs="Times New Roman"/>
      <w:b/>
      <w:bCs/>
      <w:kern w:val="28"/>
    </w:rPr>
  </w:style>
  <w:style w:type="paragraph" w:styleId="31">
    <w:name w:val="Body Text 3"/>
    <w:basedOn w:val="a0"/>
    <w:link w:val="32"/>
    <w:rsid w:val="00763C57"/>
    <w:rPr>
      <w:color w:val="FF0000"/>
    </w:rPr>
  </w:style>
  <w:style w:type="character" w:customStyle="1" w:styleId="32">
    <w:name w:val="Основной текст 3 Знак"/>
    <w:basedOn w:val="a1"/>
    <w:link w:val="31"/>
    <w:rsid w:val="00763C57"/>
    <w:rPr>
      <w:rFonts w:ascii="Arial" w:eastAsia="MS Mincho" w:hAnsi="Arial" w:cs="Arial"/>
      <w:color w:val="FF0000"/>
      <w:sz w:val="24"/>
      <w:szCs w:val="24"/>
      <w:lang w:eastAsia="ja-JP"/>
    </w:rPr>
  </w:style>
  <w:style w:type="paragraph" w:customStyle="1" w:styleId="ae">
    <w:name w:val="Îñíîâíîé òåêñò ñ îòñòóïîì"/>
    <w:basedOn w:val="ad"/>
    <w:rsid w:val="00763C57"/>
    <w:pPr>
      <w:widowControl w:val="0"/>
      <w:spacing w:after="240"/>
      <w:ind w:firstLine="720"/>
      <w:jc w:val="both"/>
    </w:pPr>
    <w:rPr>
      <w:rFonts w:ascii="Times New Roman" w:hAnsi="Times New Roman" w:cs="Times New Roman"/>
      <w:lang w:val="ru-RU"/>
    </w:rPr>
  </w:style>
  <w:style w:type="paragraph" w:customStyle="1" w:styleId="CCLegal1">
    <w:name w:val="CC Legal 1"/>
    <w:rsid w:val="00763C57"/>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styleId="af">
    <w:name w:val="Body Text Indent"/>
    <w:basedOn w:val="a0"/>
    <w:link w:val="af0"/>
    <w:rsid w:val="00763C57"/>
    <w:pPr>
      <w:widowControl w:val="0"/>
      <w:ind w:left="426" w:hanging="426"/>
      <w:jc w:val="both"/>
    </w:pPr>
    <w:rPr>
      <w:rFonts w:ascii="Times New Roman" w:hAnsi="Times New Roman" w:cs="Times New Roman"/>
    </w:rPr>
  </w:style>
  <w:style w:type="character" w:customStyle="1" w:styleId="af0">
    <w:name w:val="Основной текст с отступом Знак"/>
    <w:basedOn w:val="a1"/>
    <w:link w:val="af"/>
    <w:rsid w:val="00763C57"/>
    <w:rPr>
      <w:rFonts w:ascii="Times New Roman" w:eastAsia="MS Mincho" w:hAnsi="Times New Roman" w:cs="Times New Roman"/>
      <w:sz w:val="24"/>
      <w:szCs w:val="24"/>
      <w:lang w:eastAsia="ja-JP"/>
    </w:rPr>
  </w:style>
  <w:style w:type="paragraph" w:styleId="24">
    <w:name w:val="Body Text Indent 2"/>
    <w:basedOn w:val="a0"/>
    <w:link w:val="25"/>
    <w:rsid w:val="00763C57"/>
    <w:pPr>
      <w:widowControl w:val="0"/>
      <w:ind w:left="567" w:hanging="567"/>
      <w:jc w:val="both"/>
    </w:pPr>
    <w:rPr>
      <w:rFonts w:ascii="Times New Roman" w:hAnsi="Times New Roman" w:cs="Times New Roman"/>
    </w:rPr>
  </w:style>
  <w:style w:type="character" w:customStyle="1" w:styleId="25">
    <w:name w:val="Основной текст с отступом 2 Знак"/>
    <w:basedOn w:val="a1"/>
    <w:link w:val="24"/>
    <w:rsid w:val="00763C57"/>
    <w:rPr>
      <w:rFonts w:ascii="Times New Roman" w:eastAsia="MS Mincho" w:hAnsi="Times New Roman" w:cs="Times New Roman"/>
      <w:sz w:val="24"/>
      <w:szCs w:val="24"/>
      <w:lang w:eastAsia="ja-JP"/>
    </w:rPr>
  </w:style>
  <w:style w:type="paragraph" w:styleId="33">
    <w:name w:val="Body Text Indent 3"/>
    <w:basedOn w:val="a0"/>
    <w:link w:val="34"/>
    <w:rsid w:val="00763C57"/>
    <w:pPr>
      <w:widowControl w:val="0"/>
      <w:tabs>
        <w:tab w:val="left" w:pos="-678"/>
        <w:tab w:val="left" w:pos="762"/>
        <w:tab w:val="left" w:pos="1482"/>
        <w:tab w:val="left" w:pos="2202"/>
        <w:tab w:val="left" w:pos="2922"/>
        <w:tab w:val="left" w:pos="3642"/>
        <w:tab w:val="left" w:pos="4362"/>
        <w:tab w:val="left" w:pos="5082"/>
        <w:tab w:val="left" w:pos="5802"/>
        <w:tab w:val="left" w:pos="6522"/>
        <w:tab w:val="left" w:pos="7242"/>
        <w:tab w:val="left" w:pos="7962"/>
        <w:tab w:val="left" w:pos="8682"/>
      </w:tabs>
      <w:spacing w:line="312" w:lineRule="auto"/>
      <w:ind w:left="426"/>
      <w:jc w:val="both"/>
    </w:pPr>
    <w:rPr>
      <w:rFonts w:ascii="Times New Roman" w:hAnsi="Times New Roman" w:cs="Times New Roman"/>
    </w:rPr>
  </w:style>
  <w:style w:type="character" w:customStyle="1" w:styleId="34">
    <w:name w:val="Основной текст с отступом 3 Знак"/>
    <w:basedOn w:val="a1"/>
    <w:link w:val="33"/>
    <w:rsid w:val="00763C57"/>
    <w:rPr>
      <w:rFonts w:ascii="Times New Roman" w:eastAsia="MS Mincho" w:hAnsi="Times New Roman" w:cs="Times New Roman"/>
      <w:sz w:val="24"/>
      <w:szCs w:val="24"/>
      <w:lang w:eastAsia="ja-JP"/>
    </w:rPr>
  </w:style>
  <w:style w:type="paragraph" w:customStyle="1" w:styleId="CCLegal2">
    <w:name w:val="CC Legal 2"/>
    <w:rsid w:val="00763C57"/>
    <w:pPr>
      <w:tabs>
        <w:tab w:val="left" w:pos="-720"/>
      </w:tabs>
      <w:suppressAutoHyphens/>
      <w:overflowPunct w:val="0"/>
      <w:autoSpaceDE w:val="0"/>
      <w:autoSpaceDN w:val="0"/>
      <w:adjustRightInd w:val="0"/>
      <w:spacing w:after="0" w:line="240" w:lineRule="auto"/>
      <w:textAlignment w:val="baseline"/>
    </w:pPr>
    <w:rPr>
      <w:rFonts w:ascii="Times New Roman" w:eastAsia="Mincho" w:hAnsi="Times New Roman" w:cs="Times New Roman"/>
      <w:lang w:val="en-US" w:eastAsia="ja-JP"/>
    </w:rPr>
  </w:style>
  <w:style w:type="character" w:styleId="af1">
    <w:name w:val="page number"/>
    <w:rsid w:val="00763C57"/>
    <w:rPr>
      <w:rFonts w:cs="Times New Roman"/>
    </w:rPr>
  </w:style>
  <w:style w:type="paragraph" w:customStyle="1" w:styleId="ListAlpha2">
    <w:name w:val="List Alpha 2"/>
    <w:basedOn w:val="a0"/>
    <w:next w:val="22"/>
    <w:rsid w:val="00763C57"/>
    <w:pPr>
      <w:tabs>
        <w:tab w:val="left" w:pos="50"/>
      </w:tabs>
      <w:spacing w:after="200" w:line="288" w:lineRule="auto"/>
      <w:jc w:val="both"/>
    </w:pPr>
    <w:rPr>
      <w:rFonts w:ascii="Times New Roman" w:hAnsi="Times New Roman" w:cs="Times New Roman"/>
      <w:lang w:val="en-GB" w:eastAsia="zh-CN"/>
    </w:rPr>
  </w:style>
  <w:style w:type="paragraph" w:customStyle="1" w:styleId="Norm">
    <w:name w:val="Norm"/>
    <w:basedOn w:val="a0"/>
    <w:rsid w:val="00763C57"/>
    <w:pPr>
      <w:widowControl w:val="0"/>
      <w:spacing w:before="240"/>
      <w:jc w:val="both"/>
    </w:pPr>
    <w:rPr>
      <w:rFonts w:ascii="NTHelvetica/Cyrillic" w:hAnsi="NTHelvetica/Cyrillic" w:cs="NTHelvetica/Cyrillic"/>
      <w:lang w:val="en-GB" w:eastAsia="zh-CN"/>
    </w:rPr>
  </w:style>
  <w:style w:type="paragraph" w:styleId="af2">
    <w:name w:val="Normal (Web)"/>
    <w:basedOn w:val="a0"/>
    <w:uiPriority w:val="99"/>
    <w:rsid w:val="00763C57"/>
    <w:pPr>
      <w:spacing w:before="100" w:after="100"/>
    </w:pPr>
    <w:rPr>
      <w:rFonts w:ascii="Arial Unicode MS" w:hAnsi="Arial Unicode MS" w:cs="Arial Unicode MS"/>
    </w:rPr>
  </w:style>
  <w:style w:type="paragraph" w:customStyle="1" w:styleId="ListAlpha1">
    <w:name w:val="List Alpha 1"/>
    <w:basedOn w:val="a0"/>
    <w:next w:val="ab"/>
    <w:rsid w:val="00763C57"/>
    <w:pPr>
      <w:numPr>
        <w:ilvl w:val="2"/>
        <w:numId w:val="1"/>
      </w:numPr>
      <w:tabs>
        <w:tab w:val="left" w:pos="22"/>
      </w:tabs>
      <w:spacing w:after="200" w:line="288" w:lineRule="auto"/>
      <w:jc w:val="both"/>
    </w:pPr>
    <w:rPr>
      <w:rFonts w:ascii="Times New Roman" w:hAnsi="Times New Roman" w:cs="Times New Roman"/>
      <w:lang w:val="en-GB" w:eastAsia="zh-CN"/>
    </w:rPr>
  </w:style>
  <w:style w:type="paragraph" w:styleId="af3">
    <w:name w:val="Block Text"/>
    <w:basedOn w:val="a0"/>
    <w:rsid w:val="00763C57"/>
    <w:pPr>
      <w:spacing w:after="120" w:line="312" w:lineRule="auto"/>
      <w:ind w:left="-425" w:right="-108"/>
      <w:jc w:val="both"/>
    </w:pPr>
    <w:rPr>
      <w:rFonts w:ascii="Times New Roman" w:hAnsi="Times New Roman" w:cs="Times New Roman"/>
      <w:color w:val="000000"/>
      <w:lang w:eastAsia="zh-CN"/>
    </w:rPr>
  </w:style>
  <w:style w:type="paragraph" w:styleId="af4">
    <w:name w:val="macro"/>
    <w:link w:val="af5"/>
    <w:semiHidden/>
    <w:rsid w:val="00763C57"/>
    <w:pPr>
      <w:widowControl w:val="0"/>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SchoolBook" w:eastAsia="MS Mincho" w:hAnsi="SchoolBook" w:cs="SchoolBook"/>
      <w:sz w:val="20"/>
      <w:szCs w:val="20"/>
    </w:rPr>
  </w:style>
  <w:style w:type="character" w:customStyle="1" w:styleId="af5">
    <w:name w:val="Текст макроса Знак"/>
    <w:basedOn w:val="a1"/>
    <w:link w:val="af4"/>
    <w:semiHidden/>
    <w:rsid w:val="00763C57"/>
    <w:rPr>
      <w:rFonts w:ascii="SchoolBook" w:eastAsia="MS Mincho" w:hAnsi="SchoolBook" w:cs="SchoolBook"/>
      <w:sz w:val="20"/>
      <w:szCs w:val="20"/>
    </w:rPr>
  </w:style>
  <w:style w:type="character" w:styleId="af6">
    <w:name w:val="Hyperlink"/>
    <w:uiPriority w:val="99"/>
    <w:rsid w:val="00763C57"/>
    <w:rPr>
      <w:rFonts w:cs="Times New Roman"/>
      <w:color w:val="0000FF"/>
      <w:u w:val="single"/>
    </w:rPr>
  </w:style>
  <w:style w:type="paragraph" w:styleId="a">
    <w:name w:val="List Bullet"/>
    <w:basedOn w:val="a0"/>
    <w:autoRedefine/>
    <w:rsid w:val="00763C57"/>
    <w:pPr>
      <w:numPr>
        <w:numId w:val="2"/>
      </w:numPr>
    </w:pPr>
  </w:style>
  <w:style w:type="character" w:styleId="af7">
    <w:name w:val="FollowedHyperlink"/>
    <w:rsid w:val="00763C57"/>
    <w:rPr>
      <w:rFonts w:cs="Times New Roman"/>
      <w:color w:val="800080"/>
      <w:u w:val="single"/>
    </w:rPr>
  </w:style>
  <w:style w:type="paragraph" w:customStyle="1" w:styleId="12">
    <w:name w:val="Обычный1"/>
    <w:qFormat/>
    <w:rsid w:val="00763C57"/>
    <w:pPr>
      <w:spacing w:after="0" w:line="240" w:lineRule="auto"/>
    </w:pPr>
    <w:rPr>
      <w:rFonts w:ascii="Times New Roman" w:eastAsia="MS Mincho" w:hAnsi="Times New Roman" w:cs="Times New Roman"/>
      <w:sz w:val="20"/>
      <w:szCs w:val="20"/>
    </w:rPr>
  </w:style>
  <w:style w:type="character" w:styleId="af8">
    <w:name w:val="Strong"/>
    <w:qFormat/>
    <w:rsid w:val="00763C57"/>
    <w:rPr>
      <w:b/>
      <w:bCs/>
    </w:rPr>
  </w:style>
  <w:style w:type="character" w:styleId="af9">
    <w:name w:val="annotation reference"/>
    <w:uiPriority w:val="99"/>
    <w:rsid w:val="00763C57"/>
    <w:rPr>
      <w:rFonts w:cs="Times New Roman"/>
      <w:sz w:val="16"/>
      <w:szCs w:val="16"/>
    </w:rPr>
  </w:style>
  <w:style w:type="paragraph" w:styleId="afa">
    <w:name w:val="annotation text"/>
    <w:basedOn w:val="a0"/>
    <w:link w:val="afb"/>
    <w:uiPriority w:val="99"/>
    <w:rsid w:val="00763C57"/>
    <w:rPr>
      <w:sz w:val="20"/>
      <w:szCs w:val="20"/>
    </w:rPr>
  </w:style>
  <w:style w:type="character" w:customStyle="1" w:styleId="afb">
    <w:name w:val="Текст примечания Знак"/>
    <w:basedOn w:val="a1"/>
    <w:link w:val="afa"/>
    <w:uiPriority w:val="99"/>
    <w:rsid w:val="00763C57"/>
    <w:rPr>
      <w:rFonts w:ascii="Arial" w:eastAsia="MS Mincho" w:hAnsi="Arial" w:cs="Arial"/>
      <w:sz w:val="20"/>
      <w:szCs w:val="20"/>
      <w:lang w:val="en-US" w:eastAsia="ja-JP"/>
    </w:rPr>
  </w:style>
  <w:style w:type="paragraph" w:styleId="afc">
    <w:name w:val="annotation subject"/>
    <w:basedOn w:val="afa"/>
    <w:next w:val="afa"/>
    <w:link w:val="afd"/>
    <w:uiPriority w:val="99"/>
    <w:rsid w:val="00763C57"/>
    <w:rPr>
      <w:b/>
      <w:bCs/>
    </w:rPr>
  </w:style>
  <w:style w:type="character" w:customStyle="1" w:styleId="afd">
    <w:name w:val="Тема примечания Знак"/>
    <w:basedOn w:val="afb"/>
    <w:link w:val="afc"/>
    <w:uiPriority w:val="99"/>
    <w:rsid w:val="00763C57"/>
    <w:rPr>
      <w:rFonts w:ascii="Arial" w:eastAsia="MS Mincho" w:hAnsi="Arial" w:cs="Arial"/>
      <w:b/>
      <w:bCs/>
      <w:sz w:val="20"/>
      <w:szCs w:val="20"/>
      <w:lang w:val="en-US" w:eastAsia="ja-JP"/>
    </w:rPr>
  </w:style>
  <w:style w:type="paragraph" w:styleId="afe">
    <w:name w:val="Document Map"/>
    <w:basedOn w:val="a0"/>
    <w:link w:val="aff"/>
    <w:semiHidden/>
    <w:rsid w:val="00763C57"/>
    <w:pPr>
      <w:shd w:val="clear" w:color="auto" w:fill="000080"/>
    </w:pPr>
    <w:rPr>
      <w:rFonts w:ascii="Tahoma" w:hAnsi="Tahoma" w:cs="Tahoma"/>
      <w:sz w:val="20"/>
      <w:szCs w:val="20"/>
    </w:rPr>
  </w:style>
  <w:style w:type="character" w:customStyle="1" w:styleId="aff">
    <w:name w:val="Схема документа Знак"/>
    <w:basedOn w:val="a1"/>
    <w:link w:val="afe"/>
    <w:semiHidden/>
    <w:rsid w:val="00763C57"/>
    <w:rPr>
      <w:rFonts w:ascii="Tahoma" w:eastAsia="MS Mincho" w:hAnsi="Tahoma" w:cs="Tahoma"/>
      <w:sz w:val="20"/>
      <w:szCs w:val="20"/>
      <w:shd w:val="clear" w:color="auto" w:fill="000080"/>
      <w:lang w:val="en-US" w:eastAsia="ja-JP"/>
    </w:rPr>
  </w:style>
  <w:style w:type="paragraph" w:customStyle="1" w:styleId="CharCharCharCharCharChar">
    <w:name w:val="Знак Знак Char Char Знак Знак Char Char Знак Знак Char Char"/>
    <w:basedOn w:val="afe"/>
    <w:autoRedefine/>
    <w:rsid w:val="00763C57"/>
    <w:pPr>
      <w:widowControl w:val="0"/>
      <w:adjustRightInd w:val="0"/>
      <w:spacing w:line="436" w:lineRule="exact"/>
      <w:ind w:left="357"/>
      <w:outlineLvl w:val="3"/>
    </w:pPr>
    <w:rPr>
      <w:rFonts w:eastAsia="SimSun"/>
      <w:b/>
      <w:bCs/>
      <w:kern w:val="2"/>
      <w:sz w:val="24"/>
      <w:szCs w:val="24"/>
      <w:lang w:eastAsia="zh-CN"/>
    </w:rPr>
  </w:style>
  <w:style w:type="paragraph" w:styleId="aff0">
    <w:name w:val="Plain Text"/>
    <w:aliases w:val="Текст Знак Знак,Текст Знак Знак Знак,Текст Знак1 Знак,Знак2 Знак Знак Знак,Знак2 Знак1 Знак,Текст Знак2,Текст Знак Знак1,Знак2 Знак Знак1,Знак2 Знак Знак1 Знак,Текст Знак Знак3,Текст Знак Знак1 Знак Знак,Зна"/>
    <w:basedOn w:val="a0"/>
    <w:link w:val="aff1"/>
    <w:uiPriority w:val="99"/>
    <w:rsid w:val="00763C57"/>
    <w:pPr>
      <w:widowControl w:val="0"/>
    </w:pPr>
    <w:rPr>
      <w:rFonts w:ascii="Courier New" w:eastAsia="Times New Roman" w:hAnsi="Courier New" w:cs="Times New Roman"/>
      <w:sz w:val="20"/>
      <w:szCs w:val="20"/>
      <w:lang w:eastAsia="ru-RU"/>
    </w:rPr>
  </w:style>
  <w:style w:type="character" w:customStyle="1" w:styleId="aff1">
    <w:name w:val="Текст Знак"/>
    <w:aliases w:val="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Знак2 Знак Знак1 Знак Знак,Текст Знак Знак3 Знак,Зна Знак"/>
    <w:basedOn w:val="a1"/>
    <w:link w:val="aff0"/>
    <w:uiPriority w:val="99"/>
    <w:rsid w:val="00763C57"/>
    <w:rPr>
      <w:rFonts w:ascii="Courier New" w:eastAsia="Times New Roman" w:hAnsi="Courier New" w:cs="Times New Roman"/>
      <w:sz w:val="20"/>
      <w:szCs w:val="20"/>
      <w:lang w:eastAsia="ru-RU"/>
    </w:rPr>
  </w:style>
  <w:style w:type="numbering" w:styleId="111111">
    <w:name w:val="Outline List 2"/>
    <w:basedOn w:val="a3"/>
    <w:rsid w:val="00763C57"/>
    <w:pPr>
      <w:numPr>
        <w:numId w:val="4"/>
      </w:numPr>
    </w:pPr>
  </w:style>
  <w:style w:type="numbering" w:customStyle="1" w:styleId="1111111">
    <w:name w:val="1 / 1.1 / 1.1.11"/>
    <w:basedOn w:val="a3"/>
    <w:next w:val="111111"/>
    <w:uiPriority w:val="99"/>
    <w:rsid w:val="00763C57"/>
  </w:style>
  <w:style w:type="numbering" w:customStyle="1" w:styleId="1111112">
    <w:name w:val="1 / 1.1 / 1.1.12"/>
    <w:basedOn w:val="a3"/>
    <w:next w:val="111111"/>
    <w:uiPriority w:val="99"/>
    <w:rsid w:val="00763C57"/>
  </w:style>
  <w:style w:type="paragraph" w:styleId="aff2">
    <w:name w:val="footnote text"/>
    <w:basedOn w:val="a0"/>
    <w:link w:val="aff3"/>
    <w:unhideWhenUsed/>
    <w:rsid w:val="00733E4B"/>
    <w:rPr>
      <w:sz w:val="20"/>
      <w:szCs w:val="20"/>
    </w:rPr>
  </w:style>
  <w:style w:type="character" w:customStyle="1" w:styleId="aff3">
    <w:name w:val="Текст сноски Знак"/>
    <w:basedOn w:val="a1"/>
    <w:link w:val="aff2"/>
    <w:uiPriority w:val="99"/>
    <w:rsid w:val="00733E4B"/>
    <w:rPr>
      <w:rFonts w:ascii="Arial" w:eastAsia="MS Mincho" w:hAnsi="Arial" w:cs="Arial"/>
      <w:sz w:val="20"/>
      <w:szCs w:val="20"/>
      <w:lang w:val="en-US" w:eastAsia="ja-JP"/>
    </w:rPr>
  </w:style>
  <w:style w:type="character" w:styleId="aff4">
    <w:name w:val="footnote reference"/>
    <w:basedOn w:val="a1"/>
    <w:semiHidden/>
    <w:unhideWhenUsed/>
    <w:rsid w:val="00733E4B"/>
    <w:rPr>
      <w:vertAlign w:val="superscript"/>
    </w:rPr>
  </w:style>
  <w:style w:type="paragraph" w:styleId="aff5">
    <w:name w:val="List Paragraph"/>
    <w:aliases w:val="ТЗ список,Абзац списка литеральный,Bullet List,FooterText,numbered,A_маркированный_список,_Абзац списка,Bullet 1,Use Case List Paragraph,Список дефисный,Lists,Paragraphe de liste1,Bulletr List Paragraph,列出段落,列出段落1,Parágrafo da Lista1,リスト段落1"/>
    <w:basedOn w:val="a0"/>
    <w:link w:val="aff6"/>
    <w:uiPriority w:val="34"/>
    <w:qFormat/>
    <w:rsid w:val="002F7E2F"/>
    <w:pPr>
      <w:ind w:left="720"/>
      <w:contextualSpacing/>
    </w:pPr>
  </w:style>
  <w:style w:type="paragraph" w:styleId="aff7">
    <w:name w:val="Revision"/>
    <w:hidden/>
    <w:uiPriority w:val="99"/>
    <w:semiHidden/>
    <w:rsid w:val="00F25FF3"/>
    <w:pPr>
      <w:spacing w:after="0" w:line="240" w:lineRule="auto"/>
    </w:pPr>
  </w:style>
  <w:style w:type="table" w:customStyle="1" w:styleId="13">
    <w:name w:val="Сетка таблицы1"/>
    <w:basedOn w:val="a2"/>
    <w:next w:val="aff8"/>
    <w:uiPriority w:val="59"/>
    <w:rsid w:val="00F25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8">
    <w:name w:val="Table Grid"/>
    <w:basedOn w:val="a2"/>
    <w:uiPriority w:val="39"/>
    <w:rsid w:val="00F25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3">
    <w:name w:val="1 / 1.1 / 1.1.13"/>
    <w:basedOn w:val="a3"/>
    <w:next w:val="111111"/>
    <w:uiPriority w:val="99"/>
    <w:rsid w:val="00BE2BA8"/>
  </w:style>
  <w:style w:type="paragraph" w:customStyle="1" w:styleId="aff9">
    <w:name w:val="Обычный в реквизитах"/>
    <w:basedOn w:val="a0"/>
    <w:rsid w:val="00672F49"/>
    <w:pPr>
      <w:contextualSpacing/>
    </w:pPr>
    <w:rPr>
      <w:rFonts w:ascii="Times New Roman" w:eastAsia="Calibri" w:hAnsi="Times New Roman" w:cs="Times New Roman"/>
    </w:rPr>
  </w:style>
  <w:style w:type="paragraph" w:customStyle="1" w:styleId="western">
    <w:name w:val="western"/>
    <w:basedOn w:val="a0"/>
    <w:uiPriority w:val="99"/>
    <w:rsid w:val="005D75C3"/>
    <w:pPr>
      <w:suppressAutoHyphens/>
      <w:spacing w:before="280" w:after="280" w:line="240" w:lineRule="auto"/>
      <w:jc w:val="both"/>
    </w:pPr>
    <w:rPr>
      <w:rFonts w:ascii="Arial" w:eastAsia="Times New Roman" w:hAnsi="Arial" w:cs="Arial"/>
      <w:sz w:val="24"/>
      <w:szCs w:val="24"/>
      <w:lang w:eastAsia="ar-SA"/>
    </w:rPr>
  </w:style>
  <w:style w:type="character" w:customStyle="1" w:styleId="aff6">
    <w:name w:val="Абзац списка Знак"/>
    <w:aliases w:val="ТЗ список Знак,Абзац списка литеральный Знак,Bullet List Знак,FooterText Знак,numbered Знак,A_маркированный_список Знак,_Абзац списка Знак,Bullet 1 Знак,Use Case List Paragraph Знак,Список дефисный Знак,Lists Знак,列出段落 Знак,列出段落1 Знак"/>
    <w:link w:val="aff5"/>
    <w:uiPriority w:val="34"/>
    <w:rsid w:val="00715C5B"/>
  </w:style>
  <w:style w:type="numbering" w:customStyle="1" w:styleId="14">
    <w:name w:val="Нет списка1"/>
    <w:next w:val="a3"/>
    <w:uiPriority w:val="99"/>
    <w:semiHidden/>
    <w:rsid w:val="00F35E6C"/>
  </w:style>
  <w:style w:type="paragraph" w:customStyle="1" w:styleId="110">
    <w:name w:val="Заголовок 11"/>
    <w:link w:val="Heading1Char"/>
    <w:uiPriority w:val="99"/>
    <w:qFormat/>
    <w:rsid w:val="00F35E6C"/>
    <w:pPr>
      <w:keepNext/>
      <w:keepLines/>
      <w:widowControl w:val="0"/>
      <w:spacing w:before="480" w:after="120" w:line="240" w:lineRule="auto"/>
      <w:outlineLvl w:val="0"/>
    </w:pPr>
    <w:rPr>
      <w:rFonts w:ascii="Calibri" w:eastAsia="Calibri" w:hAnsi="Calibri" w:cs="Calibri"/>
      <w:b/>
      <w:sz w:val="48"/>
      <w:szCs w:val="48"/>
      <w:lang w:eastAsia="ru-RU"/>
    </w:rPr>
  </w:style>
  <w:style w:type="character" w:customStyle="1" w:styleId="Heading1Char">
    <w:name w:val="Heading 1 Char"/>
    <w:link w:val="110"/>
    <w:uiPriority w:val="99"/>
    <w:qFormat/>
    <w:locked/>
    <w:rsid w:val="00F35E6C"/>
    <w:rPr>
      <w:rFonts w:ascii="Calibri" w:eastAsia="Calibri" w:hAnsi="Calibri" w:cs="Calibri"/>
      <w:b/>
      <w:sz w:val="48"/>
      <w:szCs w:val="48"/>
      <w:lang w:eastAsia="ru-RU"/>
    </w:rPr>
  </w:style>
  <w:style w:type="paragraph" w:customStyle="1" w:styleId="210">
    <w:name w:val="Заголовок 21"/>
    <w:link w:val="Heading2Char"/>
    <w:uiPriority w:val="99"/>
    <w:qFormat/>
    <w:rsid w:val="00F35E6C"/>
    <w:pPr>
      <w:keepNext/>
      <w:keepLines/>
      <w:widowControl w:val="0"/>
      <w:spacing w:before="360" w:after="80" w:line="240" w:lineRule="auto"/>
      <w:outlineLvl w:val="1"/>
    </w:pPr>
    <w:rPr>
      <w:rFonts w:ascii="Calibri" w:eastAsia="Calibri" w:hAnsi="Calibri" w:cs="Calibri"/>
      <w:b/>
      <w:sz w:val="36"/>
      <w:szCs w:val="36"/>
      <w:lang w:eastAsia="ru-RU"/>
    </w:rPr>
  </w:style>
  <w:style w:type="character" w:customStyle="1" w:styleId="Heading2Char">
    <w:name w:val="Heading 2 Char"/>
    <w:link w:val="210"/>
    <w:uiPriority w:val="99"/>
    <w:qFormat/>
    <w:locked/>
    <w:rsid w:val="00F35E6C"/>
    <w:rPr>
      <w:rFonts w:ascii="Calibri" w:eastAsia="Calibri" w:hAnsi="Calibri" w:cs="Calibri"/>
      <w:b/>
      <w:sz w:val="36"/>
      <w:szCs w:val="36"/>
      <w:lang w:eastAsia="ru-RU"/>
    </w:rPr>
  </w:style>
  <w:style w:type="paragraph" w:customStyle="1" w:styleId="310">
    <w:name w:val="Заголовок 31"/>
    <w:link w:val="Heading3Char"/>
    <w:uiPriority w:val="99"/>
    <w:qFormat/>
    <w:rsid w:val="00F35E6C"/>
    <w:pPr>
      <w:keepNext/>
      <w:keepLines/>
      <w:widowControl w:val="0"/>
      <w:spacing w:before="280" w:after="80" w:line="240" w:lineRule="auto"/>
      <w:outlineLvl w:val="2"/>
    </w:pPr>
    <w:rPr>
      <w:rFonts w:ascii="Calibri" w:eastAsia="Calibri" w:hAnsi="Calibri" w:cs="Calibri"/>
      <w:b/>
      <w:sz w:val="28"/>
      <w:szCs w:val="28"/>
      <w:lang w:eastAsia="ru-RU"/>
    </w:rPr>
  </w:style>
  <w:style w:type="character" w:customStyle="1" w:styleId="Heading3Char">
    <w:name w:val="Heading 3 Char"/>
    <w:link w:val="310"/>
    <w:uiPriority w:val="99"/>
    <w:qFormat/>
    <w:locked/>
    <w:rsid w:val="00F35E6C"/>
    <w:rPr>
      <w:rFonts w:ascii="Calibri" w:eastAsia="Calibri" w:hAnsi="Calibri" w:cs="Calibri"/>
      <w:b/>
      <w:sz w:val="28"/>
      <w:szCs w:val="28"/>
      <w:lang w:eastAsia="ru-RU"/>
    </w:rPr>
  </w:style>
  <w:style w:type="paragraph" w:customStyle="1" w:styleId="41">
    <w:name w:val="Заголовок 41"/>
    <w:link w:val="Heading4Char"/>
    <w:uiPriority w:val="99"/>
    <w:qFormat/>
    <w:rsid w:val="00F35E6C"/>
    <w:pPr>
      <w:keepNext/>
      <w:keepLines/>
      <w:widowControl w:val="0"/>
      <w:spacing w:before="240" w:after="40" w:line="240" w:lineRule="auto"/>
      <w:outlineLvl w:val="3"/>
    </w:pPr>
    <w:rPr>
      <w:rFonts w:ascii="Calibri" w:eastAsia="Calibri" w:hAnsi="Calibri" w:cs="Calibri"/>
      <w:b/>
      <w:sz w:val="24"/>
      <w:szCs w:val="24"/>
      <w:lang w:eastAsia="ru-RU"/>
    </w:rPr>
  </w:style>
  <w:style w:type="character" w:customStyle="1" w:styleId="Heading4Char">
    <w:name w:val="Heading 4 Char"/>
    <w:link w:val="41"/>
    <w:uiPriority w:val="99"/>
    <w:qFormat/>
    <w:locked/>
    <w:rsid w:val="00F35E6C"/>
    <w:rPr>
      <w:rFonts w:ascii="Calibri" w:eastAsia="Calibri" w:hAnsi="Calibri" w:cs="Calibri"/>
      <w:b/>
      <w:sz w:val="24"/>
      <w:szCs w:val="24"/>
      <w:lang w:eastAsia="ru-RU"/>
    </w:rPr>
  </w:style>
  <w:style w:type="paragraph" w:customStyle="1" w:styleId="51">
    <w:name w:val="Заголовок 51"/>
    <w:link w:val="Heading5Char"/>
    <w:uiPriority w:val="99"/>
    <w:qFormat/>
    <w:rsid w:val="00F35E6C"/>
    <w:pPr>
      <w:keepNext/>
      <w:keepLines/>
      <w:widowControl w:val="0"/>
      <w:spacing w:before="220" w:after="40" w:line="240" w:lineRule="auto"/>
      <w:outlineLvl w:val="4"/>
    </w:pPr>
    <w:rPr>
      <w:rFonts w:ascii="Calibri" w:eastAsia="Calibri" w:hAnsi="Calibri" w:cs="Calibri"/>
      <w:b/>
      <w:lang w:eastAsia="ru-RU"/>
    </w:rPr>
  </w:style>
  <w:style w:type="character" w:customStyle="1" w:styleId="Heading5Char">
    <w:name w:val="Heading 5 Char"/>
    <w:link w:val="51"/>
    <w:uiPriority w:val="99"/>
    <w:qFormat/>
    <w:locked/>
    <w:rsid w:val="00F35E6C"/>
    <w:rPr>
      <w:rFonts w:ascii="Calibri" w:eastAsia="Calibri" w:hAnsi="Calibri" w:cs="Calibri"/>
      <w:b/>
      <w:lang w:eastAsia="ru-RU"/>
    </w:rPr>
  </w:style>
  <w:style w:type="paragraph" w:customStyle="1" w:styleId="61">
    <w:name w:val="Заголовок 61"/>
    <w:link w:val="Heading6Char"/>
    <w:uiPriority w:val="99"/>
    <w:qFormat/>
    <w:rsid w:val="00F35E6C"/>
    <w:pPr>
      <w:keepNext/>
      <w:keepLines/>
      <w:widowControl w:val="0"/>
      <w:spacing w:before="200" w:after="40" w:line="240" w:lineRule="auto"/>
      <w:outlineLvl w:val="5"/>
    </w:pPr>
    <w:rPr>
      <w:rFonts w:ascii="Calibri" w:eastAsia="Calibri" w:hAnsi="Calibri" w:cs="Calibri"/>
      <w:b/>
      <w:sz w:val="20"/>
      <w:szCs w:val="20"/>
      <w:lang w:eastAsia="ru-RU"/>
    </w:rPr>
  </w:style>
  <w:style w:type="character" w:customStyle="1" w:styleId="Heading6Char">
    <w:name w:val="Heading 6 Char"/>
    <w:link w:val="61"/>
    <w:uiPriority w:val="99"/>
    <w:qFormat/>
    <w:locked/>
    <w:rsid w:val="00F35E6C"/>
    <w:rPr>
      <w:rFonts w:ascii="Calibri" w:eastAsia="Calibri" w:hAnsi="Calibri" w:cs="Calibri"/>
      <w:b/>
      <w:sz w:val="20"/>
      <w:szCs w:val="20"/>
      <w:lang w:eastAsia="ru-RU"/>
    </w:rPr>
  </w:style>
  <w:style w:type="character" w:customStyle="1" w:styleId="15">
    <w:name w:val="Заголовок Знак1"/>
    <w:link w:val="affa"/>
    <w:uiPriority w:val="10"/>
    <w:qFormat/>
    <w:locked/>
    <w:rsid w:val="00F35E6C"/>
    <w:rPr>
      <w:rFonts w:ascii="Cambria" w:hAnsi="Cambria"/>
      <w:b/>
      <w:bCs/>
      <w:color w:val="000000"/>
      <w:sz w:val="32"/>
      <w:szCs w:val="32"/>
    </w:rPr>
  </w:style>
  <w:style w:type="character" w:customStyle="1" w:styleId="affb">
    <w:name w:val="Подзаголовок Знак"/>
    <w:link w:val="affc"/>
    <w:uiPriority w:val="99"/>
    <w:qFormat/>
    <w:locked/>
    <w:rsid w:val="00F35E6C"/>
    <w:rPr>
      <w:rFonts w:ascii="Cambria" w:hAnsi="Cambria"/>
      <w:color w:val="000000"/>
      <w:sz w:val="24"/>
      <w:szCs w:val="24"/>
    </w:rPr>
  </w:style>
  <w:style w:type="paragraph" w:styleId="affc">
    <w:name w:val="Subtitle"/>
    <w:basedOn w:val="12"/>
    <w:link w:val="affb"/>
    <w:uiPriority w:val="99"/>
    <w:qFormat/>
    <w:rsid w:val="00F35E6C"/>
    <w:pPr>
      <w:keepNext/>
      <w:keepLines/>
      <w:spacing w:before="360" w:after="80" w:line="276" w:lineRule="auto"/>
    </w:pPr>
    <w:rPr>
      <w:rFonts w:ascii="Cambria" w:eastAsiaTheme="minorHAnsi" w:hAnsi="Cambria" w:cstheme="minorBidi"/>
      <w:color w:val="000000"/>
      <w:sz w:val="24"/>
      <w:szCs w:val="24"/>
    </w:rPr>
  </w:style>
  <w:style w:type="character" w:customStyle="1" w:styleId="16">
    <w:name w:val="Подзаголовок Знак1"/>
    <w:basedOn w:val="a1"/>
    <w:uiPriority w:val="11"/>
    <w:rsid w:val="00F35E6C"/>
    <w:rPr>
      <w:rFonts w:eastAsiaTheme="minorEastAsia"/>
      <w:color w:val="5A5A5A" w:themeColor="text1" w:themeTint="A5"/>
      <w:spacing w:val="15"/>
    </w:rPr>
  </w:style>
  <w:style w:type="character" w:customStyle="1" w:styleId="ListLabel1">
    <w:name w:val="ListLabel 1"/>
    <w:qFormat/>
    <w:rsid w:val="00F35E6C"/>
    <w:rPr>
      <w:rFonts w:cs="Times New Roman"/>
    </w:rPr>
  </w:style>
  <w:style w:type="character" w:customStyle="1" w:styleId="ListLabel2">
    <w:name w:val="ListLabel 2"/>
    <w:qFormat/>
    <w:rsid w:val="00F35E6C"/>
    <w:rPr>
      <w:rFonts w:cs="Times New Roman"/>
    </w:rPr>
  </w:style>
  <w:style w:type="character" w:customStyle="1" w:styleId="ListLabel3">
    <w:name w:val="ListLabel 3"/>
    <w:qFormat/>
    <w:rsid w:val="00F35E6C"/>
    <w:rPr>
      <w:rFonts w:cs="Times New Roman"/>
    </w:rPr>
  </w:style>
  <w:style w:type="character" w:customStyle="1" w:styleId="ListLabel4">
    <w:name w:val="ListLabel 4"/>
    <w:qFormat/>
    <w:rsid w:val="00F35E6C"/>
    <w:rPr>
      <w:rFonts w:cs="Times New Roman"/>
    </w:rPr>
  </w:style>
  <w:style w:type="character" w:customStyle="1" w:styleId="ListLabel5">
    <w:name w:val="ListLabel 5"/>
    <w:qFormat/>
    <w:rsid w:val="00F35E6C"/>
    <w:rPr>
      <w:rFonts w:cs="Times New Roman"/>
    </w:rPr>
  </w:style>
  <w:style w:type="character" w:customStyle="1" w:styleId="ListLabel6">
    <w:name w:val="ListLabel 6"/>
    <w:qFormat/>
    <w:rsid w:val="00F35E6C"/>
    <w:rPr>
      <w:rFonts w:cs="Times New Roman"/>
    </w:rPr>
  </w:style>
  <w:style w:type="character" w:customStyle="1" w:styleId="ListLabel7">
    <w:name w:val="ListLabel 7"/>
    <w:qFormat/>
    <w:rsid w:val="00F35E6C"/>
    <w:rPr>
      <w:rFonts w:cs="Times New Roman"/>
    </w:rPr>
  </w:style>
  <w:style w:type="character" w:customStyle="1" w:styleId="ListLabel8">
    <w:name w:val="ListLabel 8"/>
    <w:qFormat/>
    <w:rsid w:val="00F35E6C"/>
    <w:rPr>
      <w:rFonts w:cs="Times New Roman"/>
    </w:rPr>
  </w:style>
  <w:style w:type="character" w:customStyle="1" w:styleId="ListLabel9">
    <w:name w:val="ListLabel 9"/>
    <w:qFormat/>
    <w:rsid w:val="00F35E6C"/>
    <w:rPr>
      <w:rFonts w:cs="Times New Roman"/>
    </w:rPr>
  </w:style>
  <w:style w:type="character" w:customStyle="1" w:styleId="ListLabel10">
    <w:name w:val="ListLabel 10"/>
    <w:qFormat/>
    <w:rsid w:val="00F35E6C"/>
    <w:rPr>
      <w:rFonts w:eastAsia="Times New Roman"/>
    </w:rPr>
  </w:style>
  <w:style w:type="character" w:customStyle="1" w:styleId="ListLabel11">
    <w:name w:val="ListLabel 11"/>
    <w:qFormat/>
    <w:rsid w:val="00F35E6C"/>
    <w:rPr>
      <w:rFonts w:cs="Times New Roman"/>
    </w:rPr>
  </w:style>
  <w:style w:type="character" w:customStyle="1" w:styleId="ListLabel12">
    <w:name w:val="ListLabel 12"/>
    <w:qFormat/>
    <w:rsid w:val="00F35E6C"/>
    <w:rPr>
      <w:rFonts w:cs="Times New Roman"/>
    </w:rPr>
  </w:style>
  <w:style w:type="character" w:customStyle="1" w:styleId="ListLabel13">
    <w:name w:val="ListLabel 13"/>
    <w:qFormat/>
    <w:rsid w:val="00F35E6C"/>
    <w:rPr>
      <w:rFonts w:cs="Times New Roman"/>
    </w:rPr>
  </w:style>
  <w:style w:type="character" w:customStyle="1" w:styleId="ListLabel14">
    <w:name w:val="ListLabel 14"/>
    <w:qFormat/>
    <w:rsid w:val="00F35E6C"/>
    <w:rPr>
      <w:rFonts w:cs="Times New Roman"/>
    </w:rPr>
  </w:style>
  <w:style w:type="character" w:customStyle="1" w:styleId="ListLabel15">
    <w:name w:val="ListLabel 15"/>
    <w:qFormat/>
    <w:rsid w:val="00F35E6C"/>
    <w:rPr>
      <w:rFonts w:cs="Times New Roman"/>
    </w:rPr>
  </w:style>
  <w:style w:type="character" w:customStyle="1" w:styleId="ListLabel16">
    <w:name w:val="ListLabel 16"/>
    <w:qFormat/>
    <w:rsid w:val="00F35E6C"/>
    <w:rPr>
      <w:rFonts w:cs="Times New Roman"/>
    </w:rPr>
  </w:style>
  <w:style w:type="character" w:customStyle="1" w:styleId="ListLabel17">
    <w:name w:val="ListLabel 17"/>
    <w:qFormat/>
    <w:rsid w:val="00F35E6C"/>
    <w:rPr>
      <w:rFonts w:cs="Times New Roman"/>
    </w:rPr>
  </w:style>
  <w:style w:type="character" w:customStyle="1" w:styleId="ListLabel18">
    <w:name w:val="ListLabel 18"/>
    <w:qFormat/>
    <w:rsid w:val="00F35E6C"/>
    <w:rPr>
      <w:rFonts w:cs="Times New Roman"/>
    </w:rPr>
  </w:style>
  <w:style w:type="character" w:customStyle="1" w:styleId="ListLabel19">
    <w:name w:val="ListLabel 19"/>
    <w:qFormat/>
    <w:rsid w:val="00F35E6C"/>
    <w:rPr>
      <w:rFonts w:ascii="Times New Roman" w:hAnsi="Times New Roman" w:cs="Times New Roman"/>
      <w:b/>
      <w:sz w:val="28"/>
    </w:rPr>
  </w:style>
  <w:style w:type="character" w:customStyle="1" w:styleId="ListLabel20">
    <w:name w:val="ListLabel 20"/>
    <w:qFormat/>
    <w:rsid w:val="00F35E6C"/>
    <w:rPr>
      <w:rFonts w:cs="Times New Roman"/>
    </w:rPr>
  </w:style>
  <w:style w:type="character" w:customStyle="1" w:styleId="ListLabel21">
    <w:name w:val="ListLabel 21"/>
    <w:qFormat/>
    <w:rsid w:val="00F35E6C"/>
    <w:rPr>
      <w:rFonts w:cs="Times New Roman"/>
    </w:rPr>
  </w:style>
  <w:style w:type="character" w:customStyle="1" w:styleId="ListLabel22">
    <w:name w:val="ListLabel 22"/>
    <w:qFormat/>
    <w:rsid w:val="00F35E6C"/>
    <w:rPr>
      <w:rFonts w:cs="Times New Roman"/>
    </w:rPr>
  </w:style>
  <w:style w:type="character" w:customStyle="1" w:styleId="ListLabel23">
    <w:name w:val="ListLabel 23"/>
    <w:qFormat/>
    <w:rsid w:val="00F35E6C"/>
    <w:rPr>
      <w:rFonts w:cs="Times New Roman"/>
    </w:rPr>
  </w:style>
  <w:style w:type="character" w:customStyle="1" w:styleId="ListLabel24">
    <w:name w:val="ListLabel 24"/>
    <w:qFormat/>
    <w:rsid w:val="00F35E6C"/>
    <w:rPr>
      <w:rFonts w:cs="Times New Roman"/>
    </w:rPr>
  </w:style>
  <w:style w:type="character" w:customStyle="1" w:styleId="ListLabel25">
    <w:name w:val="ListLabel 25"/>
    <w:qFormat/>
    <w:rsid w:val="00F35E6C"/>
    <w:rPr>
      <w:rFonts w:cs="Times New Roman"/>
    </w:rPr>
  </w:style>
  <w:style w:type="character" w:customStyle="1" w:styleId="ListLabel26">
    <w:name w:val="ListLabel 26"/>
    <w:qFormat/>
    <w:rsid w:val="00F35E6C"/>
    <w:rPr>
      <w:rFonts w:cs="Times New Roman"/>
    </w:rPr>
  </w:style>
  <w:style w:type="character" w:customStyle="1" w:styleId="ListLabel27">
    <w:name w:val="ListLabel 27"/>
    <w:qFormat/>
    <w:rsid w:val="00F35E6C"/>
    <w:rPr>
      <w:rFonts w:cs="Times New Roman"/>
    </w:rPr>
  </w:style>
  <w:style w:type="character" w:customStyle="1" w:styleId="-">
    <w:name w:val="Интернет-ссылка"/>
    <w:rsid w:val="00F35E6C"/>
    <w:rPr>
      <w:color w:val="000080"/>
      <w:u w:val="single"/>
    </w:rPr>
  </w:style>
  <w:style w:type="paragraph" w:customStyle="1" w:styleId="17">
    <w:name w:val="Заголовок1"/>
    <w:basedOn w:val="a0"/>
    <w:next w:val="ab"/>
    <w:qFormat/>
    <w:rsid w:val="00F35E6C"/>
    <w:pPr>
      <w:keepNext/>
      <w:spacing w:before="240" w:after="120" w:line="276" w:lineRule="auto"/>
    </w:pPr>
    <w:rPr>
      <w:rFonts w:ascii="Liberation Sans" w:eastAsia="Droid Sans Fallback" w:hAnsi="Liberation Sans" w:cs="FreeSans"/>
      <w:color w:val="000000"/>
      <w:sz w:val="28"/>
      <w:szCs w:val="28"/>
      <w:lang w:eastAsia="ru-RU"/>
    </w:rPr>
  </w:style>
  <w:style w:type="paragraph" w:styleId="affd">
    <w:name w:val="List"/>
    <w:basedOn w:val="ab"/>
    <w:rsid w:val="00F35E6C"/>
    <w:pPr>
      <w:spacing w:after="140" w:line="288" w:lineRule="auto"/>
    </w:pPr>
    <w:rPr>
      <w:rFonts w:ascii="Calibri" w:eastAsia="Calibri" w:hAnsi="Calibri" w:cs="FreeSans"/>
      <w:color w:val="000000"/>
      <w:lang w:val="x-none" w:eastAsia="x-none"/>
    </w:rPr>
  </w:style>
  <w:style w:type="paragraph" w:customStyle="1" w:styleId="18">
    <w:name w:val="Название объекта1"/>
    <w:basedOn w:val="a0"/>
    <w:qFormat/>
    <w:rsid w:val="00F35E6C"/>
    <w:pPr>
      <w:suppressLineNumbers/>
      <w:spacing w:before="120" w:after="120" w:line="276" w:lineRule="auto"/>
    </w:pPr>
    <w:rPr>
      <w:rFonts w:ascii="Calibri" w:eastAsia="Calibri" w:hAnsi="Calibri" w:cs="FreeSans"/>
      <w:i/>
      <w:iCs/>
      <w:color w:val="000000"/>
      <w:sz w:val="24"/>
      <w:szCs w:val="24"/>
      <w:lang w:eastAsia="ru-RU"/>
    </w:rPr>
  </w:style>
  <w:style w:type="paragraph" w:styleId="19">
    <w:name w:val="index 1"/>
    <w:basedOn w:val="a0"/>
    <w:next w:val="a0"/>
    <w:autoRedefine/>
    <w:uiPriority w:val="99"/>
    <w:unhideWhenUsed/>
    <w:rsid w:val="00F35E6C"/>
    <w:pPr>
      <w:spacing w:after="0" w:line="240" w:lineRule="auto"/>
      <w:ind w:left="220" w:hanging="220"/>
    </w:pPr>
    <w:rPr>
      <w:rFonts w:ascii="Calibri" w:eastAsia="Calibri" w:hAnsi="Calibri" w:cs="Calibri"/>
      <w:color w:val="000000"/>
      <w:lang w:eastAsia="ru-RU"/>
    </w:rPr>
  </w:style>
  <w:style w:type="paragraph" w:styleId="affe">
    <w:name w:val="index heading"/>
    <w:basedOn w:val="a0"/>
    <w:qFormat/>
    <w:rsid w:val="00F35E6C"/>
    <w:pPr>
      <w:suppressLineNumbers/>
      <w:spacing w:after="200" w:line="276" w:lineRule="auto"/>
    </w:pPr>
    <w:rPr>
      <w:rFonts w:ascii="Calibri" w:eastAsia="Calibri" w:hAnsi="Calibri" w:cs="FreeSans"/>
      <w:color w:val="000000"/>
      <w:lang w:eastAsia="ru-RU"/>
    </w:rPr>
  </w:style>
  <w:style w:type="character" w:customStyle="1" w:styleId="1a">
    <w:name w:val="Название Знак1"/>
    <w:uiPriority w:val="10"/>
    <w:rsid w:val="00F35E6C"/>
    <w:rPr>
      <w:rFonts w:ascii="Cambria" w:eastAsia="Times New Roman" w:hAnsi="Cambria" w:cs="Times New Roman"/>
      <w:b/>
      <w:bCs/>
      <w:kern w:val="28"/>
      <w:sz w:val="32"/>
      <w:szCs w:val="32"/>
      <w:lang w:val="en-US" w:eastAsia="en-US"/>
    </w:rPr>
  </w:style>
  <w:style w:type="table" w:customStyle="1" w:styleId="1b">
    <w:name w:val="Стиль1"/>
    <w:uiPriority w:val="99"/>
    <w:rsid w:val="00F35E6C"/>
    <w:pPr>
      <w:spacing w:after="0" w:line="240" w:lineRule="auto"/>
    </w:pPr>
    <w:rPr>
      <w:rFonts w:ascii="Calibri" w:eastAsia="Calibri" w:hAnsi="Calibri" w:cs="Calibri"/>
      <w:sz w:val="20"/>
      <w:szCs w:val="20"/>
      <w:lang w:eastAsia="ru-RU"/>
    </w:rPr>
    <w:tblPr>
      <w:tblStyleRowBandSize w:val="1"/>
      <w:tblStyleColBandSize w:val="1"/>
      <w:tblInd w:w="0" w:type="dxa"/>
      <w:tblCellMar>
        <w:top w:w="0" w:type="dxa"/>
        <w:left w:w="100" w:type="dxa"/>
        <w:bottom w:w="0" w:type="dxa"/>
        <w:right w:w="115" w:type="dxa"/>
      </w:tblCellMar>
    </w:tblPr>
  </w:style>
  <w:style w:type="paragraph" w:styleId="afff">
    <w:name w:val="No Spacing"/>
    <w:uiPriority w:val="1"/>
    <w:qFormat/>
    <w:rsid w:val="00F35E6C"/>
    <w:pPr>
      <w:suppressAutoHyphens/>
      <w:spacing w:after="0" w:line="240" w:lineRule="auto"/>
      <w:ind w:firstLine="709"/>
    </w:pPr>
    <w:rPr>
      <w:rFonts w:ascii="Times New Roman" w:eastAsia="Times New Roman" w:hAnsi="Times New Roman" w:cs="Times New Roman"/>
      <w:sz w:val="24"/>
      <w:szCs w:val="24"/>
      <w:lang w:eastAsia="ar-SA"/>
    </w:rPr>
  </w:style>
  <w:style w:type="paragraph" w:customStyle="1" w:styleId="ConsPlusNormal">
    <w:name w:val="ConsPlusNormal"/>
    <w:link w:val="ConsPlusNormal0"/>
    <w:qFormat/>
    <w:rsid w:val="00F35E6C"/>
    <w:pPr>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F35E6C"/>
    <w:rPr>
      <w:rFonts w:ascii="Arial" w:eastAsia="Times New Roman" w:hAnsi="Arial" w:cs="Arial"/>
      <w:sz w:val="20"/>
      <w:szCs w:val="20"/>
      <w:lang w:eastAsia="ru-RU"/>
    </w:rPr>
  </w:style>
  <w:style w:type="character" w:customStyle="1" w:styleId="FontStyle23">
    <w:name w:val="Font Style23"/>
    <w:uiPriority w:val="99"/>
    <w:rsid w:val="00F35E6C"/>
    <w:rPr>
      <w:rFonts w:ascii="Times New Roman" w:hAnsi="Times New Roman" w:cs="Times New Roman" w:hint="default"/>
      <w:sz w:val="22"/>
      <w:szCs w:val="22"/>
    </w:rPr>
  </w:style>
  <w:style w:type="table" w:customStyle="1" w:styleId="26">
    <w:name w:val="Сетка таблицы2"/>
    <w:basedOn w:val="a2"/>
    <w:next w:val="aff8"/>
    <w:uiPriority w:val="39"/>
    <w:rsid w:val="00F35E6C"/>
    <w:pPr>
      <w:autoSpaceDE w:val="0"/>
      <w:autoSpaceDN w:val="0"/>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7">
    <w:name w:val="_Заголовок 2"/>
    <w:basedOn w:val="a0"/>
    <w:link w:val="28"/>
    <w:qFormat/>
    <w:rsid w:val="00F35E6C"/>
    <w:pPr>
      <w:keepNext/>
      <w:keepLines/>
      <w:tabs>
        <w:tab w:val="left" w:pos="1134"/>
      </w:tabs>
      <w:spacing w:after="0" w:line="288" w:lineRule="auto"/>
      <w:ind w:firstLine="624"/>
      <w:jc w:val="both"/>
      <w:outlineLvl w:val="1"/>
    </w:pPr>
    <w:rPr>
      <w:rFonts w:ascii="Times New Roman" w:eastAsia="Calibri" w:hAnsi="Times New Roman" w:cs="Times New Roman"/>
      <w:b/>
      <w:color w:val="00000A"/>
      <w:spacing w:val="2"/>
      <w:sz w:val="26"/>
      <w:szCs w:val="26"/>
      <w:lang w:val="x-none"/>
    </w:rPr>
  </w:style>
  <w:style w:type="paragraph" w:styleId="afff0">
    <w:name w:val="caption"/>
    <w:basedOn w:val="a0"/>
    <w:next w:val="a0"/>
    <w:link w:val="afff1"/>
    <w:uiPriority w:val="10"/>
    <w:qFormat/>
    <w:rsid w:val="00F35E6C"/>
    <w:pPr>
      <w:keepNext/>
      <w:tabs>
        <w:tab w:val="left" w:pos="1418"/>
      </w:tabs>
      <w:spacing w:before="240" w:after="0" w:line="276" w:lineRule="auto"/>
      <w:ind w:left="1418" w:hanging="1418"/>
      <w:jc w:val="both"/>
    </w:pPr>
    <w:rPr>
      <w:rFonts w:ascii="Times New Roman" w:eastAsia="MS Mincho" w:hAnsi="Times New Roman" w:cs="Times New Roman"/>
      <w:b/>
      <w:sz w:val="24"/>
      <w:szCs w:val="24"/>
      <w:lang w:val="x-none" w:eastAsia="x-none"/>
    </w:rPr>
  </w:style>
  <w:style w:type="character" w:customStyle="1" w:styleId="afff1">
    <w:name w:val="Название объекта Знак"/>
    <w:link w:val="afff0"/>
    <w:uiPriority w:val="10"/>
    <w:rsid w:val="00F35E6C"/>
    <w:rPr>
      <w:rFonts w:ascii="Times New Roman" w:eastAsia="MS Mincho" w:hAnsi="Times New Roman" w:cs="Times New Roman"/>
      <w:b/>
      <w:sz w:val="24"/>
      <w:szCs w:val="24"/>
      <w:lang w:val="x-none" w:eastAsia="x-none"/>
    </w:rPr>
  </w:style>
  <w:style w:type="character" w:customStyle="1" w:styleId="28">
    <w:name w:val="_Заголовок 2 Знак"/>
    <w:link w:val="27"/>
    <w:locked/>
    <w:rsid w:val="00F35E6C"/>
    <w:rPr>
      <w:rFonts w:ascii="Times New Roman" w:eastAsia="Calibri" w:hAnsi="Times New Roman" w:cs="Times New Roman"/>
      <w:b/>
      <w:color w:val="00000A"/>
      <w:spacing w:val="2"/>
      <w:sz w:val="26"/>
      <w:szCs w:val="26"/>
      <w:lang w:val="x-none"/>
    </w:rPr>
  </w:style>
  <w:style w:type="paragraph" w:customStyle="1" w:styleId="afff2">
    <w:name w:val="_Текст таблицы"/>
    <w:basedOn w:val="a0"/>
    <w:link w:val="afff3"/>
    <w:qFormat/>
    <w:rsid w:val="00F35E6C"/>
    <w:pPr>
      <w:spacing w:after="0" w:line="240" w:lineRule="auto"/>
    </w:pPr>
    <w:rPr>
      <w:rFonts w:ascii="Calibri" w:eastAsia="Times New Roman" w:hAnsi="Calibri" w:cs="Times New Roman"/>
      <w:sz w:val="20"/>
      <w:szCs w:val="20"/>
      <w:lang w:val="x-none" w:eastAsia="x-none"/>
    </w:rPr>
  </w:style>
  <w:style w:type="character" w:customStyle="1" w:styleId="afff3">
    <w:name w:val="_Текст таблицы Знак"/>
    <w:link w:val="afff2"/>
    <w:rsid w:val="00F35E6C"/>
    <w:rPr>
      <w:rFonts w:ascii="Calibri" w:eastAsia="Times New Roman" w:hAnsi="Calibri" w:cs="Times New Roman"/>
      <w:sz w:val="20"/>
      <w:szCs w:val="20"/>
      <w:lang w:val="x-none" w:eastAsia="x-none"/>
    </w:rPr>
  </w:style>
  <w:style w:type="paragraph" w:customStyle="1" w:styleId="afff4">
    <w:name w:val="_Обычный"/>
    <w:basedOn w:val="a0"/>
    <w:link w:val="afff5"/>
    <w:qFormat/>
    <w:rsid w:val="00F35E6C"/>
    <w:pPr>
      <w:spacing w:after="0" w:line="240" w:lineRule="auto"/>
      <w:jc w:val="both"/>
    </w:pPr>
    <w:rPr>
      <w:rFonts w:ascii="Times New Roman" w:eastAsia="Times New Roman" w:hAnsi="Times New Roman" w:cs="Times New Roman"/>
      <w:sz w:val="24"/>
      <w:szCs w:val="24"/>
      <w:lang w:val="x-none" w:eastAsia="x-none"/>
    </w:rPr>
  </w:style>
  <w:style w:type="character" w:customStyle="1" w:styleId="afff5">
    <w:name w:val="_Обычный Знак"/>
    <w:link w:val="afff4"/>
    <w:rsid w:val="00F35E6C"/>
    <w:rPr>
      <w:rFonts w:ascii="Times New Roman" w:eastAsia="Times New Roman" w:hAnsi="Times New Roman" w:cs="Times New Roman"/>
      <w:sz w:val="24"/>
      <w:szCs w:val="24"/>
      <w:lang w:val="x-none" w:eastAsia="x-none"/>
    </w:rPr>
  </w:style>
  <w:style w:type="paragraph" w:customStyle="1" w:styleId="7">
    <w:name w:val="Стиль7"/>
    <w:basedOn w:val="27"/>
    <w:qFormat/>
    <w:rsid w:val="00F35E6C"/>
    <w:pPr>
      <w:numPr>
        <w:ilvl w:val="1"/>
        <w:numId w:val="21"/>
      </w:numPr>
      <w:tabs>
        <w:tab w:val="num" w:pos="1000"/>
      </w:tabs>
      <w:ind w:left="574" w:hanging="360"/>
    </w:pPr>
    <w:rPr>
      <w:sz w:val="24"/>
      <w:szCs w:val="24"/>
    </w:rPr>
  </w:style>
  <w:style w:type="paragraph" w:customStyle="1" w:styleId="afff6">
    <w:name w:val="Текст пункта"/>
    <w:link w:val="afff7"/>
    <w:uiPriority w:val="99"/>
    <w:qFormat/>
    <w:rsid w:val="00F35E6C"/>
    <w:pPr>
      <w:spacing w:after="120" w:line="288" w:lineRule="auto"/>
      <w:ind w:firstLine="624"/>
      <w:jc w:val="both"/>
    </w:pPr>
    <w:rPr>
      <w:rFonts w:ascii="Times New Roman" w:eastAsia="Times New Roman" w:hAnsi="Times New Roman" w:cs="Times New Roman"/>
      <w:sz w:val="24"/>
      <w:szCs w:val="20"/>
      <w:lang w:eastAsia="ru-RU"/>
    </w:rPr>
  </w:style>
  <w:style w:type="character" w:customStyle="1" w:styleId="afff7">
    <w:name w:val="Текст пункта Знак"/>
    <w:link w:val="afff6"/>
    <w:uiPriority w:val="99"/>
    <w:qFormat/>
    <w:rsid w:val="00F35E6C"/>
    <w:rPr>
      <w:rFonts w:ascii="Times New Roman" w:eastAsia="Times New Roman" w:hAnsi="Times New Roman" w:cs="Times New Roman"/>
      <w:sz w:val="24"/>
      <w:szCs w:val="20"/>
      <w:lang w:eastAsia="ru-RU"/>
    </w:rPr>
  </w:style>
  <w:style w:type="table" w:customStyle="1" w:styleId="-111">
    <w:name w:val="Таблица-сетка 1 светлая — акцент 11"/>
    <w:basedOn w:val="a2"/>
    <w:uiPriority w:val="46"/>
    <w:rsid w:val="00F35E6C"/>
    <w:pPr>
      <w:spacing w:after="0" w:line="240" w:lineRule="auto"/>
    </w:pPr>
    <w:rPr>
      <w:rFonts w:ascii="Calibri" w:eastAsia="Calibri" w:hAnsi="Calibri" w:cs="Times New Roman"/>
    </w:rPr>
    <w:tblPr>
      <w:tblStyleRowBandSize w:val="1"/>
      <w:tblStyleColBandSize w:val="1"/>
      <w:tblBorders>
        <w:top w:val="single" w:sz="4" w:space="0" w:color="B8CCE4"/>
        <w:left w:val="single" w:sz="4" w:space="0" w:color="B8CCE4"/>
        <w:bottom w:val="single" w:sz="4" w:space="0" w:color="B8CCE4"/>
        <w:right w:val="single" w:sz="4" w:space="0" w:color="B8CCE4"/>
        <w:insideH w:val="single" w:sz="4" w:space="0" w:color="B8CCE4"/>
        <w:insideV w:val="single" w:sz="4" w:space="0" w:color="B8CCE4"/>
      </w:tblBorders>
    </w:tblPr>
    <w:tblStylePr w:type="firstRow">
      <w:rPr>
        <w:b/>
        <w:bCs/>
      </w:rPr>
      <w:tblPr/>
      <w:tcPr>
        <w:tcBorders>
          <w:bottom w:val="single" w:sz="12" w:space="0" w:color="95B3D7"/>
        </w:tcBorders>
      </w:tcPr>
    </w:tblStylePr>
    <w:tblStylePr w:type="lastRow">
      <w:rPr>
        <w:b/>
        <w:bCs/>
      </w:rPr>
      <w:tblPr/>
      <w:tcPr>
        <w:tcBorders>
          <w:top w:val="double" w:sz="2" w:space="0" w:color="95B3D7"/>
        </w:tcBorders>
      </w:tcPr>
    </w:tblStylePr>
    <w:tblStylePr w:type="firstCol">
      <w:rPr>
        <w:b/>
        <w:bCs/>
      </w:rPr>
    </w:tblStylePr>
    <w:tblStylePr w:type="lastCol">
      <w:rPr>
        <w:b/>
        <w:bCs/>
      </w:rPr>
    </w:tblStylePr>
  </w:style>
  <w:style w:type="paragraph" w:customStyle="1" w:styleId="afff8">
    <w:name w:val="Сф_Абзац"/>
    <w:basedOn w:val="a0"/>
    <w:link w:val="afff9"/>
    <w:qFormat/>
    <w:rsid w:val="00F35E6C"/>
    <w:pPr>
      <w:widowControl w:val="0"/>
      <w:spacing w:after="0" w:line="288" w:lineRule="auto"/>
      <w:ind w:firstLine="851"/>
      <w:jc w:val="both"/>
    </w:pPr>
    <w:rPr>
      <w:rFonts w:ascii="Times New Roman" w:eastAsia="Times New Roman" w:hAnsi="Times New Roman" w:cs="Times New Roman"/>
      <w:kern w:val="24"/>
      <w:sz w:val="26"/>
      <w:szCs w:val="20"/>
      <w:lang w:val="x-none" w:eastAsia="x-none"/>
    </w:rPr>
  </w:style>
  <w:style w:type="character" w:customStyle="1" w:styleId="afff9">
    <w:name w:val="Сф_Абзац Знак"/>
    <w:link w:val="afff8"/>
    <w:locked/>
    <w:rsid w:val="00F35E6C"/>
    <w:rPr>
      <w:rFonts w:ascii="Times New Roman" w:eastAsia="Times New Roman" w:hAnsi="Times New Roman" w:cs="Times New Roman"/>
      <w:kern w:val="24"/>
      <w:sz w:val="26"/>
      <w:szCs w:val="20"/>
      <w:lang w:val="x-none" w:eastAsia="x-none"/>
    </w:rPr>
  </w:style>
  <w:style w:type="paragraph" w:customStyle="1" w:styleId="1">
    <w:name w:val="Сф_1ур Список"/>
    <w:link w:val="1c"/>
    <w:qFormat/>
    <w:rsid w:val="00F35E6C"/>
    <w:pPr>
      <w:numPr>
        <w:numId w:val="22"/>
      </w:numPr>
      <w:spacing w:after="120" w:line="240" w:lineRule="auto"/>
      <w:ind w:left="113" w:firstLine="709"/>
      <w:jc w:val="both"/>
    </w:pPr>
    <w:rPr>
      <w:rFonts w:ascii="Times New Roman" w:eastAsia="Times New Roman" w:hAnsi="Times New Roman" w:cs="Times New Roman"/>
      <w:sz w:val="26"/>
      <w:szCs w:val="24"/>
      <w:lang w:eastAsia="ru-RU"/>
    </w:rPr>
  </w:style>
  <w:style w:type="character" w:customStyle="1" w:styleId="1c">
    <w:name w:val="Сф_1ур Список Знак"/>
    <w:link w:val="1"/>
    <w:locked/>
    <w:rsid w:val="00F35E6C"/>
    <w:rPr>
      <w:rFonts w:ascii="Times New Roman" w:eastAsia="Times New Roman" w:hAnsi="Times New Roman" w:cs="Times New Roman"/>
      <w:sz w:val="26"/>
      <w:szCs w:val="24"/>
      <w:lang w:eastAsia="ru-RU"/>
    </w:rPr>
  </w:style>
  <w:style w:type="paragraph" w:customStyle="1" w:styleId="150">
    <w:name w:val="Обычный 1.5"/>
    <w:basedOn w:val="a0"/>
    <w:rsid w:val="00F35E6C"/>
    <w:pPr>
      <w:suppressAutoHyphens/>
      <w:spacing w:before="120" w:after="0" w:line="360" w:lineRule="auto"/>
      <w:ind w:firstLine="720"/>
      <w:jc w:val="both"/>
    </w:pPr>
    <w:rPr>
      <w:rFonts w:ascii="Times New Roman" w:eastAsia="Times New Roman" w:hAnsi="Times New Roman" w:cs="Times New Roman"/>
      <w:sz w:val="26"/>
      <w:szCs w:val="20"/>
      <w:lang w:eastAsia="ar-SA"/>
    </w:rPr>
  </w:style>
  <w:style w:type="paragraph" w:customStyle="1" w:styleId="afffa">
    <w:name w:val="ПРИЛ Раздел Текст"/>
    <w:basedOn w:val="a0"/>
    <w:qFormat/>
    <w:rsid w:val="00F35E6C"/>
    <w:pPr>
      <w:spacing w:after="0" w:line="240" w:lineRule="auto"/>
      <w:jc w:val="both"/>
    </w:pPr>
    <w:rPr>
      <w:rFonts w:ascii="Times New Roman" w:eastAsia="Times New Roman" w:hAnsi="Times New Roman" w:cs="Times New Roman"/>
      <w:sz w:val="20"/>
      <w:szCs w:val="20"/>
      <w:lang w:eastAsia="ru-RU"/>
    </w:rPr>
  </w:style>
  <w:style w:type="character" w:styleId="afffb">
    <w:name w:val="Intense Emphasis"/>
    <w:uiPriority w:val="21"/>
    <w:qFormat/>
    <w:rsid w:val="00F35E6C"/>
    <w:rPr>
      <w:i/>
      <w:iCs/>
      <w:color w:val="4F81BD"/>
    </w:rPr>
  </w:style>
  <w:style w:type="paragraph" w:customStyle="1" w:styleId="100">
    <w:name w:val="10 Текст документа"/>
    <w:basedOn w:val="a0"/>
    <w:qFormat/>
    <w:rsid w:val="00F35E6C"/>
    <w:pPr>
      <w:suppressAutoHyphens/>
      <w:spacing w:after="0" w:line="360" w:lineRule="auto"/>
      <w:ind w:firstLine="709"/>
      <w:jc w:val="both"/>
    </w:pPr>
    <w:rPr>
      <w:rFonts w:ascii="Times New Roman" w:eastAsia="Calibri" w:hAnsi="Times New Roman" w:cs="Times New Roman"/>
      <w:sz w:val="28"/>
      <w:szCs w:val="24"/>
      <w:lang w:eastAsia="ru-RU"/>
    </w:rPr>
  </w:style>
  <w:style w:type="paragraph" w:customStyle="1" w:styleId="21">
    <w:name w:val="21 Список с дефисом"/>
    <w:basedOn w:val="a0"/>
    <w:qFormat/>
    <w:rsid w:val="00F35E6C"/>
    <w:pPr>
      <w:numPr>
        <w:numId w:val="23"/>
      </w:numPr>
      <w:suppressAutoHyphens/>
      <w:spacing w:after="0" w:line="360" w:lineRule="auto"/>
      <w:contextualSpacing/>
      <w:jc w:val="both"/>
    </w:pPr>
    <w:rPr>
      <w:rFonts w:ascii="Times New Roman" w:eastAsia="Calibri" w:hAnsi="Times New Roman" w:cs="Times New Roman"/>
      <w:sz w:val="28"/>
      <w:szCs w:val="24"/>
      <w:lang w:eastAsia="ru-RU"/>
    </w:rPr>
  </w:style>
  <w:style w:type="paragraph" w:styleId="afffc">
    <w:name w:val="TOC Heading"/>
    <w:basedOn w:val="10"/>
    <w:next w:val="a0"/>
    <w:uiPriority w:val="39"/>
    <w:unhideWhenUsed/>
    <w:qFormat/>
    <w:rsid w:val="00F35E6C"/>
    <w:pPr>
      <w:outlineLvl w:val="9"/>
    </w:pPr>
    <w:rPr>
      <w:rFonts w:ascii="Cambria" w:eastAsia="Times New Roman" w:hAnsi="Cambria" w:cs="Times New Roman"/>
      <w:color w:val="365F91"/>
      <w:lang w:val="x-none" w:eastAsia="ru-RU"/>
    </w:rPr>
  </w:style>
  <w:style w:type="paragraph" w:styleId="1d">
    <w:name w:val="toc 1"/>
    <w:basedOn w:val="a0"/>
    <w:next w:val="a0"/>
    <w:autoRedefine/>
    <w:uiPriority w:val="39"/>
    <w:unhideWhenUsed/>
    <w:rsid w:val="00F35E6C"/>
    <w:pPr>
      <w:spacing w:after="100" w:line="276" w:lineRule="auto"/>
    </w:pPr>
    <w:rPr>
      <w:rFonts w:ascii="Calibri" w:eastAsia="Calibri" w:hAnsi="Calibri" w:cs="Times New Roman"/>
    </w:rPr>
  </w:style>
  <w:style w:type="paragraph" w:styleId="29">
    <w:name w:val="toc 2"/>
    <w:basedOn w:val="a0"/>
    <w:next w:val="a0"/>
    <w:autoRedefine/>
    <w:uiPriority w:val="39"/>
    <w:unhideWhenUsed/>
    <w:rsid w:val="00F35E6C"/>
    <w:pPr>
      <w:spacing w:after="100" w:line="276" w:lineRule="auto"/>
      <w:ind w:left="220"/>
    </w:pPr>
    <w:rPr>
      <w:rFonts w:ascii="Calibri" w:eastAsia="Calibri" w:hAnsi="Calibri" w:cs="Times New Roman"/>
    </w:rPr>
  </w:style>
  <w:style w:type="paragraph" w:customStyle="1" w:styleId="1e">
    <w:name w:val="Абзац списка1"/>
    <w:basedOn w:val="a0"/>
    <w:rsid w:val="00F35E6C"/>
    <w:pPr>
      <w:widowControl w:val="0"/>
      <w:autoSpaceDE w:val="0"/>
      <w:autoSpaceDN w:val="0"/>
      <w:adjustRightInd w:val="0"/>
      <w:spacing w:after="0" w:line="240" w:lineRule="auto"/>
      <w:ind w:left="720"/>
      <w:contextualSpacing/>
    </w:pPr>
    <w:rPr>
      <w:rFonts w:ascii="Times New Roman" w:eastAsia="Times New Roman" w:hAnsi="Times New Roman" w:cs="Times New Roman"/>
      <w:sz w:val="20"/>
      <w:szCs w:val="20"/>
      <w:lang w:eastAsia="ru-RU"/>
    </w:rPr>
  </w:style>
  <w:style w:type="character" w:styleId="afffd">
    <w:name w:val="Emphasis"/>
    <w:uiPriority w:val="20"/>
    <w:qFormat/>
    <w:rsid w:val="00F35E6C"/>
    <w:rPr>
      <w:i/>
      <w:iCs/>
    </w:rPr>
  </w:style>
  <w:style w:type="paragraph" w:customStyle="1" w:styleId="MMTitle">
    <w:name w:val="MM Title"/>
    <w:basedOn w:val="affa"/>
    <w:link w:val="MMTitle0"/>
    <w:rsid w:val="00F35E6C"/>
    <w:pPr>
      <w:pBdr>
        <w:bottom w:val="single" w:sz="8" w:space="4" w:color="4F81BD"/>
      </w:pBdr>
      <w:spacing w:after="300"/>
    </w:pPr>
    <w:rPr>
      <w:rFonts w:eastAsia="Times New Roman" w:cs="Times New Roman"/>
      <w:b w:val="0"/>
      <w:bCs w:val="0"/>
      <w:color w:val="17365D"/>
      <w:spacing w:val="5"/>
      <w:kern w:val="28"/>
      <w:sz w:val="52"/>
      <w:szCs w:val="52"/>
    </w:rPr>
  </w:style>
  <w:style w:type="character" w:customStyle="1" w:styleId="MMTitle0">
    <w:name w:val="MM Title Знак"/>
    <w:link w:val="MMTitle"/>
    <w:rsid w:val="00F35E6C"/>
    <w:rPr>
      <w:rFonts w:ascii="Cambria" w:eastAsia="Times New Roman" w:hAnsi="Cambria" w:cs="Times New Roman"/>
      <w:color w:val="17365D"/>
      <w:spacing w:val="5"/>
      <w:kern w:val="28"/>
      <w:sz w:val="52"/>
      <w:szCs w:val="52"/>
    </w:rPr>
  </w:style>
  <w:style w:type="paragraph" w:customStyle="1" w:styleId="MMTopic1">
    <w:name w:val="MM Topic 1"/>
    <w:basedOn w:val="10"/>
    <w:link w:val="MMTopic10"/>
    <w:rsid w:val="00F35E6C"/>
    <w:pPr>
      <w:numPr>
        <w:numId w:val="24"/>
      </w:numPr>
      <w:spacing w:before="480" w:line="276" w:lineRule="auto"/>
    </w:pPr>
    <w:rPr>
      <w:rFonts w:ascii="Cambria" w:eastAsia="Times New Roman" w:hAnsi="Cambria" w:cs="Times New Roman"/>
      <w:b/>
      <w:bCs/>
      <w:color w:val="365F91"/>
      <w:sz w:val="28"/>
      <w:szCs w:val="28"/>
    </w:rPr>
  </w:style>
  <w:style w:type="character" w:customStyle="1" w:styleId="MMTopic10">
    <w:name w:val="MM Topic 1 Знак"/>
    <w:link w:val="MMTopic1"/>
    <w:rsid w:val="00F35E6C"/>
    <w:rPr>
      <w:rFonts w:ascii="Cambria" w:eastAsia="Times New Roman" w:hAnsi="Cambria" w:cs="Times New Roman"/>
      <w:b/>
      <w:bCs/>
      <w:color w:val="365F91"/>
      <w:sz w:val="28"/>
      <w:szCs w:val="28"/>
    </w:rPr>
  </w:style>
  <w:style w:type="paragraph" w:customStyle="1" w:styleId="MMTopic2">
    <w:name w:val="MM Topic 2"/>
    <w:basedOn w:val="2"/>
    <w:link w:val="MMTopic20"/>
    <w:rsid w:val="00F35E6C"/>
    <w:pPr>
      <w:numPr>
        <w:ilvl w:val="1"/>
        <w:numId w:val="24"/>
      </w:numPr>
      <w:spacing w:before="200" w:line="276" w:lineRule="auto"/>
    </w:pPr>
    <w:rPr>
      <w:rFonts w:ascii="Cambria" w:eastAsia="Times New Roman" w:hAnsi="Cambria" w:cs="Times New Roman"/>
      <w:b/>
      <w:bCs/>
      <w:color w:val="4F81BD"/>
    </w:rPr>
  </w:style>
  <w:style w:type="character" w:customStyle="1" w:styleId="MMTopic20">
    <w:name w:val="MM Topic 2 Знак"/>
    <w:link w:val="MMTopic2"/>
    <w:rsid w:val="00F35E6C"/>
    <w:rPr>
      <w:rFonts w:ascii="Cambria" w:eastAsia="Times New Roman" w:hAnsi="Cambria" w:cs="Times New Roman"/>
      <w:b/>
      <w:bCs/>
      <w:color w:val="4F81BD"/>
      <w:sz w:val="26"/>
      <w:szCs w:val="26"/>
    </w:rPr>
  </w:style>
  <w:style w:type="paragraph" w:customStyle="1" w:styleId="MMTopic3">
    <w:name w:val="MM Topic 3"/>
    <w:basedOn w:val="3"/>
    <w:link w:val="MMTopic30"/>
    <w:rsid w:val="00F35E6C"/>
    <w:pPr>
      <w:numPr>
        <w:ilvl w:val="2"/>
        <w:numId w:val="24"/>
      </w:numPr>
      <w:spacing w:before="200" w:line="276" w:lineRule="auto"/>
    </w:pPr>
    <w:rPr>
      <w:rFonts w:ascii="Cambria" w:eastAsia="Times New Roman" w:hAnsi="Cambria" w:cs="Times New Roman"/>
      <w:b/>
      <w:bCs/>
      <w:color w:val="4F81BD"/>
      <w:sz w:val="22"/>
      <w:szCs w:val="22"/>
    </w:rPr>
  </w:style>
  <w:style w:type="character" w:customStyle="1" w:styleId="MMTopic30">
    <w:name w:val="MM Topic 3 Знак"/>
    <w:link w:val="MMTopic3"/>
    <w:rsid w:val="00F35E6C"/>
    <w:rPr>
      <w:rFonts w:ascii="Cambria" w:eastAsia="Times New Roman" w:hAnsi="Cambria" w:cs="Times New Roman"/>
      <w:b/>
      <w:bCs/>
      <w:color w:val="4F81BD"/>
    </w:rPr>
  </w:style>
  <w:style w:type="paragraph" w:customStyle="1" w:styleId="MMEmpty">
    <w:name w:val="MM Empty"/>
    <w:basedOn w:val="a0"/>
    <w:link w:val="MMEmpty0"/>
    <w:rsid w:val="00F35E6C"/>
    <w:pPr>
      <w:spacing w:after="200" w:line="276" w:lineRule="auto"/>
    </w:pPr>
    <w:rPr>
      <w:rFonts w:ascii="Calibri" w:eastAsia="Calibri" w:hAnsi="Calibri" w:cs="Times New Roman"/>
    </w:rPr>
  </w:style>
  <w:style w:type="character" w:customStyle="1" w:styleId="MMEmpty0">
    <w:name w:val="MM Empty Знак"/>
    <w:link w:val="MMEmpty"/>
    <w:rsid w:val="00F35E6C"/>
    <w:rPr>
      <w:rFonts w:ascii="Calibri" w:eastAsia="Calibri" w:hAnsi="Calibri" w:cs="Times New Roman"/>
    </w:rPr>
  </w:style>
  <w:style w:type="paragraph" w:customStyle="1" w:styleId="MMTopic4">
    <w:name w:val="MM Topic 4"/>
    <w:basedOn w:val="4"/>
    <w:link w:val="MMTopic40"/>
    <w:rsid w:val="00F35E6C"/>
    <w:pPr>
      <w:spacing w:before="200" w:line="276" w:lineRule="auto"/>
    </w:pPr>
    <w:rPr>
      <w:rFonts w:ascii="Cambria" w:eastAsia="Times New Roman" w:hAnsi="Cambria" w:cs="Times New Roman"/>
      <w:b/>
      <w:bCs/>
      <w:color w:val="4F81BD"/>
    </w:rPr>
  </w:style>
  <w:style w:type="character" w:customStyle="1" w:styleId="MMTopic40">
    <w:name w:val="MM Topic 4 Знак"/>
    <w:link w:val="MMTopic4"/>
    <w:rsid w:val="00F35E6C"/>
    <w:rPr>
      <w:rFonts w:ascii="Cambria" w:eastAsia="Times New Roman" w:hAnsi="Cambria" w:cs="Times New Roman"/>
      <w:b/>
      <w:bCs/>
      <w:i/>
      <w:iCs/>
      <w:color w:val="4F81BD"/>
    </w:rPr>
  </w:style>
  <w:style w:type="paragraph" w:customStyle="1" w:styleId="MMTopic5">
    <w:name w:val="MM Topic 5"/>
    <w:basedOn w:val="5"/>
    <w:link w:val="MMTopic50"/>
    <w:rsid w:val="00F35E6C"/>
    <w:pPr>
      <w:spacing w:before="200" w:line="276" w:lineRule="auto"/>
    </w:pPr>
    <w:rPr>
      <w:rFonts w:ascii="Cambria" w:eastAsia="Times New Roman" w:hAnsi="Cambria" w:cs="Times New Roman"/>
      <w:color w:val="243F60"/>
    </w:rPr>
  </w:style>
  <w:style w:type="character" w:customStyle="1" w:styleId="MMTopic50">
    <w:name w:val="MM Topic 5 Знак"/>
    <w:link w:val="MMTopic5"/>
    <w:rsid w:val="00F35E6C"/>
    <w:rPr>
      <w:rFonts w:ascii="Cambria" w:eastAsia="Times New Roman" w:hAnsi="Cambria" w:cs="Times New Roman"/>
      <w:color w:val="243F60"/>
    </w:rPr>
  </w:style>
  <w:style w:type="paragraph" w:styleId="affa">
    <w:name w:val="Title"/>
    <w:basedOn w:val="a0"/>
    <w:next w:val="a0"/>
    <w:link w:val="15"/>
    <w:uiPriority w:val="99"/>
    <w:qFormat/>
    <w:rsid w:val="00F35E6C"/>
    <w:pPr>
      <w:spacing w:after="0" w:line="240" w:lineRule="auto"/>
      <w:contextualSpacing/>
    </w:pPr>
    <w:rPr>
      <w:rFonts w:ascii="Cambria" w:hAnsi="Cambria"/>
      <w:b/>
      <w:bCs/>
      <w:color w:val="000000"/>
      <w:sz w:val="32"/>
      <w:szCs w:val="32"/>
    </w:rPr>
  </w:style>
  <w:style w:type="character" w:customStyle="1" w:styleId="2a">
    <w:name w:val="Название Знак2"/>
    <w:basedOn w:val="a1"/>
    <w:uiPriority w:val="10"/>
    <w:rsid w:val="00F35E6C"/>
    <w:rPr>
      <w:rFonts w:asciiTheme="majorHAnsi" w:eastAsiaTheme="majorEastAsia" w:hAnsiTheme="majorHAnsi" w:cstheme="majorBidi"/>
      <w:spacing w:val="-10"/>
      <w:kern w:val="28"/>
      <w:sz w:val="56"/>
      <w:szCs w:val="56"/>
    </w:rPr>
  </w:style>
  <w:style w:type="character" w:customStyle="1" w:styleId="afffe">
    <w:name w:val="Заголовок Знак"/>
    <w:basedOn w:val="a1"/>
    <w:uiPriority w:val="99"/>
    <w:rsid w:val="00F35E6C"/>
    <w:rPr>
      <w:rFonts w:asciiTheme="majorHAnsi" w:eastAsiaTheme="majorEastAsia" w:hAnsiTheme="majorHAnsi" w:cstheme="majorBidi"/>
      <w:spacing w:val="-10"/>
      <w:kern w:val="28"/>
      <w:sz w:val="56"/>
      <w:szCs w:val="56"/>
      <w:lang w:val="en-US" w:eastAsia="ja-JP"/>
    </w:rPr>
  </w:style>
  <w:style w:type="paragraph" w:customStyle="1" w:styleId="phtitlepageother">
    <w:name w:val="ph_titlepage_other"/>
    <w:basedOn w:val="a0"/>
    <w:uiPriority w:val="99"/>
    <w:rsid w:val="00F35E6C"/>
    <w:pPr>
      <w:spacing w:after="120" w:line="360" w:lineRule="auto"/>
      <w:jc w:val="center"/>
    </w:pPr>
    <w:rPr>
      <w:rFonts w:ascii="Times New Roman" w:eastAsia="Times New Roman" w:hAnsi="Times New Roman" w:cs="Arial"/>
      <w:sz w:val="24"/>
      <w:szCs w:val="28"/>
    </w:rPr>
  </w:style>
  <w:style w:type="paragraph" w:customStyle="1" w:styleId="1111">
    <w:name w:val="Заголовок 1.1.1.1"/>
    <w:basedOn w:val="a0"/>
    <w:next w:val="a0"/>
    <w:autoRedefine/>
    <w:uiPriority w:val="99"/>
    <w:rsid w:val="00F35E6C"/>
    <w:pPr>
      <w:keepNext/>
      <w:pageBreakBefore/>
      <w:numPr>
        <w:ilvl w:val="3"/>
        <w:numId w:val="33"/>
      </w:numPr>
      <w:spacing w:before="100" w:beforeAutospacing="1" w:after="100" w:afterAutospacing="1" w:line="276" w:lineRule="auto"/>
      <w:ind w:right="-34"/>
      <w:jc w:val="right"/>
      <w:outlineLvl w:val="3"/>
    </w:pPr>
    <w:rPr>
      <w:rFonts w:ascii="Times New Roman" w:eastAsia="MS Mincho" w:hAnsi="Times New Roman" w:cs="Times New Roman"/>
      <w:bCs/>
      <w:caps/>
      <w:sz w:val="26"/>
      <w:szCs w:val="26"/>
      <w:lang w:eastAsia="ru-RU"/>
    </w:rPr>
  </w:style>
  <w:style w:type="paragraph" w:customStyle="1" w:styleId="Text">
    <w:name w:val="Text"/>
    <w:basedOn w:val="a0"/>
    <w:uiPriority w:val="99"/>
    <w:rsid w:val="00F35E6C"/>
    <w:pPr>
      <w:spacing w:after="240" w:line="240" w:lineRule="auto"/>
    </w:pPr>
    <w:rPr>
      <w:rFonts w:ascii="Times New Roman" w:eastAsia="Times New Roman" w:hAnsi="Times New Roman" w:cs="Times New Roman"/>
      <w:sz w:val="24"/>
      <w:szCs w:val="20"/>
      <w:lang w:val="en-US"/>
    </w:rPr>
  </w:style>
  <w:style w:type="paragraph" w:customStyle="1" w:styleId="text0">
    <w:name w:val="text"/>
    <w:basedOn w:val="a0"/>
    <w:uiPriority w:val="99"/>
    <w:rsid w:val="00F35E6C"/>
    <w:pPr>
      <w:spacing w:after="240" w:line="240" w:lineRule="auto"/>
    </w:pPr>
    <w:rPr>
      <w:rFonts w:ascii="Times New Roman" w:eastAsia="Times New Roman" w:hAnsi="Times New Roman" w:cs="Times New Roman"/>
      <w:sz w:val="24"/>
      <w:szCs w:val="24"/>
      <w:lang w:eastAsia="ru-RU"/>
    </w:rPr>
  </w:style>
  <w:style w:type="paragraph" w:customStyle="1" w:styleId="ConsNormal">
    <w:name w:val="ConsNormal"/>
    <w:rsid w:val="00864F67"/>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864F67"/>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HTML">
    <w:name w:val="HTML Preformatted"/>
    <w:basedOn w:val="a0"/>
    <w:link w:val="HTML0"/>
    <w:uiPriority w:val="99"/>
    <w:semiHidden/>
    <w:unhideWhenUsed/>
    <w:rsid w:val="00410A4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1"/>
    <w:link w:val="HTML"/>
    <w:uiPriority w:val="99"/>
    <w:semiHidden/>
    <w:rsid w:val="00410A4C"/>
    <w:rPr>
      <w:rFonts w:ascii="Courier New" w:eastAsia="Times New Roman" w:hAnsi="Courier New" w:cs="Courier New"/>
      <w:sz w:val="20"/>
      <w:szCs w:val="20"/>
      <w:lang w:eastAsia="ru-RU"/>
    </w:rPr>
  </w:style>
  <w:style w:type="paragraph" w:customStyle="1" w:styleId="Default">
    <w:name w:val="Default"/>
    <w:rsid w:val="00A9378A"/>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ListParagraph2">
    <w:name w:val="List Paragraph2"/>
    <w:basedOn w:val="a0"/>
    <w:rsid w:val="005A3FCB"/>
    <w:pPr>
      <w:suppressAutoHyphens/>
      <w:spacing w:after="0" w:line="100" w:lineRule="atLeast"/>
      <w:ind w:left="720"/>
    </w:pPr>
    <w:rPr>
      <w:rFonts w:ascii="Times New Roman" w:eastAsia="Times New Roman" w:hAnsi="Times New Roman" w:cs="Times New Roman"/>
      <w:kern w:val="2"/>
      <w:sz w:val="24"/>
      <w:szCs w:val="24"/>
      <w:lang w:val="en-US" w:eastAsia="ar-SA"/>
    </w:rPr>
  </w:style>
  <w:style w:type="character" w:styleId="affff">
    <w:name w:val="Unresolved Mention"/>
    <w:basedOn w:val="a1"/>
    <w:uiPriority w:val="99"/>
    <w:semiHidden/>
    <w:unhideWhenUsed/>
    <w:rsid w:val="004454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0876662">
      <w:bodyDiv w:val="1"/>
      <w:marLeft w:val="0"/>
      <w:marRight w:val="0"/>
      <w:marTop w:val="0"/>
      <w:marBottom w:val="0"/>
      <w:divBdr>
        <w:top w:val="none" w:sz="0" w:space="0" w:color="auto"/>
        <w:left w:val="none" w:sz="0" w:space="0" w:color="auto"/>
        <w:bottom w:val="none" w:sz="0" w:space="0" w:color="auto"/>
        <w:right w:val="none" w:sz="0" w:space="0" w:color="auto"/>
      </w:divBdr>
    </w:div>
    <w:div w:id="175704187">
      <w:bodyDiv w:val="1"/>
      <w:marLeft w:val="0"/>
      <w:marRight w:val="0"/>
      <w:marTop w:val="0"/>
      <w:marBottom w:val="0"/>
      <w:divBdr>
        <w:top w:val="none" w:sz="0" w:space="0" w:color="auto"/>
        <w:left w:val="none" w:sz="0" w:space="0" w:color="auto"/>
        <w:bottom w:val="none" w:sz="0" w:space="0" w:color="auto"/>
        <w:right w:val="none" w:sz="0" w:space="0" w:color="auto"/>
      </w:divBdr>
    </w:div>
    <w:div w:id="259603372">
      <w:bodyDiv w:val="1"/>
      <w:marLeft w:val="0"/>
      <w:marRight w:val="0"/>
      <w:marTop w:val="0"/>
      <w:marBottom w:val="0"/>
      <w:divBdr>
        <w:top w:val="none" w:sz="0" w:space="0" w:color="auto"/>
        <w:left w:val="none" w:sz="0" w:space="0" w:color="auto"/>
        <w:bottom w:val="none" w:sz="0" w:space="0" w:color="auto"/>
        <w:right w:val="none" w:sz="0" w:space="0" w:color="auto"/>
      </w:divBdr>
    </w:div>
    <w:div w:id="321544403">
      <w:bodyDiv w:val="1"/>
      <w:marLeft w:val="0"/>
      <w:marRight w:val="0"/>
      <w:marTop w:val="0"/>
      <w:marBottom w:val="0"/>
      <w:divBdr>
        <w:top w:val="none" w:sz="0" w:space="0" w:color="auto"/>
        <w:left w:val="none" w:sz="0" w:space="0" w:color="auto"/>
        <w:bottom w:val="none" w:sz="0" w:space="0" w:color="auto"/>
        <w:right w:val="none" w:sz="0" w:space="0" w:color="auto"/>
      </w:divBdr>
    </w:div>
    <w:div w:id="397561364">
      <w:bodyDiv w:val="1"/>
      <w:marLeft w:val="0"/>
      <w:marRight w:val="0"/>
      <w:marTop w:val="0"/>
      <w:marBottom w:val="0"/>
      <w:divBdr>
        <w:top w:val="none" w:sz="0" w:space="0" w:color="auto"/>
        <w:left w:val="none" w:sz="0" w:space="0" w:color="auto"/>
        <w:bottom w:val="none" w:sz="0" w:space="0" w:color="auto"/>
        <w:right w:val="none" w:sz="0" w:space="0" w:color="auto"/>
      </w:divBdr>
    </w:div>
    <w:div w:id="505629866">
      <w:bodyDiv w:val="1"/>
      <w:marLeft w:val="0"/>
      <w:marRight w:val="0"/>
      <w:marTop w:val="0"/>
      <w:marBottom w:val="0"/>
      <w:divBdr>
        <w:top w:val="none" w:sz="0" w:space="0" w:color="auto"/>
        <w:left w:val="none" w:sz="0" w:space="0" w:color="auto"/>
        <w:bottom w:val="none" w:sz="0" w:space="0" w:color="auto"/>
        <w:right w:val="none" w:sz="0" w:space="0" w:color="auto"/>
      </w:divBdr>
    </w:div>
    <w:div w:id="643777274">
      <w:bodyDiv w:val="1"/>
      <w:marLeft w:val="0"/>
      <w:marRight w:val="0"/>
      <w:marTop w:val="0"/>
      <w:marBottom w:val="0"/>
      <w:divBdr>
        <w:top w:val="none" w:sz="0" w:space="0" w:color="auto"/>
        <w:left w:val="none" w:sz="0" w:space="0" w:color="auto"/>
        <w:bottom w:val="none" w:sz="0" w:space="0" w:color="auto"/>
        <w:right w:val="none" w:sz="0" w:space="0" w:color="auto"/>
      </w:divBdr>
    </w:div>
    <w:div w:id="760301989">
      <w:bodyDiv w:val="1"/>
      <w:marLeft w:val="0"/>
      <w:marRight w:val="0"/>
      <w:marTop w:val="0"/>
      <w:marBottom w:val="0"/>
      <w:divBdr>
        <w:top w:val="none" w:sz="0" w:space="0" w:color="auto"/>
        <w:left w:val="none" w:sz="0" w:space="0" w:color="auto"/>
        <w:bottom w:val="none" w:sz="0" w:space="0" w:color="auto"/>
        <w:right w:val="none" w:sz="0" w:space="0" w:color="auto"/>
      </w:divBdr>
    </w:div>
    <w:div w:id="1003826355">
      <w:bodyDiv w:val="1"/>
      <w:marLeft w:val="0"/>
      <w:marRight w:val="0"/>
      <w:marTop w:val="0"/>
      <w:marBottom w:val="0"/>
      <w:divBdr>
        <w:top w:val="none" w:sz="0" w:space="0" w:color="auto"/>
        <w:left w:val="none" w:sz="0" w:space="0" w:color="auto"/>
        <w:bottom w:val="none" w:sz="0" w:space="0" w:color="auto"/>
        <w:right w:val="none" w:sz="0" w:space="0" w:color="auto"/>
      </w:divBdr>
    </w:div>
    <w:div w:id="1253127393">
      <w:bodyDiv w:val="1"/>
      <w:marLeft w:val="0"/>
      <w:marRight w:val="0"/>
      <w:marTop w:val="0"/>
      <w:marBottom w:val="0"/>
      <w:divBdr>
        <w:top w:val="none" w:sz="0" w:space="0" w:color="auto"/>
        <w:left w:val="none" w:sz="0" w:space="0" w:color="auto"/>
        <w:bottom w:val="none" w:sz="0" w:space="0" w:color="auto"/>
        <w:right w:val="none" w:sz="0" w:space="0" w:color="auto"/>
      </w:divBdr>
    </w:div>
    <w:div w:id="1357538643">
      <w:bodyDiv w:val="1"/>
      <w:marLeft w:val="0"/>
      <w:marRight w:val="0"/>
      <w:marTop w:val="0"/>
      <w:marBottom w:val="0"/>
      <w:divBdr>
        <w:top w:val="none" w:sz="0" w:space="0" w:color="auto"/>
        <w:left w:val="none" w:sz="0" w:space="0" w:color="auto"/>
        <w:bottom w:val="none" w:sz="0" w:space="0" w:color="auto"/>
        <w:right w:val="none" w:sz="0" w:space="0" w:color="auto"/>
      </w:divBdr>
    </w:div>
    <w:div w:id="1366950366">
      <w:bodyDiv w:val="1"/>
      <w:marLeft w:val="0"/>
      <w:marRight w:val="0"/>
      <w:marTop w:val="0"/>
      <w:marBottom w:val="0"/>
      <w:divBdr>
        <w:top w:val="none" w:sz="0" w:space="0" w:color="auto"/>
        <w:left w:val="none" w:sz="0" w:space="0" w:color="auto"/>
        <w:bottom w:val="none" w:sz="0" w:space="0" w:color="auto"/>
        <w:right w:val="none" w:sz="0" w:space="0" w:color="auto"/>
      </w:divBdr>
    </w:div>
    <w:div w:id="1483236885">
      <w:bodyDiv w:val="1"/>
      <w:marLeft w:val="0"/>
      <w:marRight w:val="0"/>
      <w:marTop w:val="0"/>
      <w:marBottom w:val="0"/>
      <w:divBdr>
        <w:top w:val="none" w:sz="0" w:space="0" w:color="auto"/>
        <w:left w:val="none" w:sz="0" w:space="0" w:color="auto"/>
        <w:bottom w:val="none" w:sz="0" w:space="0" w:color="auto"/>
        <w:right w:val="none" w:sz="0" w:space="0" w:color="auto"/>
      </w:divBdr>
    </w:div>
    <w:div w:id="1504665425">
      <w:bodyDiv w:val="1"/>
      <w:marLeft w:val="0"/>
      <w:marRight w:val="0"/>
      <w:marTop w:val="0"/>
      <w:marBottom w:val="0"/>
      <w:divBdr>
        <w:top w:val="none" w:sz="0" w:space="0" w:color="auto"/>
        <w:left w:val="none" w:sz="0" w:space="0" w:color="auto"/>
        <w:bottom w:val="none" w:sz="0" w:space="0" w:color="auto"/>
        <w:right w:val="none" w:sz="0" w:space="0" w:color="auto"/>
      </w:divBdr>
    </w:div>
    <w:div w:id="1570382132">
      <w:bodyDiv w:val="1"/>
      <w:marLeft w:val="0"/>
      <w:marRight w:val="0"/>
      <w:marTop w:val="0"/>
      <w:marBottom w:val="0"/>
      <w:divBdr>
        <w:top w:val="none" w:sz="0" w:space="0" w:color="auto"/>
        <w:left w:val="none" w:sz="0" w:space="0" w:color="auto"/>
        <w:bottom w:val="none" w:sz="0" w:space="0" w:color="auto"/>
        <w:right w:val="none" w:sz="0" w:space="0" w:color="auto"/>
      </w:divBdr>
    </w:div>
    <w:div w:id="1637683212">
      <w:bodyDiv w:val="1"/>
      <w:marLeft w:val="0"/>
      <w:marRight w:val="0"/>
      <w:marTop w:val="0"/>
      <w:marBottom w:val="0"/>
      <w:divBdr>
        <w:top w:val="none" w:sz="0" w:space="0" w:color="auto"/>
        <w:left w:val="none" w:sz="0" w:space="0" w:color="auto"/>
        <w:bottom w:val="none" w:sz="0" w:space="0" w:color="auto"/>
        <w:right w:val="none" w:sz="0" w:space="0" w:color="auto"/>
      </w:divBdr>
    </w:div>
    <w:div w:id="1655602154">
      <w:bodyDiv w:val="1"/>
      <w:marLeft w:val="0"/>
      <w:marRight w:val="0"/>
      <w:marTop w:val="0"/>
      <w:marBottom w:val="0"/>
      <w:divBdr>
        <w:top w:val="none" w:sz="0" w:space="0" w:color="auto"/>
        <w:left w:val="none" w:sz="0" w:space="0" w:color="auto"/>
        <w:bottom w:val="none" w:sz="0" w:space="0" w:color="auto"/>
        <w:right w:val="none" w:sz="0" w:space="0" w:color="auto"/>
      </w:divBdr>
    </w:div>
    <w:div w:id="1731493512">
      <w:bodyDiv w:val="1"/>
      <w:marLeft w:val="0"/>
      <w:marRight w:val="0"/>
      <w:marTop w:val="0"/>
      <w:marBottom w:val="0"/>
      <w:divBdr>
        <w:top w:val="none" w:sz="0" w:space="0" w:color="auto"/>
        <w:left w:val="none" w:sz="0" w:space="0" w:color="auto"/>
        <w:bottom w:val="none" w:sz="0" w:space="0" w:color="auto"/>
        <w:right w:val="none" w:sz="0" w:space="0" w:color="auto"/>
      </w:divBdr>
    </w:div>
    <w:div w:id="1882549343">
      <w:bodyDiv w:val="1"/>
      <w:marLeft w:val="0"/>
      <w:marRight w:val="0"/>
      <w:marTop w:val="0"/>
      <w:marBottom w:val="0"/>
      <w:divBdr>
        <w:top w:val="none" w:sz="0" w:space="0" w:color="auto"/>
        <w:left w:val="none" w:sz="0" w:space="0" w:color="auto"/>
        <w:bottom w:val="none" w:sz="0" w:space="0" w:color="auto"/>
        <w:right w:val="none" w:sz="0" w:space="0" w:color="auto"/>
      </w:divBdr>
    </w:div>
    <w:div w:id="1892421249">
      <w:bodyDiv w:val="1"/>
      <w:marLeft w:val="0"/>
      <w:marRight w:val="0"/>
      <w:marTop w:val="0"/>
      <w:marBottom w:val="0"/>
      <w:divBdr>
        <w:top w:val="none" w:sz="0" w:space="0" w:color="auto"/>
        <w:left w:val="none" w:sz="0" w:space="0" w:color="auto"/>
        <w:bottom w:val="none" w:sz="0" w:space="0" w:color="auto"/>
        <w:right w:val="none" w:sz="0" w:space="0" w:color="auto"/>
      </w:divBdr>
    </w:div>
    <w:div w:id="1892955417">
      <w:bodyDiv w:val="1"/>
      <w:marLeft w:val="0"/>
      <w:marRight w:val="0"/>
      <w:marTop w:val="0"/>
      <w:marBottom w:val="0"/>
      <w:divBdr>
        <w:top w:val="none" w:sz="0" w:space="0" w:color="auto"/>
        <w:left w:val="none" w:sz="0" w:space="0" w:color="auto"/>
        <w:bottom w:val="none" w:sz="0" w:space="0" w:color="auto"/>
        <w:right w:val="none" w:sz="0" w:space="0" w:color="auto"/>
      </w:divBdr>
    </w:div>
    <w:div w:id="2048066868">
      <w:bodyDiv w:val="1"/>
      <w:marLeft w:val="0"/>
      <w:marRight w:val="0"/>
      <w:marTop w:val="0"/>
      <w:marBottom w:val="0"/>
      <w:divBdr>
        <w:top w:val="none" w:sz="0" w:space="0" w:color="auto"/>
        <w:left w:val="none" w:sz="0" w:space="0" w:color="auto"/>
        <w:bottom w:val="none" w:sz="0" w:space="0" w:color="auto"/>
        <w:right w:val="none" w:sz="0" w:space="0" w:color="auto"/>
      </w:divBdr>
    </w:div>
    <w:div w:id="2133207655">
      <w:bodyDiv w:val="1"/>
      <w:marLeft w:val="0"/>
      <w:marRight w:val="0"/>
      <w:marTop w:val="0"/>
      <w:marBottom w:val="0"/>
      <w:divBdr>
        <w:top w:val="none" w:sz="0" w:space="0" w:color="auto"/>
        <w:left w:val="none" w:sz="0" w:space="0" w:color="auto"/>
        <w:bottom w:val="none" w:sz="0" w:space="0" w:color="auto"/>
        <w:right w:val="none" w:sz="0" w:space="0" w:color="auto"/>
      </w:divBdr>
    </w:div>
    <w:div w:id="2147310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jrat.kamaev@bashtel.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7464E0-72B4-4312-B5EC-D3E9B7E1C7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12190</Words>
  <Characters>69484</Characters>
  <Application>Microsoft Office Word</Application>
  <DocSecurity>0</DocSecurity>
  <Lines>579</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Rostelecom</dc:creator>
  <cp:lastModifiedBy>Резяпова Адэля Геннадьевна</cp:lastModifiedBy>
  <cp:revision>7</cp:revision>
  <cp:lastPrinted>2016-11-25T12:48:00Z</cp:lastPrinted>
  <dcterms:created xsi:type="dcterms:W3CDTF">2021-08-27T04:51:00Z</dcterms:created>
  <dcterms:modified xsi:type="dcterms:W3CDTF">2021-08-27T05:43:00Z</dcterms:modified>
</cp:coreProperties>
</file>